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90" w:rsidRPr="00512180" w:rsidRDefault="004C3B90" w:rsidP="004C3B90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512180">
        <w:rPr>
          <w:rFonts w:eastAsia="Times New Roman" w:cs="Times New Roman"/>
          <w:szCs w:val="28"/>
        </w:rPr>
        <w:t xml:space="preserve">Аннотация дисциплины </w:t>
      </w:r>
      <w:r w:rsidRPr="00512180">
        <w:rPr>
          <w:rFonts w:eastAsia="Times New Roman" w:cs="Times New Roman"/>
          <w:b/>
          <w:szCs w:val="28"/>
        </w:rPr>
        <w:t>«Информатика»</w:t>
      </w:r>
    </w:p>
    <w:p w:rsidR="004C3B90" w:rsidRPr="00512180" w:rsidRDefault="004C3B90" w:rsidP="004C3B90">
      <w:pPr>
        <w:tabs>
          <w:tab w:val="left" w:pos="1485"/>
        </w:tabs>
        <w:jc w:val="center"/>
        <w:rPr>
          <w:rFonts w:eastAsia="Times New Roman" w:cs="Times New Roman"/>
          <w:szCs w:val="28"/>
        </w:rPr>
      </w:pPr>
      <w:r w:rsidRPr="00512180">
        <w:rPr>
          <w:rFonts w:eastAsia="Times New Roman" w:cs="Times New Roman"/>
          <w:szCs w:val="28"/>
        </w:rPr>
        <w:t xml:space="preserve">Направление подготовки </w:t>
      </w:r>
    </w:p>
    <w:p w:rsidR="004C3B90" w:rsidRDefault="004C3B90" w:rsidP="004C3B90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3</w:t>
      </w:r>
      <w:r w:rsidRPr="005C294C">
        <w:rPr>
          <w:rFonts w:eastAsia="Times New Roman" w:cs="Times New Roman"/>
          <w:b/>
          <w:szCs w:val="28"/>
        </w:rPr>
        <w:t>8</w:t>
      </w:r>
      <w:r>
        <w:rPr>
          <w:rFonts w:eastAsia="Times New Roman" w:cs="Times New Roman"/>
          <w:b/>
          <w:szCs w:val="28"/>
        </w:rPr>
        <w:t>.03.</w:t>
      </w:r>
      <w:r w:rsidRPr="005C294C">
        <w:rPr>
          <w:rFonts w:eastAsia="Times New Roman" w:cs="Times New Roman"/>
          <w:b/>
          <w:szCs w:val="28"/>
        </w:rPr>
        <w:t>0</w:t>
      </w:r>
      <w:r w:rsidR="00D632F6">
        <w:rPr>
          <w:rFonts w:eastAsia="Times New Roman" w:cs="Times New Roman"/>
          <w:b/>
          <w:szCs w:val="28"/>
        </w:rPr>
        <w:t>1</w:t>
      </w:r>
      <w:r w:rsidRPr="005C294C">
        <w:rPr>
          <w:rFonts w:eastAsia="Times New Roman" w:cs="Times New Roman"/>
          <w:b/>
          <w:szCs w:val="28"/>
        </w:rPr>
        <w:t xml:space="preserve"> «</w:t>
      </w:r>
      <w:r w:rsidR="00D632F6">
        <w:rPr>
          <w:rFonts w:eastAsia="Times New Roman" w:cs="Times New Roman"/>
          <w:b/>
          <w:szCs w:val="28"/>
        </w:rPr>
        <w:t>Экономика</w:t>
      </w:r>
      <w:r w:rsidRPr="005C294C">
        <w:rPr>
          <w:rFonts w:eastAsia="Times New Roman" w:cs="Times New Roman"/>
          <w:b/>
          <w:szCs w:val="28"/>
        </w:rPr>
        <w:t>»</w:t>
      </w:r>
    </w:p>
    <w:p w:rsidR="004C3B90" w:rsidRDefault="004C3B90" w:rsidP="004C3B90">
      <w:pPr>
        <w:ind w:firstLine="720"/>
        <w:rPr>
          <w:sz w:val="22"/>
        </w:rPr>
      </w:pPr>
      <w:r w:rsidRPr="00512180">
        <w:rPr>
          <w:b/>
          <w:sz w:val="22"/>
        </w:rPr>
        <w:t>Цель дисциплины</w:t>
      </w:r>
      <w:r w:rsidRPr="00512180">
        <w:rPr>
          <w:i/>
          <w:iCs/>
          <w:sz w:val="22"/>
        </w:rPr>
        <w:t xml:space="preserve"> </w:t>
      </w:r>
      <w:r w:rsidRPr="00512180">
        <w:rPr>
          <w:sz w:val="22"/>
        </w:rPr>
        <w:t>– формирование общей информационной культуры, представления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средств; теоретических знаний и практических навыков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 овладения знаниями общеобразовательных и специальных дисциплин.</w:t>
      </w:r>
    </w:p>
    <w:p w:rsidR="004C3B90" w:rsidRPr="00A46D6F" w:rsidRDefault="004C3B90" w:rsidP="004C3B90">
      <w:pPr>
        <w:ind w:firstLine="720"/>
        <w:rPr>
          <w:rFonts w:cs="Times New Roman"/>
          <w:sz w:val="16"/>
          <w:szCs w:val="16"/>
        </w:rPr>
      </w:pPr>
    </w:p>
    <w:p w:rsidR="004C3B90" w:rsidRPr="00FC16B1" w:rsidRDefault="004C3B90" w:rsidP="0048559E">
      <w:pPr>
        <w:pStyle w:val="a3"/>
        <w:ind w:left="142" w:firstLine="567"/>
        <w:jc w:val="center"/>
        <w:rPr>
          <w:sz w:val="26"/>
          <w:szCs w:val="26"/>
        </w:rPr>
      </w:pPr>
      <w:r w:rsidRPr="00FC16B1">
        <w:rPr>
          <w:sz w:val="26"/>
          <w:szCs w:val="26"/>
        </w:rPr>
        <w:t>Освоение данной дисциплины направлено на формирование у об</w:t>
      </w:r>
      <w:r w:rsidR="0048559E">
        <w:rPr>
          <w:sz w:val="26"/>
          <w:szCs w:val="26"/>
        </w:rPr>
        <w:t>учающихся следующих компетенций</w:t>
      </w:r>
    </w:p>
    <w:tbl>
      <w:tblPr>
        <w:tblW w:w="9441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4C3B90" w:rsidRPr="00495D65" w:rsidTr="00943D48">
        <w:trPr>
          <w:trHeight w:val="619"/>
        </w:trPr>
        <w:tc>
          <w:tcPr>
            <w:tcW w:w="794" w:type="dxa"/>
          </w:tcPr>
          <w:p w:rsidR="00D04BDB" w:rsidRPr="00D04BDB" w:rsidRDefault="00D04BDB" w:rsidP="00943D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16"/>
                <w:szCs w:val="16"/>
              </w:rPr>
            </w:pPr>
          </w:p>
          <w:p w:rsidR="004C3B90" w:rsidRPr="00495D65" w:rsidRDefault="004C3B90" w:rsidP="00943D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 w:rsidRPr="00495D65">
              <w:rPr>
                <w:rFonts w:eastAsia="Times New Roman" w:cs="Times New Roman"/>
                <w:bCs/>
                <w:iCs/>
                <w:sz w:val="22"/>
              </w:rPr>
              <w:t xml:space="preserve">№ </w:t>
            </w:r>
            <w:proofErr w:type="gramStart"/>
            <w:r w:rsidRPr="00495D65">
              <w:rPr>
                <w:rFonts w:eastAsia="Times New Roman" w:cs="Times New Roman"/>
                <w:bCs/>
                <w:iCs/>
                <w:sz w:val="22"/>
              </w:rPr>
              <w:t>п</w:t>
            </w:r>
            <w:proofErr w:type="gramEnd"/>
            <w:r w:rsidRPr="00495D65">
              <w:rPr>
                <w:rFonts w:eastAsia="Times New Roman" w:cs="Times New Roman"/>
                <w:bCs/>
                <w:iCs/>
                <w:sz w:val="22"/>
              </w:rPr>
              <w:t>/п</w:t>
            </w:r>
          </w:p>
        </w:tc>
        <w:tc>
          <w:tcPr>
            <w:tcW w:w="8647" w:type="dxa"/>
          </w:tcPr>
          <w:p w:rsidR="00D04BDB" w:rsidRPr="00D04BDB" w:rsidRDefault="00D04BDB" w:rsidP="00943D48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16"/>
                <w:szCs w:val="16"/>
              </w:rPr>
            </w:pPr>
          </w:p>
          <w:p w:rsidR="004C3B90" w:rsidRPr="00495D65" w:rsidRDefault="004C3B90" w:rsidP="00943D48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2"/>
              </w:rPr>
            </w:pPr>
            <w:r w:rsidRPr="00495D65">
              <w:rPr>
                <w:rFonts w:eastAsia="Times New Roman" w:cs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C3B90" w:rsidRPr="00495D65" w:rsidTr="00943D48">
        <w:trPr>
          <w:trHeight w:val="270"/>
        </w:trPr>
        <w:tc>
          <w:tcPr>
            <w:tcW w:w="794" w:type="dxa"/>
          </w:tcPr>
          <w:p w:rsidR="004C3B90" w:rsidRPr="007B5854" w:rsidRDefault="004C3B90" w:rsidP="00943D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7B5854"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:rsidR="004C3B90" w:rsidRPr="00FC16B1" w:rsidRDefault="00B34B0B" w:rsidP="00B34B0B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 </w:t>
            </w:r>
            <w:r w:rsidR="004C3B90" w:rsidRPr="00FC16B1">
              <w:rPr>
                <w:rFonts w:eastAsia="Times New Roman" w:cs="Times New Roman"/>
                <w:bCs/>
                <w:iCs/>
                <w:sz w:val="20"/>
                <w:szCs w:val="20"/>
              </w:rPr>
              <w:t>(ОПК-</w:t>
            </w:r>
            <w:r w:rsidR="00357F15" w:rsidRPr="00FC16B1"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  <w:r w:rsidR="004C3B90" w:rsidRPr="00FC16B1">
              <w:rPr>
                <w:rFonts w:eastAsia="Times New Roman" w:cs="Times New Roman"/>
                <w:bCs/>
                <w:iCs/>
                <w:sz w:val="20"/>
                <w:szCs w:val="20"/>
              </w:rPr>
              <w:t>)</w:t>
            </w:r>
          </w:p>
        </w:tc>
      </w:tr>
      <w:tr w:rsidR="004C3B90" w:rsidRPr="00495D65" w:rsidTr="00943D48">
        <w:trPr>
          <w:trHeight w:val="270"/>
        </w:trPr>
        <w:tc>
          <w:tcPr>
            <w:tcW w:w="794" w:type="dxa"/>
          </w:tcPr>
          <w:p w:rsidR="004C3B90" w:rsidRPr="007B5854" w:rsidRDefault="004C3B90" w:rsidP="00943D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7B5854"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:rsidR="004C3B90" w:rsidRPr="00FC16B1" w:rsidRDefault="00530B1B" w:rsidP="00530B1B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FC16B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способность осуществлять сбор, анализ и обработку данных, необходимых для решения профессиональных задач</w:t>
            </w:r>
            <w:r w:rsidRPr="00FC16B1">
              <w:rPr>
                <w:rFonts w:eastAsia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="004C3B90" w:rsidRPr="00FC16B1">
              <w:rPr>
                <w:rFonts w:eastAsia="Times New Roman" w:cs="Times New Roman"/>
                <w:bCs/>
                <w:iCs/>
                <w:sz w:val="20"/>
                <w:szCs w:val="20"/>
              </w:rPr>
              <w:t>(ОПК-</w:t>
            </w:r>
            <w:r w:rsidR="00357F15" w:rsidRPr="00FC16B1"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  <w:r w:rsidR="004C3B90" w:rsidRPr="00FC16B1">
              <w:rPr>
                <w:rFonts w:eastAsia="Times New Roman" w:cs="Times New Roman"/>
                <w:bCs/>
                <w:iCs/>
                <w:sz w:val="20"/>
                <w:szCs w:val="20"/>
              </w:rPr>
              <w:t>)</w:t>
            </w:r>
          </w:p>
        </w:tc>
      </w:tr>
      <w:tr w:rsidR="004C3B90" w:rsidRPr="00495D65" w:rsidTr="00943D48">
        <w:trPr>
          <w:trHeight w:val="270"/>
        </w:trPr>
        <w:tc>
          <w:tcPr>
            <w:tcW w:w="794" w:type="dxa"/>
          </w:tcPr>
          <w:p w:rsidR="004C3B90" w:rsidRPr="007B5854" w:rsidRDefault="004C3B90" w:rsidP="00943D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7B5854">
              <w:rPr>
                <w:rFonts w:eastAsia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</w:tcPr>
          <w:p w:rsidR="004C3B90" w:rsidRPr="00FC16B1" w:rsidRDefault="0048559E" w:rsidP="00B34B0B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48559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способностью выбрать инструментальные средства для обработки экономических данных в соответствии с поставленной задачей, проанализировать результаты расчетов и обосновать полученные выводы </w:t>
            </w:r>
            <w:r w:rsidR="004C3B90" w:rsidRPr="00FC16B1">
              <w:rPr>
                <w:rFonts w:eastAsia="Times New Roman" w:cs="Times New Roman"/>
                <w:bCs/>
                <w:iCs/>
                <w:sz w:val="20"/>
                <w:szCs w:val="20"/>
              </w:rPr>
              <w:t>(</w:t>
            </w:r>
            <w:r w:rsidR="00357F15" w:rsidRPr="00FC16B1">
              <w:rPr>
                <w:rFonts w:eastAsia="Times New Roman" w:cs="Times New Roman"/>
                <w:bCs/>
                <w:iCs/>
                <w:sz w:val="20"/>
                <w:szCs w:val="20"/>
              </w:rPr>
              <w:t>ОПК-3</w:t>
            </w:r>
            <w:r w:rsidR="004C3B90" w:rsidRPr="00FC16B1">
              <w:rPr>
                <w:rFonts w:eastAsia="Times New Roman" w:cs="Times New Roman"/>
                <w:bCs/>
                <w:iCs/>
                <w:sz w:val="20"/>
                <w:szCs w:val="20"/>
              </w:rPr>
              <w:t>)</w:t>
            </w:r>
          </w:p>
        </w:tc>
      </w:tr>
    </w:tbl>
    <w:p w:rsidR="004C3B90" w:rsidRPr="00A46D6F" w:rsidRDefault="004C3B90" w:rsidP="004C3B90">
      <w:pPr>
        <w:jc w:val="center"/>
        <w:rPr>
          <w:rFonts w:eastAsia="Times New Roman" w:cs="Times New Roman"/>
          <w:b/>
          <w:sz w:val="16"/>
          <w:szCs w:val="16"/>
          <w:lang w:eastAsia="ru-RU"/>
        </w:rPr>
      </w:pPr>
    </w:p>
    <w:p w:rsidR="004C3B90" w:rsidRPr="00FC16B1" w:rsidRDefault="004C3B90" w:rsidP="00FC16B1">
      <w:pPr>
        <w:ind w:left="142" w:firstLine="567"/>
        <w:rPr>
          <w:rFonts w:eastAsia="Times New Roman" w:cs="Times New Roman"/>
          <w:sz w:val="26"/>
          <w:szCs w:val="26"/>
          <w:lang w:eastAsia="ru-RU"/>
        </w:rPr>
      </w:pPr>
      <w:r w:rsidRPr="00FC16B1">
        <w:rPr>
          <w:rFonts w:eastAsia="Times New Roman" w:cs="Times New Roman"/>
          <w:sz w:val="26"/>
          <w:szCs w:val="26"/>
          <w:lang w:eastAsia="ru-RU"/>
        </w:rPr>
        <w:t>Трудоемкость дисциплины, реализуемой по учебному плану н</w:t>
      </w:r>
      <w:r w:rsidRPr="00FC16B1">
        <w:rPr>
          <w:rFonts w:eastAsia="Times New Roman" w:cs="Times New Roman"/>
          <w:sz w:val="26"/>
          <w:szCs w:val="26"/>
        </w:rPr>
        <w:t>аправления подготовки 38.03.0</w:t>
      </w:r>
      <w:r w:rsidR="00D632F6" w:rsidRPr="00FC16B1">
        <w:rPr>
          <w:rFonts w:eastAsia="Times New Roman" w:cs="Times New Roman"/>
          <w:sz w:val="26"/>
          <w:szCs w:val="26"/>
        </w:rPr>
        <w:t>1</w:t>
      </w:r>
      <w:r w:rsidRPr="00FC16B1">
        <w:rPr>
          <w:rFonts w:eastAsia="Times New Roman" w:cs="Times New Roman"/>
          <w:sz w:val="26"/>
          <w:szCs w:val="26"/>
        </w:rPr>
        <w:t xml:space="preserve"> «</w:t>
      </w:r>
      <w:r w:rsidR="00D632F6" w:rsidRPr="00FC16B1">
        <w:rPr>
          <w:rFonts w:eastAsia="Times New Roman" w:cs="Times New Roman"/>
          <w:sz w:val="26"/>
          <w:szCs w:val="26"/>
        </w:rPr>
        <w:t>Экономика</w:t>
      </w:r>
      <w:r w:rsidRPr="00FC16B1">
        <w:rPr>
          <w:rFonts w:eastAsia="Times New Roman" w:cs="Times New Roman"/>
          <w:sz w:val="26"/>
          <w:szCs w:val="26"/>
        </w:rPr>
        <w:t xml:space="preserve">» </w:t>
      </w:r>
      <w:r w:rsidRPr="00FC16B1">
        <w:rPr>
          <w:rFonts w:eastAsia="Times New Roman" w:cs="Times New Roman"/>
          <w:sz w:val="26"/>
          <w:szCs w:val="26"/>
          <w:lang w:eastAsia="ru-RU"/>
        </w:rPr>
        <w:t>по профил</w:t>
      </w:r>
      <w:r w:rsidR="0048559E">
        <w:rPr>
          <w:rFonts w:eastAsia="Times New Roman" w:cs="Times New Roman"/>
          <w:sz w:val="26"/>
          <w:szCs w:val="26"/>
          <w:lang w:eastAsia="ru-RU"/>
        </w:rPr>
        <w:t>ям</w:t>
      </w:r>
      <w:r w:rsidRPr="00FC16B1">
        <w:rPr>
          <w:rFonts w:eastAsia="Times New Roman" w:cs="Times New Roman"/>
          <w:sz w:val="26"/>
          <w:szCs w:val="26"/>
          <w:lang w:eastAsia="ru-RU"/>
        </w:rPr>
        <w:t xml:space="preserve"> «</w:t>
      </w:r>
      <w:r w:rsidR="00D632F6" w:rsidRPr="00FC16B1">
        <w:rPr>
          <w:rFonts w:eastAsia="Times New Roman" w:cs="Times New Roman"/>
          <w:sz w:val="26"/>
          <w:szCs w:val="26"/>
        </w:rPr>
        <w:t>Бухгалтерский учет, анализ и аудит</w:t>
      </w:r>
      <w:r w:rsidRPr="00FC16B1">
        <w:rPr>
          <w:rFonts w:eastAsia="Times New Roman" w:cs="Times New Roman"/>
          <w:sz w:val="26"/>
          <w:szCs w:val="26"/>
          <w:lang w:eastAsia="ru-RU"/>
        </w:rPr>
        <w:t>», «</w:t>
      </w:r>
      <w:r w:rsidR="00D632F6" w:rsidRPr="00FC16B1">
        <w:rPr>
          <w:rFonts w:eastAsia="Times New Roman" w:cs="Times New Roman"/>
          <w:sz w:val="26"/>
          <w:szCs w:val="26"/>
          <w:lang w:eastAsia="ru-RU"/>
        </w:rPr>
        <w:t>Финансы и кредит</w:t>
      </w:r>
      <w:r w:rsidRPr="00FC16B1">
        <w:rPr>
          <w:rFonts w:eastAsia="Times New Roman" w:cs="Times New Roman"/>
          <w:sz w:val="26"/>
          <w:szCs w:val="26"/>
          <w:lang w:eastAsia="ru-RU"/>
        </w:rPr>
        <w:t>»</w:t>
      </w:r>
    </w:p>
    <w:tbl>
      <w:tblPr>
        <w:tblW w:w="94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4C3B90" w:rsidRPr="001B04E4" w:rsidTr="00943D48">
        <w:tc>
          <w:tcPr>
            <w:tcW w:w="5353" w:type="dxa"/>
            <w:vMerge w:val="restart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4C3B90" w:rsidRPr="001B04E4" w:rsidTr="00943D48">
        <w:tc>
          <w:tcPr>
            <w:tcW w:w="5353" w:type="dxa"/>
            <w:vMerge/>
          </w:tcPr>
          <w:p w:rsidR="004C3B90" w:rsidRPr="001B04E4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4C3B90" w:rsidRPr="001B04E4" w:rsidTr="00943D48">
        <w:tc>
          <w:tcPr>
            <w:tcW w:w="5353" w:type="dxa"/>
            <w:vMerge/>
          </w:tcPr>
          <w:p w:rsidR="004C3B90" w:rsidRPr="001B04E4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</w:tc>
      </w:tr>
      <w:tr w:rsidR="004C3B90" w:rsidRPr="001B04E4" w:rsidTr="00943D48">
        <w:tc>
          <w:tcPr>
            <w:tcW w:w="5353" w:type="dxa"/>
            <w:vMerge/>
          </w:tcPr>
          <w:p w:rsidR="004C3B90" w:rsidRPr="001B04E4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</w:tcPr>
          <w:p w:rsidR="004C3B90" w:rsidRPr="001B04E4" w:rsidRDefault="0048559E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ускоренная</w:t>
            </w:r>
          </w:p>
        </w:tc>
      </w:tr>
      <w:tr w:rsidR="004C3B90" w:rsidRPr="001B04E4" w:rsidTr="00943D48">
        <w:tc>
          <w:tcPr>
            <w:tcW w:w="5353" w:type="dxa"/>
          </w:tcPr>
          <w:p w:rsidR="004C3B90" w:rsidRPr="001B04E4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4C3B90" w:rsidRPr="001B04E4" w:rsidRDefault="0048559E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B04E4" w:rsidTr="00943D48">
        <w:tc>
          <w:tcPr>
            <w:tcW w:w="5353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4C3B90" w:rsidRPr="001B04E4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4C3B90" w:rsidRPr="001B04E4" w:rsidRDefault="00D632F6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B04E4" w:rsidTr="00943D48">
        <w:tc>
          <w:tcPr>
            <w:tcW w:w="5353" w:type="dxa"/>
          </w:tcPr>
          <w:p w:rsidR="004C3B90" w:rsidRPr="001B04E4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</w:tcPr>
          <w:p w:rsidR="004C3B90" w:rsidRPr="001B04E4" w:rsidRDefault="00D465BF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B04E4" w:rsidTr="00943D48">
        <w:tc>
          <w:tcPr>
            <w:tcW w:w="5353" w:type="dxa"/>
          </w:tcPr>
          <w:p w:rsidR="004C3B90" w:rsidRPr="001B04E4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4C3B90" w:rsidRPr="001B04E4" w:rsidRDefault="00C8636F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B04E4" w:rsidTr="00943D48">
        <w:tc>
          <w:tcPr>
            <w:tcW w:w="5353" w:type="dxa"/>
          </w:tcPr>
          <w:p w:rsidR="004C3B90" w:rsidRPr="001B04E4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4C3B90" w:rsidRPr="001B04E4" w:rsidRDefault="00D465BF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1134" w:type="dxa"/>
          </w:tcPr>
          <w:p w:rsidR="004C3B90" w:rsidRPr="001B04E4" w:rsidRDefault="004C3B90" w:rsidP="00D632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B04E4" w:rsidRDefault="004C3B90" w:rsidP="00D632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B04E4" w:rsidTr="00943D48">
        <w:tc>
          <w:tcPr>
            <w:tcW w:w="5353" w:type="dxa"/>
          </w:tcPr>
          <w:p w:rsidR="004C3B90" w:rsidRPr="001B04E4" w:rsidRDefault="00F9595B" w:rsidP="00F9595B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Всего часов </w:t>
            </w:r>
          </w:p>
        </w:tc>
        <w:tc>
          <w:tcPr>
            <w:tcW w:w="1417" w:type="dxa"/>
          </w:tcPr>
          <w:p w:rsidR="004C3B90" w:rsidRPr="001B04E4" w:rsidRDefault="00D465BF" w:rsidP="00D632F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180</w:t>
            </w:r>
          </w:p>
        </w:tc>
        <w:tc>
          <w:tcPr>
            <w:tcW w:w="1134" w:type="dxa"/>
          </w:tcPr>
          <w:p w:rsidR="004C3B90" w:rsidRPr="001B04E4" w:rsidRDefault="004C3B90" w:rsidP="00D632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B04E4" w:rsidRDefault="004C3B90" w:rsidP="00D632F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C3B90" w:rsidRPr="001B04E4" w:rsidTr="00943D48">
        <w:tc>
          <w:tcPr>
            <w:tcW w:w="5353" w:type="dxa"/>
          </w:tcPr>
          <w:p w:rsidR="004C3B90" w:rsidRPr="001B04E4" w:rsidRDefault="004C3B90" w:rsidP="00943D4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B04E4"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4C3B90" w:rsidRPr="001B04E4" w:rsidRDefault="00D465BF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1134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C3B90" w:rsidRPr="001B04E4" w:rsidRDefault="004C3B90" w:rsidP="00943D4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4C3B90" w:rsidRPr="00FC16B1" w:rsidRDefault="004C3B90" w:rsidP="004C3B90">
      <w:pPr>
        <w:pStyle w:val="a3"/>
        <w:rPr>
          <w:b/>
          <w:sz w:val="22"/>
          <w:szCs w:val="22"/>
        </w:rPr>
      </w:pPr>
      <w:r w:rsidRPr="00FC16B1">
        <w:rPr>
          <w:b/>
          <w:sz w:val="22"/>
          <w:szCs w:val="22"/>
        </w:rPr>
        <w:t xml:space="preserve">Формы промежуточной аттестации: </w:t>
      </w:r>
      <w:r w:rsidR="00D632F6" w:rsidRPr="00FC16B1">
        <w:rPr>
          <w:b/>
          <w:sz w:val="22"/>
          <w:szCs w:val="22"/>
        </w:rPr>
        <w:t>экзамен</w:t>
      </w:r>
      <w:r w:rsidRPr="00FC16B1">
        <w:rPr>
          <w:b/>
          <w:sz w:val="22"/>
          <w:szCs w:val="22"/>
        </w:rPr>
        <w:t>.</w:t>
      </w:r>
    </w:p>
    <w:p w:rsidR="004C3B90" w:rsidRPr="00FC16B1" w:rsidRDefault="004C3B90" w:rsidP="004C3B90">
      <w:pPr>
        <w:pStyle w:val="a3"/>
        <w:rPr>
          <w:sz w:val="18"/>
          <w:szCs w:val="18"/>
        </w:rPr>
      </w:pPr>
    </w:p>
    <w:p w:rsidR="004C3B90" w:rsidRPr="00FC16B1" w:rsidRDefault="004C3B90" w:rsidP="004C3B90">
      <w:pPr>
        <w:pStyle w:val="a3"/>
        <w:rPr>
          <w:b/>
          <w:sz w:val="22"/>
          <w:szCs w:val="22"/>
        </w:rPr>
      </w:pPr>
      <w:r w:rsidRPr="00FC16B1">
        <w:rPr>
          <w:b/>
          <w:sz w:val="22"/>
          <w:szCs w:val="22"/>
        </w:rPr>
        <w:t>Перечень изучаемых тем (основных):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71"/>
      </w:tblGrid>
      <w:tr w:rsidR="004C3B90" w:rsidRPr="00FC16B1" w:rsidTr="00943D48">
        <w:trPr>
          <w:trHeight w:val="276"/>
        </w:trPr>
        <w:tc>
          <w:tcPr>
            <w:tcW w:w="5000" w:type="pct"/>
            <w:vAlign w:val="center"/>
          </w:tcPr>
          <w:p w:rsidR="004C3B90" w:rsidRPr="00FC16B1" w:rsidRDefault="004C3B90" w:rsidP="00943D48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>Тема 1. Научные основы, базовые понятия информатики</w:t>
            </w:r>
          </w:p>
        </w:tc>
      </w:tr>
      <w:tr w:rsidR="004C3B90" w:rsidRPr="00FC16B1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FC16B1" w:rsidRDefault="004C3B90" w:rsidP="00943D48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>Тема 2. Технические средства реализации информационных процессов</w:t>
            </w:r>
          </w:p>
        </w:tc>
      </w:tr>
      <w:tr w:rsidR="004C3B90" w:rsidRPr="00FC16B1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FC16B1" w:rsidRDefault="004C3B90" w:rsidP="00943D48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>Тема 3. Программные средства реализации информационных процессов</w:t>
            </w:r>
          </w:p>
        </w:tc>
      </w:tr>
      <w:tr w:rsidR="004C3B90" w:rsidRPr="00FC16B1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FC16B1" w:rsidRDefault="004C3B90" w:rsidP="00943D48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Тема 4. Операционная система </w:t>
            </w:r>
            <w:proofErr w:type="spellStart"/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>Microsoft</w:t>
            </w:r>
            <w:proofErr w:type="spellEnd"/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>Window</w:t>
            </w:r>
            <w:proofErr w:type="spellEnd"/>
            <w:r w:rsidRPr="00FC16B1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s</w:t>
            </w:r>
          </w:p>
        </w:tc>
      </w:tr>
      <w:tr w:rsidR="004C3B90" w:rsidRPr="00FC16B1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FC16B1" w:rsidRDefault="004C3B90" w:rsidP="00943D48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Тема 5. Текстовый процессор </w:t>
            </w:r>
          </w:p>
        </w:tc>
      </w:tr>
      <w:tr w:rsidR="004C3B90" w:rsidRPr="00FC16B1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FC16B1" w:rsidRDefault="004C3B90" w:rsidP="00943D48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Тема 6. Табличный процессор </w:t>
            </w:r>
          </w:p>
        </w:tc>
      </w:tr>
      <w:tr w:rsidR="004C3B90" w:rsidRPr="00FC16B1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FC16B1" w:rsidRDefault="004C3B90" w:rsidP="00943D48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>Тема 7. Мультимедийные технологии</w:t>
            </w:r>
          </w:p>
        </w:tc>
      </w:tr>
      <w:tr w:rsidR="004C3B90" w:rsidRPr="00FC16B1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FC16B1" w:rsidRDefault="004C3B90" w:rsidP="00943D48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>Тема 8. Базы данных. Системы управления базами данных</w:t>
            </w:r>
          </w:p>
        </w:tc>
      </w:tr>
      <w:tr w:rsidR="004C3B90" w:rsidRPr="00FC16B1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FC16B1" w:rsidRDefault="004C3B90" w:rsidP="00943D48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>Тема 9. Компьютерные сети. Классификация сетей</w:t>
            </w:r>
          </w:p>
        </w:tc>
      </w:tr>
      <w:tr w:rsidR="004C3B90" w:rsidRPr="00FC16B1" w:rsidTr="00943D48">
        <w:tc>
          <w:tcPr>
            <w:tcW w:w="5000" w:type="pct"/>
            <w:shd w:val="clear" w:color="auto" w:fill="auto"/>
            <w:vAlign w:val="center"/>
            <w:hideMark/>
          </w:tcPr>
          <w:p w:rsidR="004C3B90" w:rsidRPr="00FC16B1" w:rsidRDefault="004C3B90" w:rsidP="00943D48">
            <w:pPr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C16B1">
              <w:rPr>
                <w:rFonts w:eastAsia="Times New Roman" w:cs="Times New Roman"/>
                <w:color w:val="000000"/>
                <w:sz w:val="22"/>
                <w:lang w:eastAsia="ru-RU"/>
              </w:rPr>
              <w:t>Тема 10. Основы и методы защиты информации</w:t>
            </w:r>
          </w:p>
        </w:tc>
      </w:tr>
    </w:tbl>
    <w:p w:rsidR="004B46F2" w:rsidRPr="004C3B90" w:rsidRDefault="004B46F2">
      <w:pPr>
        <w:rPr>
          <w:sz w:val="2"/>
          <w:szCs w:val="2"/>
        </w:rPr>
      </w:pPr>
    </w:p>
    <w:sectPr w:rsidR="004B46F2" w:rsidRPr="004C3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B90"/>
    <w:rsid w:val="000856BC"/>
    <w:rsid w:val="001B04E4"/>
    <w:rsid w:val="00357F15"/>
    <w:rsid w:val="003C2706"/>
    <w:rsid w:val="0048559E"/>
    <w:rsid w:val="004B46F2"/>
    <w:rsid w:val="004C3B90"/>
    <w:rsid w:val="00530B1B"/>
    <w:rsid w:val="006C6768"/>
    <w:rsid w:val="00952BA1"/>
    <w:rsid w:val="00B34B0B"/>
    <w:rsid w:val="00C8636F"/>
    <w:rsid w:val="00D04BDB"/>
    <w:rsid w:val="00D465BF"/>
    <w:rsid w:val="00D632F6"/>
    <w:rsid w:val="00F9595B"/>
    <w:rsid w:val="00FC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9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3B90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C3B9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9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3B90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C3B9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1</cp:lastModifiedBy>
  <cp:revision>14</cp:revision>
  <dcterms:created xsi:type="dcterms:W3CDTF">2016-09-16T02:49:00Z</dcterms:created>
  <dcterms:modified xsi:type="dcterms:W3CDTF">2016-10-10T16:16:00Z</dcterms:modified>
</cp:coreProperties>
</file>