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4E7" w:rsidRDefault="00274B1E" w:rsidP="00274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74B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Аннотация дисциплины </w:t>
      </w:r>
    </w:p>
    <w:p w:rsidR="00274B1E" w:rsidRPr="00274B1E" w:rsidRDefault="00274B1E" w:rsidP="00274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Теплофизические основы мелиорации почв</w:t>
      </w:r>
    </w:p>
    <w:p w:rsidR="00274B1E" w:rsidRPr="00274B1E" w:rsidRDefault="00274B1E" w:rsidP="00274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4B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Направление подготовки </w:t>
      </w:r>
    </w:p>
    <w:p w:rsidR="00274B1E" w:rsidRPr="00274B1E" w:rsidRDefault="00C62D2B" w:rsidP="00274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20.03.02</w:t>
      </w:r>
      <w:r w:rsidR="00274B1E" w:rsidRPr="00274B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«Природообустройство и водопользование»</w:t>
      </w:r>
    </w:p>
    <w:p w:rsidR="002B3C95" w:rsidRDefault="002B3C95" w:rsidP="002B3C95">
      <w:pPr>
        <w:pStyle w:val="a3"/>
        <w:widowControl/>
        <w:autoSpaceDE/>
        <w:spacing w:after="0"/>
        <w:rPr>
          <w:bCs/>
          <w:i/>
          <w:sz w:val="28"/>
          <w:szCs w:val="28"/>
        </w:rPr>
      </w:pPr>
    </w:p>
    <w:p w:rsidR="00274B1E" w:rsidRPr="008677AC" w:rsidRDefault="00274B1E" w:rsidP="002B3C95">
      <w:pPr>
        <w:pStyle w:val="a3"/>
        <w:widowControl/>
        <w:autoSpaceDE/>
        <w:spacing w:after="0"/>
        <w:jc w:val="both"/>
        <w:rPr>
          <w:sz w:val="28"/>
          <w:szCs w:val="28"/>
        </w:rPr>
      </w:pPr>
      <w:r w:rsidRPr="00274B1E">
        <w:rPr>
          <w:bCs/>
          <w:i/>
          <w:sz w:val="28"/>
          <w:szCs w:val="28"/>
        </w:rPr>
        <w:t>Цель</w:t>
      </w:r>
      <w:r w:rsidRPr="00274B1E">
        <w:rPr>
          <w:bCs/>
          <w:sz w:val="28"/>
          <w:szCs w:val="28"/>
        </w:rPr>
        <w:t>:</w:t>
      </w:r>
      <w:r w:rsidRPr="00274B1E">
        <w:rPr>
          <w:sz w:val="28"/>
          <w:szCs w:val="28"/>
        </w:rPr>
        <w:t xml:space="preserve"> </w:t>
      </w:r>
      <w:r w:rsidRPr="008677AC">
        <w:rPr>
          <w:sz w:val="28"/>
          <w:szCs w:val="28"/>
        </w:rPr>
        <w:t>формирование цельного представления о теплофизических состояниях почв и путях его регулирования.</w:t>
      </w:r>
    </w:p>
    <w:p w:rsidR="00274B1E" w:rsidRPr="00274B1E" w:rsidRDefault="00274B1E" w:rsidP="00274B1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4B1E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Освоение данной дисциплины</w:t>
      </w:r>
      <w:r w:rsidR="00D547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направлено</w:t>
      </w:r>
      <w:r w:rsidRPr="00274B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731"/>
        <w:gridCol w:w="8840"/>
      </w:tblGrid>
      <w:tr w:rsidR="00274B1E" w:rsidRPr="00274B1E" w:rsidTr="00F444E7">
        <w:trPr>
          <w:trHeight w:val="771"/>
        </w:trPr>
        <w:tc>
          <w:tcPr>
            <w:tcW w:w="382" w:type="pct"/>
            <w:shd w:val="clear" w:color="auto" w:fill="FFFFFF"/>
          </w:tcPr>
          <w:p w:rsidR="00274B1E" w:rsidRPr="00274B1E" w:rsidRDefault="00274B1E" w:rsidP="00274B1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74B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274B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п</w:t>
            </w:r>
            <w:proofErr w:type="gramEnd"/>
            <w:r w:rsidRPr="00274B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618" w:type="pct"/>
            <w:shd w:val="clear" w:color="auto" w:fill="FFFFFF"/>
            <w:vAlign w:val="center"/>
          </w:tcPr>
          <w:p w:rsidR="00274B1E" w:rsidRPr="00274B1E" w:rsidRDefault="00274B1E" w:rsidP="00274B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74B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Содержание компетенций, формируемых полностью</w:t>
            </w:r>
            <w:r w:rsidR="009F106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 xml:space="preserve"> или частично, данной дисциплиной</w:t>
            </w:r>
          </w:p>
        </w:tc>
      </w:tr>
      <w:tr w:rsidR="00067217" w:rsidRPr="00274B1E" w:rsidTr="00067217">
        <w:trPr>
          <w:trHeight w:val="325"/>
        </w:trPr>
        <w:tc>
          <w:tcPr>
            <w:tcW w:w="5000" w:type="pct"/>
            <w:gridSpan w:val="2"/>
            <w:shd w:val="clear" w:color="auto" w:fill="FFFFFF"/>
          </w:tcPr>
          <w:p w:rsidR="00067217" w:rsidRPr="00274B1E" w:rsidRDefault="00067217" w:rsidP="0006721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Общепрофессиональные</w:t>
            </w:r>
          </w:p>
        </w:tc>
      </w:tr>
      <w:tr w:rsidR="00274B1E" w:rsidRPr="00274B1E" w:rsidTr="00F444E7">
        <w:tc>
          <w:tcPr>
            <w:tcW w:w="382" w:type="pct"/>
            <w:shd w:val="clear" w:color="auto" w:fill="FFFFFF"/>
            <w:vAlign w:val="center"/>
          </w:tcPr>
          <w:p w:rsidR="00274B1E" w:rsidRPr="002B3C95" w:rsidRDefault="00274B1E" w:rsidP="00274B1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3C9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618" w:type="pct"/>
            <w:shd w:val="clear" w:color="auto" w:fill="FFFFFF"/>
          </w:tcPr>
          <w:p w:rsidR="00274B1E" w:rsidRPr="00067217" w:rsidRDefault="00067217" w:rsidP="009F1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72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обеспечивать требуемое качество выполняемых работ и рациональное использование ресурсов (ОПК-3);</w:t>
            </w:r>
          </w:p>
        </w:tc>
      </w:tr>
      <w:tr w:rsidR="00067217" w:rsidRPr="00274B1E" w:rsidTr="00067217">
        <w:tc>
          <w:tcPr>
            <w:tcW w:w="5000" w:type="pct"/>
            <w:gridSpan w:val="2"/>
            <w:shd w:val="clear" w:color="auto" w:fill="FFFFFF"/>
            <w:vAlign w:val="center"/>
          </w:tcPr>
          <w:p w:rsidR="00067217" w:rsidRPr="00067217" w:rsidRDefault="00067217" w:rsidP="0006721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06721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Профессиональные</w:t>
            </w:r>
          </w:p>
        </w:tc>
      </w:tr>
      <w:tr w:rsidR="00274B1E" w:rsidRPr="00274B1E" w:rsidTr="00F444E7">
        <w:tc>
          <w:tcPr>
            <w:tcW w:w="382" w:type="pct"/>
            <w:shd w:val="clear" w:color="auto" w:fill="FFFFFF"/>
            <w:vAlign w:val="center"/>
          </w:tcPr>
          <w:p w:rsidR="00274B1E" w:rsidRPr="002B3C95" w:rsidRDefault="00067217" w:rsidP="00274B1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618" w:type="pct"/>
            <w:shd w:val="clear" w:color="auto" w:fill="FFFFFF"/>
          </w:tcPr>
          <w:p w:rsidR="00274B1E" w:rsidRPr="00067217" w:rsidRDefault="00067217" w:rsidP="009F1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72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</w:t>
            </w:r>
          </w:p>
        </w:tc>
      </w:tr>
    </w:tbl>
    <w:p w:rsidR="0021017E" w:rsidRDefault="0021017E" w:rsidP="001021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74B1E" w:rsidRDefault="00274B1E" w:rsidP="001021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74B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Трудоемкость дисциплины, реализуемой по учебному плану дисциплины </w:t>
      </w:r>
      <w:r w:rsidR="0023072A" w:rsidRPr="00274B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2307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Теплофизические основы мелиорации почв</w:t>
      </w:r>
      <w:r w:rsidR="0023072A" w:rsidRPr="00274B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52168F" w:rsidRDefault="0052168F" w:rsidP="001021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6"/>
        <w:gridCol w:w="1369"/>
        <w:gridCol w:w="1082"/>
        <w:gridCol w:w="1774"/>
      </w:tblGrid>
      <w:tr w:rsidR="0052168F" w:rsidRPr="0052168F" w:rsidTr="0040567B">
        <w:tc>
          <w:tcPr>
            <w:tcW w:w="2793" w:type="pct"/>
            <w:vMerge w:val="restar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07" w:type="pct"/>
            <w:gridSpan w:val="3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2168F" w:rsidRPr="0052168F" w:rsidTr="0040567B">
        <w:tc>
          <w:tcPr>
            <w:tcW w:w="2793" w:type="pct"/>
            <w:vMerge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92" w:type="pct"/>
            <w:gridSpan w:val="2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52168F" w:rsidRPr="0052168F" w:rsidTr="0040567B">
        <w:tc>
          <w:tcPr>
            <w:tcW w:w="2793" w:type="pct"/>
            <w:vMerge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pct"/>
            <w:gridSpan w:val="3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52168F" w:rsidRPr="0052168F" w:rsidTr="0040567B">
        <w:tc>
          <w:tcPr>
            <w:tcW w:w="2793" w:type="pct"/>
            <w:vMerge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52168F" w:rsidRPr="0052168F" w:rsidTr="0040567B">
        <w:tc>
          <w:tcPr>
            <w:tcW w:w="2793" w:type="pct"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715" w:type="pct"/>
          </w:tcPr>
          <w:p w:rsidR="0052168F" w:rsidRPr="0052168F" w:rsidRDefault="009F106C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68F" w:rsidRPr="0052168F" w:rsidTr="0040567B">
        <w:tc>
          <w:tcPr>
            <w:tcW w:w="2793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715" w:type="pct"/>
          </w:tcPr>
          <w:p w:rsid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68F" w:rsidRPr="0052168F" w:rsidRDefault="009F106C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68F" w:rsidRPr="0052168F" w:rsidTr="0040567B">
        <w:tc>
          <w:tcPr>
            <w:tcW w:w="2793" w:type="pct"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71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68F" w:rsidRPr="0052168F" w:rsidTr="0040567B">
        <w:tc>
          <w:tcPr>
            <w:tcW w:w="2793" w:type="pct"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715" w:type="pct"/>
          </w:tcPr>
          <w:p w:rsidR="0052168F" w:rsidRPr="0052168F" w:rsidRDefault="009F106C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68F" w:rsidRPr="0052168F" w:rsidTr="0040567B">
        <w:tc>
          <w:tcPr>
            <w:tcW w:w="2793" w:type="pct"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715" w:type="pct"/>
          </w:tcPr>
          <w:p w:rsidR="0052168F" w:rsidRPr="0052168F" w:rsidRDefault="009F106C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68F" w:rsidRPr="0052168F" w:rsidTr="0040567B">
        <w:tc>
          <w:tcPr>
            <w:tcW w:w="2793" w:type="pct"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71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68F" w:rsidRPr="0052168F" w:rsidTr="0040567B">
        <w:tc>
          <w:tcPr>
            <w:tcW w:w="2793" w:type="pct"/>
          </w:tcPr>
          <w:p w:rsidR="0052168F" w:rsidRPr="0052168F" w:rsidRDefault="0052168F" w:rsidP="0052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68F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1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</w:tcPr>
          <w:p w:rsidR="0052168F" w:rsidRPr="0052168F" w:rsidRDefault="0052168F" w:rsidP="00521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74B1E" w:rsidRPr="0052168F" w:rsidRDefault="00274B1E" w:rsidP="00274B1E">
      <w:pPr>
        <w:spacing w:before="120" w:after="120" w:line="240" w:lineRule="auto"/>
        <w:ind w:hanging="1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74B1E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 xml:space="preserve">Формы промежуточной </w:t>
      </w:r>
      <w:r w:rsidR="0052168F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аттестации: зачет</w:t>
      </w:r>
      <w:r w:rsidR="005216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274B1E" w:rsidRPr="00274B1E" w:rsidRDefault="00274B1E" w:rsidP="00274B1E">
      <w:pPr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274B1E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Перечень изучаемых тем (основных):</w:t>
      </w:r>
    </w:p>
    <w:p w:rsidR="00274B1E" w:rsidRPr="00F444E7" w:rsidRDefault="00F444E7" w:rsidP="00F444E7">
      <w:pPr>
        <w:pStyle w:val="a5"/>
        <w:numPr>
          <w:ilvl w:val="1"/>
          <w:numId w:val="3"/>
        </w:numPr>
        <w:tabs>
          <w:tab w:val="num" w:pos="180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444E7">
        <w:rPr>
          <w:rFonts w:ascii="Times New Roman" w:eastAsia="Times New Roman" w:hAnsi="Times New Roman" w:cs="Times New Roman"/>
          <w:sz w:val="28"/>
          <w:szCs w:val="20"/>
          <w:lang w:eastAsia="ar-SA"/>
        </w:rPr>
        <w:t>Физико-механические свойства почв.</w:t>
      </w:r>
      <w:r w:rsidRPr="00F444E7">
        <w:rPr>
          <w:color w:val="000000"/>
          <w:sz w:val="28"/>
        </w:rPr>
        <w:t xml:space="preserve"> </w:t>
      </w:r>
    </w:p>
    <w:p w:rsidR="00F444E7" w:rsidRPr="00F444E7" w:rsidRDefault="00F444E7" w:rsidP="00F444E7">
      <w:pPr>
        <w:pStyle w:val="a5"/>
        <w:numPr>
          <w:ilvl w:val="1"/>
          <w:numId w:val="3"/>
        </w:numPr>
        <w:tabs>
          <w:tab w:val="num" w:pos="2160"/>
        </w:tabs>
        <w:spacing w:after="0" w:line="240" w:lineRule="auto"/>
        <w:ind w:left="360"/>
        <w:jc w:val="both"/>
        <w:rPr>
          <w:color w:val="000000"/>
          <w:sz w:val="28"/>
        </w:rPr>
      </w:pPr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Водно-физические и воздушные свойства почв и режимов.</w:t>
      </w:r>
    </w:p>
    <w:p w:rsidR="00F444E7" w:rsidRPr="00F444E7" w:rsidRDefault="00F444E7" w:rsidP="00F444E7">
      <w:pPr>
        <w:pStyle w:val="a5"/>
        <w:numPr>
          <w:ilvl w:val="1"/>
          <w:numId w:val="3"/>
        </w:numPr>
        <w:tabs>
          <w:tab w:val="num" w:pos="2160"/>
        </w:tabs>
        <w:spacing w:after="0" w:line="240" w:lineRule="auto"/>
        <w:ind w:left="360"/>
        <w:jc w:val="both"/>
        <w:rPr>
          <w:color w:val="000000"/>
          <w:sz w:val="28"/>
        </w:rPr>
      </w:pPr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Понятие почвенного климата. </w:t>
      </w:r>
    </w:p>
    <w:p w:rsidR="00F444E7" w:rsidRDefault="00F444E7" w:rsidP="00F444E7">
      <w:pPr>
        <w:pStyle w:val="a5"/>
        <w:numPr>
          <w:ilvl w:val="1"/>
          <w:numId w:val="3"/>
        </w:numPr>
        <w:tabs>
          <w:tab w:val="num" w:pos="21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</w:pPr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Почвенно-физические факторы и теплофизическое</w:t>
      </w:r>
      <w:r w:rsidRPr="00F444E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состояние почв. </w:t>
      </w:r>
    </w:p>
    <w:p w:rsidR="00F444E7" w:rsidRPr="00F444E7" w:rsidRDefault="00F444E7" w:rsidP="00F444E7">
      <w:pPr>
        <w:pStyle w:val="a5"/>
        <w:numPr>
          <w:ilvl w:val="1"/>
          <w:numId w:val="3"/>
        </w:numPr>
        <w:tabs>
          <w:tab w:val="num" w:pos="21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</w:pPr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Тепловой режим и </w:t>
      </w:r>
      <w:proofErr w:type="spellStart"/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теплопотоки</w:t>
      </w:r>
      <w:proofErr w:type="spellEnd"/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 в почве. Методы</w:t>
      </w:r>
      <w:r w:rsidRPr="00F444E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исследования теплового состояния почв.</w:t>
      </w:r>
    </w:p>
    <w:p w:rsidR="00F444E7" w:rsidRPr="00274B1E" w:rsidRDefault="00F444E7" w:rsidP="00F444E7">
      <w:pPr>
        <w:pStyle w:val="a5"/>
        <w:numPr>
          <w:ilvl w:val="1"/>
          <w:numId w:val="3"/>
        </w:numPr>
        <w:tabs>
          <w:tab w:val="num" w:pos="21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444E7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Прогнозирование и управление теплофизичес</w:t>
      </w:r>
      <w:r w:rsidRPr="00F444E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ким состоянием почвы. </w:t>
      </w:r>
    </w:p>
    <w:p w:rsidR="002C7B9B" w:rsidRDefault="002C7B9B">
      <w:bookmarkStart w:id="0" w:name="_GoBack"/>
      <w:bookmarkEnd w:id="0"/>
    </w:p>
    <w:sectPr w:rsidR="002C7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00F6D"/>
    <w:multiLevelType w:val="hybridMultilevel"/>
    <w:tmpl w:val="E496F3BC"/>
    <w:lvl w:ilvl="0" w:tplc="2E62F10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3CC227D1"/>
    <w:multiLevelType w:val="hybridMultilevel"/>
    <w:tmpl w:val="F606CC5E"/>
    <w:lvl w:ilvl="0" w:tplc="45368056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>
    <w:nsid w:val="73A303F2"/>
    <w:multiLevelType w:val="hybridMultilevel"/>
    <w:tmpl w:val="902A0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C4"/>
    <w:rsid w:val="00067217"/>
    <w:rsid w:val="00102126"/>
    <w:rsid w:val="0021017E"/>
    <w:rsid w:val="0023072A"/>
    <w:rsid w:val="00274B1E"/>
    <w:rsid w:val="002B3C95"/>
    <w:rsid w:val="002C7B9B"/>
    <w:rsid w:val="00481CC2"/>
    <w:rsid w:val="0052168F"/>
    <w:rsid w:val="00721AAE"/>
    <w:rsid w:val="009F106C"/>
    <w:rsid w:val="00B0491E"/>
    <w:rsid w:val="00C62D2B"/>
    <w:rsid w:val="00D259C4"/>
    <w:rsid w:val="00D547BE"/>
    <w:rsid w:val="00F4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4B1E"/>
    <w:pPr>
      <w:widowControl w:val="0"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274B1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F444E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0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01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4B1E"/>
    <w:pPr>
      <w:widowControl w:val="0"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274B1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F444E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0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0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2014-09-30T07:48:00Z</cp:lastPrinted>
  <dcterms:created xsi:type="dcterms:W3CDTF">2016-10-13T06:38:00Z</dcterms:created>
  <dcterms:modified xsi:type="dcterms:W3CDTF">2016-10-13T06:39:00Z</dcterms:modified>
</cp:coreProperties>
</file>