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407" w:rsidRDefault="00387407" w:rsidP="00387407">
      <w:pPr>
        <w:keepNext/>
        <w:jc w:val="right"/>
      </w:pPr>
      <w:r>
        <w:t xml:space="preserve">Приложение № __ к программе дисциплины </w:t>
      </w:r>
    </w:p>
    <w:p w:rsidR="00387407" w:rsidRDefault="00387407" w:rsidP="00387407">
      <w:pPr>
        <w:keepNext/>
        <w:tabs>
          <w:tab w:val="left" w:pos="1485"/>
        </w:tabs>
        <w:jc w:val="right"/>
        <w:rPr>
          <w:lang w:eastAsia="ar-SA"/>
        </w:rPr>
      </w:pPr>
      <w:r>
        <w:rPr>
          <w:lang w:eastAsia="ar-SA"/>
        </w:rPr>
        <w:t>«</w:t>
      </w:r>
      <w:r w:rsidRPr="00387407">
        <w:t>Альтернативные источники энергии</w:t>
      </w:r>
      <w:r>
        <w:br/>
      </w:r>
      <w:r w:rsidRPr="00387407">
        <w:t xml:space="preserve"> в системах водоснабжения</w:t>
      </w:r>
      <w:r>
        <w:rPr>
          <w:lang w:eastAsia="ar-SA"/>
        </w:rPr>
        <w:t>»</w:t>
      </w:r>
    </w:p>
    <w:p w:rsidR="00E94829" w:rsidRPr="005D5741" w:rsidRDefault="00E94829" w:rsidP="00E94829">
      <w:pPr>
        <w:ind w:left="709" w:hanging="709"/>
        <w:jc w:val="center"/>
        <w:rPr>
          <w:b/>
        </w:rPr>
      </w:pPr>
      <w:r w:rsidRPr="005D5741">
        <w:rPr>
          <w:b/>
        </w:rPr>
        <w:t>Аннотация</w:t>
      </w:r>
    </w:p>
    <w:p w:rsidR="00E94829" w:rsidRPr="005D5741" w:rsidRDefault="00E94829" w:rsidP="00E94829">
      <w:pPr>
        <w:ind w:left="709" w:hanging="709"/>
        <w:jc w:val="center"/>
        <w:rPr>
          <w:rFonts w:ascii="Arial" w:hAnsi="Arial"/>
          <w:b/>
        </w:rPr>
      </w:pPr>
      <w:r w:rsidRPr="005D5741">
        <w:rPr>
          <w:rFonts w:ascii="Arial" w:hAnsi="Arial"/>
          <w:b/>
        </w:rPr>
        <w:t>Учебной дисциплины</w:t>
      </w:r>
    </w:p>
    <w:p w:rsidR="00E94829" w:rsidRPr="005D5741" w:rsidRDefault="00E94829" w:rsidP="00E94829">
      <w:pPr>
        <w:spacing w:line="360" w:lineRule="auto"/>
        <w:jc w:val="center"/>
        <w:rPr>
          <w:rFonts w:ascii="Arial" w:hAnsi="Arial"/>
          <w:b/>
          <w:caps/>
        </w:rPr>
      </w:pPr>
      <w:r w:rsidRPr="005D5741">
        <w:rPr>
          <w:rFonts w:ascii="Arial" w:hAnsi="Arial"/>
          <w:b/>
          <w:caps/>
        </w:rPr>
        <w:t>«</w:t>
      </w:r>
      <w:r w:rsidR="00387407" w:rsidRPr="00387407">
        <w:rPr>
          <w:sz w:val="28"/>
        </w:rPr>
        <w:t>Альтернативные источники энергии в системах водоснабжения</w:t>
      </w:r>
      <w:r w:rsidRPr="005D5741">
        <w:rPr>
          <w:rFonts w:ascii="Arial" w:hAnsi="Arial"/>
          <w:b/>
          <w:caps/>
        </w:rPr>
        <w:t>»</w:t>
      </w:r>
    </w:p>
    <w:p w:rsidR="00B662F0" w:rsidRPr="00B662F0" w:rsidRDefault="00B662F0" w:rsidP="00B662F0">
      <w:pPr>
        <w:ind w:left="709" w:hanging="709"/>
        <w:jc w:val="both"/>
        <w:rPr>
          <w:sz w:val="22"/>
        </w:rPr>
      </w:pPr>
      <w:r w:rsidRPr="00B662F0">
        <w:rPr>
          <w:b/>
          <w:sz w:val="22"/>
        </w:rPr>
        <w:t xml:space="preserve">Целью дисциплины: </w:t>
      </w:r>
      <w:r w:rsidRPr="00B662F0">
        <w:rPr>
          <w:sz w:val="22"/>
        </w:rPr>
        <w:t xml:space="preserve"> изучение возможностей применения </w:t>
      </w:r>
      <w:r w:rsidR="00A122F5">
        <w:rPr>
          <w:sz w:val="22"/>
        </w:rPr>
        <w:t>альтернативных</w:t>
      </w:r>
      <w:bookmarkStart w:id="0" w:name="_GoBack"/>
      <w:bookmarkEnd w:id="0"/>
      <w:r w:rsidRPr="00B662F0">
        <w:rPr>
          <w:sz w:val="22"/>
        </w:rPr>
        <w:t xml:space="preserve"> источников энергии; систем преобразования солнечной радиации в электрическую и тепловую энергию, использования энергии ветра, возможностей применения биомассы и твердых бытовых отходов для производства электрической и тепловой энергии.</w:t>
      </w:r>
    </w:p>
    <w:p w:rsidR="00B662F0" w:rsidRPr="00B662F0" w:rsidRDefault="00B662F0" w:rsidP="00B662F0">
      <w:pPr>
        <w:ind w:left="709" w:hanging="709"/>
        <w:jc w:val="both"/>
        <w:rPr>
          <w:sz w:val="22"/>
        </w:rPr>
      </w:pPr>
      <w:r w:rsidRPr="00B662F0">
        <w:rPr>
          <w:b/>
          <w:sz w:val="22"/>
        </w:rPr>
        <w:t>Задачами дисциплины</w:t>
      </w:r>
      <w:r w:rsidRPr="00B662F0">
        <w:rPr>
          <w:sz w:val="22"/>
        </w:rPr>
        <w:t xml:space="preserve">: довести до сведения студентов сведения о состоянии и перспективах развития нетрадиционных и возобновляемых источников энергии; физических основах преобразования солнечной энергии в тепловую и электрическую, конструкциях и схемах систем солнечного тепло- и электроснабжения, преобразовании энергии ветра, возможностях применения биомассы и твердых бытовых отходов для производства </w:t>
      </w:r>
      <w:proofErr w:type="spellStart"/>
      <w:r w:rsidRPr="00B662F0">
        <w:rPr>
          <w:sz w:val="22"/>
        </w:rPr>
        <w:t>биотоплива</w:t>
      </w:r>
      <w:proofErr w:type="spellEnd"/>
      <w:r w:rsidRPr="00B662F0">
        <w:rPr>
          <w:sz w:val="22"/>
        </w:rPr>
        <w:t>.</w:t>
      </w:r>
    </w:p>
    <w:p w:rsidR="00D10B07" w:rsidRPr="00387407" w:rsidRDefault="00387407" w:rsidP="00387407">
      <w:pPr>
        <w:jc w:val="both"/>
      </w:pPr>
      <w:r w:rsidRPr="00387407">
        <w:t>Освоение данной дисциплины направленно на формирование у обучающихся следующих компетенций</w:t>
      </w:r>
      <w:r>
        <w:t>: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8329"/>
      </w:tblGrid>
      <w:tr w:rsidR="00387407" w:rsidTr="0038740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07" w:rsidRDefault="00387407">
            <w:pPr>
              <w:jc w:val="center"/>
              <w:rPr>
                <w:rFonts w:eastAsia="Calibri"/>
                <w:b/>
                <w:i/>
                <w:spacing w:val="-20"/>
                <w:sz w:val="24"/>
                <w:lang w:eastAsia="en-US"/>
              </w:rPr>
            </w:pPr>
            <w:r>
              <w:rPr>
                <w:rFonts w:eastAsia="Calibri"/>
                <w:b/>
                <w:i/>
                <w:spacing w:val="-20"/>
                <w:sz w:val="24"/>
                <w:lang w:eastAsia="en-US"/>
              </w:rPr>
              <w:t>№ компетенций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07" w:rsidRDefault="00387407">
            <w:pPr>
              <w:spacing w:line="360" w:lineRule="auto"/>
              <w:jc w:val="center"/>
              <w:rPr>
                <w:rFonts w:eastAsia="Calibri"/>
                <w:b/>
                <w:i/>
                <w:sz w:val="24"/>
                <w:lang w:eastAsia="en-US"/>
              </w:rPr>
            </w:pPr>
            <w:r>
              <w:rPr>
                <w:rFonts w:eastAsia="Calibri"/>
                <w:b/>
                <w:i/>
                <w:sz w:val="24"/>
                <w:lang w:eastAsia="en-US"/>
              </w:rPr>
              <w:t>Содержание компетенций, формируемых</w:t>
            </w:r>
          </w:p>
        </w:tc>
      </w:tr>
      <w:tr w:rsidR="00A122F5" w:rsidTr="001C230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F5" w:rsidRDefault="00A122F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ПК-1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F5" w:rsidRDefault="00A122F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природообустройства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 водопользования</w:t>
            </w:r>
          </w:p>
        </w:tc>
      </w:tr>
      <w:tr w:rsidR="00A122F5" w:rsidTr="009A54D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F5" w:rsidRDefault="00A122F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ПК-12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F5" w:rsidRDefault="00A122F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природообустройства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 водопользования</w:t>
            </w:r>
          </w:p>
        </w:tc>
      </w:tr>
      <w:tr w:rsidR="00A122F5" w:rsidTr="00953E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F5" w:rsidRDefault="00A122F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ПК-16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F5" w:rsidRDefault="00A122F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387407" w:rsidRDefault="00387407" w:rsidP="00387407">
      <w:pPr>
        <w:jc w:val="both"/>
      </w:pPr>
      <w:r>
        <w:t>Трудоемкость дисциплины «</w:t>
      </w:r>
      <w:r w:rsidRPr="00387407">
        <w:t>Альтернативные источники энергии в системах водоснабжения</w:t>
      </w:r>
      <w:r>
        <w:t xml:space="preserve">» по видам занятий, реализуемой по учебному плану направления подготовки </w:t>
      </w:r>
      <w:r w:rsidR="003C474C">
        <w:t>20.03.02</w:t>
      </w:r>
      <w:r>
        <w:t xml:space="preserve"> «</w:t>
      </w:r>
      <w:proofErr w:type="spellStart"/>
      <w:r>
        <w:t>Природообустройство</w:t>
      </w:r>
      <w:proofErr w:type="spellEnd"/>
      <w:r>
        <w:t xml:space="preserve"> и водопользование», профиль подготовки «Инженерные системы с.-х. водоснабжения, обводнения и водоотведения». Форма обучения – очная.</w:t>
      </w:r>
    </w:p>
    <w:p w:rsidR="00E94829" w:rsidRPr="00387407" w:rsidRDefault="00E94829" w:rsidP="00387407">
      <w:pPr>
        <w:jc w:val="center"/>
        <w:rPr>
          <w:b/>
          <w:sz w:val="22"/>
        </w:rPr>
      </w:pPr>
      <w:r w:rsidRPr="00387407">
        <w:rPr>
          <w:b/>
          <w:sz w:val="22"/>
        </w:rPr>
        <w:t xml:space="preserve">Трудоемкость учебной дисциплины по </w:t>
      </w:r>
      <w:r w:rsidRPr="00387407">
        <w:rPr>
          <w:b/>
          <w:sz w:val="22"/>
        </w:rPr>
        <w:br/>
        <w:t>видам занятий и формам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0"/>
        <w:gridCol w:w="2250"/>
        <w:gridCol w:w="2251"/>
      </w:tblGrid>
      <w:tr w:rsidR="00FC3EB9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EB9" w:rsidRPr="003C474C" w:rsidRDefault="00FC3EB9" w:rsidP="003C474C">
            <w:pPr>
              <w:jc w:val="center"/>
              <w:rPr>
                <w:rFonts w:eastAsiaTheme="minorEastAsia"/>
                <w:b/>
                <w:lang w:eastAsia="en-US"/>
              </w:rPr>
            </w:pPr>
            <w:r w:rsidRPr="003C474C">
              <w:rPr>
                <w:b/>
                <w:lang w:eastAsia="en-US"/>
              </w:rPr>
              <w:t>Вид занятий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EB9" w:rsidRDefault="00FC3EB9" w:rsidP="0062544D">
            <w:pPr>
              <w:pStyle w:val="a5"/>
              <w:jc w:val="center"/>
            </w:pPr>
            <w:r>
              <w:rPr>
                <w:b/>
              </w:rPr>
              <w:t>Очное обучение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B9" w:rsidRDefault="00FC3EB9" w:rsidP="0062544D">
            <w:pPr>
              <w:pStyle w:val="a5"/>
              <w:jc w:val="center"/>
            </w:pPr>
            <w:r>
              <w:rPr>
                <w:b/>
              </w:rPr>
              <w:t>Заочное обучение</w:t>
            </w:r>
          </w:p>
        </w:tc>
      </w:tr>
      <w:tr w:rsidR="00FC3EB9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EB9" w:rsidRPr="003C474C" w:rsidRDefault="00FC3EB9" w:rsidP="003C474C">
            <w:pPr>
              <w:pStyle w:val="a5"/>
              <w:jc w:val="both"/>
            </w:pPr>
            <w:r>
              <w:t>Аудиторных занятий всего часов</w:t>
            </w:r>
          </w:p>
          <w:p w:rsidR="00FC3EB9" w:rsidRPr="003C474C" w:rsidRDefault="00FC3EB9" w:rsidP="003C474C">
            <w:pPr>
              <w:pStyle w:val="a5"/>
              <w:jc w:val="both"/>
            </w:pPr>
            <w:r>
              <w:t>В том числе: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EB9" w:rsidRDefault="003C474C" w:rsidP="003C474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48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3EB9" w:rsidRDefault="00FC3EB9" w:rsidP="003C474C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FC3EB9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EB9" w:rsidRPr="003C474C" w:rsidRDefault="00FC3EB9" w:rsidP="003C474C">
            <w:pPr>
              <w:pStyle w:val="a5"/>
              <w:jc w:val="both"/>
            </w:pPr>
            <w:r>
              <w:t>1.1 Лекции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EB9" w:rsidRDefault="003C474C" w:rsidP="003C474C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3EB9" w:rsidRDefault="00FC3EB9" w:rsidP="003C474C">
            <w:pPr>
              <w:jc w:val="center"/>
              <w:rPr>
                <w:lang w:eastAsia="en-US"/>
              </w:rPr>
            </w:pPr>
          </w:p>
        </w:tc>
      </w:tr>
      <w:tr w:rsidR="00FA3473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473" w:rsidRPr="003C474C" w:rsidRDefault="00FA3473" w:rsidP="003C474C">
            <w:pPr>
              <w:pStyle w:val="a5"/>
              <w:jc w:val="both"/>
            </w:pPr>
            <w:r>
              <w:t>1.2 Лабораторные занятия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3473" w:rsidRDefault="00FA3473" w:rsidP="003C474C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3473" w:rsidRDefault="00FA3473" w:rsidP="003C474C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FC3EB9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EB9" w:rsidRPr="003C474C" w:rsidRDefault="00FC3EB9" w:rsidP="003C474C">
            <w:pPr>
              <w:pStyle w:val="a5"/>
              <w:jc w:val="both"/>
            </w:pPr>
            <w:r>
              <w:t xml:space="preserve">1.3 Практические занятия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EB9" w:rsidRDefault="003C474C" w:rsidP="003C474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3EB9" w:rsidRDefault="00FC3EB9" w:rsidP="003C474C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FC3EB9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EB9" w:rsidRPr="003C474C" w:rsidRDefault="003C474C" w:rsidP="003C474C">
            <w:pPr>
              <w:pStyle w:val="a5"/>
              <w:jc w:val="both"/>
            </w:pPr>
            <w:r>
              <w:t xml:space="preserve">2. </w:t>
            </w:r>
            <w:r w:rsidR="00FC3EB9">
              <w:t>Самостоятельная работа, часов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EB9" w:rsidRDefault="003C474C" w:rsidP="003C474C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3EB9" w:rsidRDefault="00FC3EB9" w:rsidP="003C474C">
            <w:pPr>
              <w:jc w:val="center"/>
              <w:rPr>
                <w:lang w:eastAsia="en-US"/>
              </w:rPr>
            </w:pPr>
          </w:p>
        </w:tc>
      </w:tr>
      <w:tr w:rsidR="003C474C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4C" w:rsidRDefault="003C474C" w:rsidP="003C474C">
            <w:pPr>
              <w:pStyle w:val="a5"/>
              <w:jc w:val="both"/>
            </w:pPr>
            <w:r>
              <w:t>2</w:t>
            </w:r>
            <w:r w:rsidRPr="003C474C">
              <w:t>.</w:t>
            </w:r>
            <w:r>
              <w:t>1</w:t>
            </w:r>
            <w:r w:rsidRPr="003C474C">
              <w:t xml:space="preserve"> Расчетно-графическое задание (РГР)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74C" w:rsidRDefault="003C474C" w:rsidP="003C47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74C" w:rsidRDefault="003C474C" w:rsidP="003C474C">
            <w:pPr>
              <w:jc w:val="center"/>
              <w:rPr>
                <w:lang w:eastAsia="en-US"/>
              </w:rPr>
            </w:pPr>
          </w:p>
        </w:tc>
      </w:tr>
      <w:tr w:rsidR="003C474C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4C" w:rsidRDefault="003C474C" w:rsidP="003C474C">
            <w:pPr>
              <w:pStyle w:val="a5"/>
              <w:jc w:val="both"/>
            </w:pPr>
            <w:r>
              <w:t>2.2 Самостоятельное изучение разделов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74C" w:rsidRDefault="003C474C" w:rsidP="003C47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74C" w:rsidRDefault="003C474C" w:rsidP="003C474C">
            <w:pPr>
              <w:jc w:val="center"/>
              <w:rPr>
                <w:lang w:eastAsia="en-US"/>
              </w:rPr>
            </w:pPr>
          </w:p>
        </w:tc>
      </w:tr>
      <w:tr w:rsidR="003C474C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4C" w:rsidRDefault="003C474C" w:rsidP="003C474C">
            <w:pPr>
              <w:pStyle w:val="a5"/>
              <w:jc w:val="both"/>
            </w:pPr>
            <w:r>
              <w:t>2.3 Текущая самоподготовка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74C" w:rsidRDefault="003C474C" w:rsidP="003C47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74C" w:rsidRDefault="003C474C" w:rsidP="003C474C">
            <w:pPr>
              <w:jc w:val="center"/>
              <w:rPr>
                <w:lang w:eastAsia="en-US"/>
              </w:rPr>
            </w:pPr>
          </w:p>
        </w:tc>
      </w:tr>
      <w:tr w:rsidR="003C474C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4C" w:rsidRDefault="003C474C" w:rsidP="003C474C">
            <w:pPr>
              <w:pStyle w:val="a5"/>
              <w:jc w:val="both"/>
            </w:pPr>
            <w:r>
              <w:t>2.4 Подготовка и сдача зачета (экзамена)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74C" w:rsidRDefault="003C474C" w:rsidP="003C47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74C" w:rsidRDefault="003C474C" w:rsidP="003C474C">
            <w:pPr>
              <w:jc w:val="center"/>
              <w:rPr>
                <w:lang w:eastAsia="en-US"/>
              </w:rPr>
            </w:pPr>
          </w:p>
        </w:tc>
      </w:tr>
      <w:tr w:rsidR="00FC3EB9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EB9" w:rsidRPr="003C474C" w:rsidRDefault="00FC3EB9" w:rsidP="003C474C">
            <w:pPr>
              <w:pStyle w:val="a5"/>
              <w:jc w:val="both"/>
            </w:pPr>
            <w:r>
              <w:t>Всего часов (стр.1+стр.2)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EB9" w:rsidRDefault="003C474C" w:rsidP="003C474C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3EB9" w:rsidRDefault="00FC3EB9" w:rsidP="003C474C">
            <w:pPr>
              <w:jc w:val="center"/>
              <w:rPr>
                <w:lang w:eastAsia="en-US"/>
              </w:rPr>
            </w:pPr>
          </w:p>
        </w:tc>
      </w:tr>
      <w:tr w:rsidR="00FC3EB9" w:rsidTr="003C474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EB9" w:rsidRPr="003C474C" w:rsidRDefault="00FC3EB9" w:rsidP="003C474C">
            <w:pPr>
              <w:pStyle w:val="a5"/>
              <w:jc w:val="both"/>
            </w:pPr>
            <w:r>
              <w:t>Общая трудоемкость, зачетных единиц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EB9" w:rsidRDefault="003C474C" w:rsidP="003C474C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3EB9" w:rsidRDefault="00FC3EB9" w:rsidP="003C474C">
            <w:pPr>
              <w:jc w:val="center"/>
              <w:rPr>
                <w:lang w:eastAsia="en-US"/>
              </w:rPr>
            </w:pPr>
          </w:p>
        </w:tc>
      </w:tr>
    </w:tbl>
    <w:p w:rsidR="00387407" w:rsidRDefault="00387407" w:rsidP="00387407">
      <w:pPr>
        <w:keepNext/>
        <w:jc w:val="both"/>
        <w:rPr>
          <w:rFonts w:eastAsia="Calibri"/>
          <w:b/>
        </w:rPr>
      </w:pPr>
      <w:r>
        <w:rPr>
          <w:rFonts w:eastAsia="Calibri"/>
          <w:b/>
        </w:rPr>
        <w:t>Формы промежуточной аттестации – зачет.</w:t>
      </w:r>
    </w:p>
    <w:p w:rsidR="00387407" w:rsidRDefault="00387407" w:rsidP="00387407">
      <w:pPr>
        <w:keepNext/>
        <w:tabs>
          <w:tab w:val="left" w:pos="1485"/>
        </w:tabs>
        <w:jc w:val="both"/>
        <w:rPr>
          <w:b/>
        </w:rPr>
      </w:pPr>
      <w:r>
        <w:rPr>
          <w:b/>
        </w:rPr>
        <w:t>Перечень изучаемых разделов:</w:t>
      </w:r>
    </w:p>
    <w:p w:rsidR="00B61034" w:rsidRPr="00B662F0" w:rsidRDefault="00B662F0" w:rsidP="00B662F0">
      <w:pPr>
        <w:pStyle w:val="a3"/>
        <w:numPr>
          <w:ilvl w:val="0"/>
          <w:numId w:val="9"/>
        </w:numPr>
        <w:rPr>
          <w:i/>
          <w:sz w:val="22"/>
        </w:rPr>
      </w:pPr>
      <w:r w:rsidRPr="00B662F0">
        <w:rPr>
          <w:i/>
          <w:sz w:val="22"/>
        </w:rPr>
        <w:t>Состояние и перспективы развития альтернативных источников энергии.</w:t>
      </w:r>
    </w:p>
    <w:p w:rsidR="00B662F0" w:rsidRPr="00B662F0" w:rsidRDefault="00B662F0" w:rsidP="00B662F0">
      <w:pPr>
        <w:pStyle w:val="a3"/>
        <w:numPr>
          <w:ilvl w:val="0"/>
          <w:numId w:val="9"/>
        </w:numPr>
        <w:rPr>
          <w:i/>
          <w:sz w:val="22"/>
        </w:rPr>
      </w:pPr>
      <w:r w:rsidRPr="00B662F0">
        <w:rPr>
          <w:i/>
          <w:sz w:val="22"/>
        </w:rPr>
        <w:t>Энергия ветра и возможности ее использования</w:t>
      </w:r>
    </w:p>
    <w:p w:rsidR="00B662F0" w:rsidRPr="00B662F0" w:rsidRDefault="00B662F0" w:rsidP="00B662F0">
      <w:pPr>
        <w:pStyle w:val="a3"/>
        <w:numPr>
          <w:ilvl w:val="0"/>
          <w:numId w:val="9"/>
        </w:numPr>
        <w:rPr>
          <w:i/>
          <w:sz w:val="22"/>
        </w:rPr>
      </w:pPr>
      <w:r w:rsidRPr="00B662F0">
        <w:rPr>
          <w:i/>
          <w:sz w:val="22"/>
        </w:rPr>
        <w:t xml:space="preserve">Преобразование солнечной энергии в </w:t>
      </w:r>
      <w:proofErr w:type="gramStart"/>
      <w:r w:rsidRPr="00B662F0">
        <w:rPr>
          <w:i/>
          <w:sz w:val="22"/>
        </w:rPr>
        <w:t>электрическую</w:t>
      </w:r>
      <w:proofErr w:type="gramEnd"/>
      <w:r w:rsidRPr="00B662F0">
        <w:rPr>
          <w:i/>
          <w:sz w:val="22"/>
        </w:rPr>
        <w:t>.</w:t>
      </w:r>
    </w:p>
    <w:p w:rsidR="00B662F0" w:rsidRPr="00B662F0" w:rsidRDefault="00B662F0" w:rsidP="00B662F0">
      <w:pPr>
        <w:pStyle w:val="a3"/>
        <w:numPr>
          <w:ilvl w:val="0"/>
          <w:numId w:val="9"/>
        </w:numPr>
        <w:rPr>
          <w:i/>
          <w:sz w:val="22"/>
        </w:rPr>
      </w:pPr>
      <w:r w:rsidRPr="00B662F0">
        <w:rPr>
          <w:bCs/>
          <w:i/>
          <w:sz w:val="22"/>
        </w:rPr>
        <w:t>Системы солнечного теплоснабжения.</w:t>
      </w:r>
    </w:p>
    <w:p w:rsidR="00B662F0" w:rsidRPr="00B662F0" w:rsidRDefault="00B662F0" w:rsidP="00B662F0">
      <w:pPr>
        <w:pStyle w:val="a3"/>
        <w:numPr>
          <w:ilvl w:val="0"/>
          <w:numId w:val="9"/>
        </w:numPr>
        <w:rPr>
          <w:i/>
          <w:sz w:val="22"/>
        </w:rPr>
      </w:pPr>
      <w:r w:rsidRPr="00B662F0">
        <w:rPr>
          <w:i/>
          <w:sz w:val="22"/>
        </w:rPr>
        <w:lastRenderedPageBreak/>
        <w:t>Использование энергии биомассы для хозяйственных и бытовых целей в современных условиях</w:t>
      </w:r>
    </w:p>
    <w:p w:rsidR="00B662F0" w:rsidRPr="00B662F0" w:rsidRDefault="00B662F0" w:rsidP="00B662F0">
      <w:pPr>
        <w:pStyle w:val="a3"/>
        <w:numPr>
          <w:ilvl w:val="0"/>
          <w:numId w:val="9"/>
        </w:numPr>
        <w:rPr>
          <w:i/>
          <w:sz w:val="22"/>
        </w:rPr>
      </w:pPr>
      <w:r w:rsidRPr="00B662F0">
        <w:rPr>
          <w:i/>
          <w:sz w:val="22"/>
        </w:rPr>
        <w:t>Биоэнергетические установки</w:t>
      </w:r>
    </w:p>
    <w:sectPr w:rsidR="00B662F0" w:rsidRPr="00B662F0" w:rsidSect="00356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2080E88"/>
    <w:lvl w:ilvl="0">
      <w:numFmt w:val="bullet"/>
      <w:lvlText w:val="*"/>
      <w:lvlJc w:val="left"/>
    </w:lvl>
  </w:abstractNum>
  <w:abstractNum w:abstractNumId="1">
    <w:nsid w:val="00061CDD"/>
    <w:multiLevelType w:val="hybridMultilevel"/>
    <w:tmpl w:val="E06A034C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2F1404"/>
    <w:multiLevelType w:val="hybridMultilevel"/>
    <w:tmpl w:val="A8A8A25A"/>
    <w:lvl w:ilvl="0" w:tplc="756AEB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E859AF"/>
    <w:multiLevelType w:val="hybridMultilevel"/>
    <w:tmpl w:val="AC76A792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0B291B"/>
    <w:multiLevelType w:val="hybridMultilevel"/>
    <w:tmpl w:val="7B6695F0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AB68B2"/>
    <w:multiLevelType w:val="hybridMultilevel"/>
    <w:tmpl w:val="6BC04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62968"/>
    <w:multiLevelType w:val="hybridMultilevel"/>
    <w:tmpl w:val="45624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130EDE"/>
    <w:multiLevelType w:val="hybridMultilevel"/>
    <w:tmpl w:val="FF643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1105B6"/>
    <w:multiLevelType w:val="hybridMultilevel"/>
    <w:tmpl w:val="7DF6A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829"/>
    <w:rsid w:val="0035664E"/>
    <w:rsid w:val="00387407"/>
    <w:rsid w:val="003C474C"/>
    <w:rsid w:val="00402D38"/>
    <w:rsid w:val="00742230"/>
    <w:rsid w:val="00A122F5"/>
    <w:rsid w:val="00B17292"/>
    <w:rsid w:val="00B36D3D"/>
    <w:rsid w:val="00B61034"/>
    <w:rsid w:val="00B662F0"/>
    <w:rsid w:val="00D10B07"/>
    <w:rsid w:val="00E94829"/>
    <w:rsid w:val="00F67E98"/>
    <w:rsid w:val="00FA3473"/>
    <w:rsid w:val="00FC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662F0"/>
    <w:pPr>
      <w:keepNext/>
      <w:spacing w:before="360" w:after="12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662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4">
    <w:name w:val="Table Grid"/>
    <w:basedOn w:val="a1"/>
    <w:uiPriority w:val="59"/>
    <w:rsid w:val="00387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Базовый"/>
    <w:rsid w:val="00FC3EB9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662F0"/>
    <w:pPr>
      <w:keepNext/>
      <w:spacing w:before="360" w:after="12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662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 ФП</dc:creator>
  <cp:lastModifiedBy>Деканат ФП</cp:lastModifiedBy>
  <cp:revision>6</cp:revision>
  <dcterms:created xsi:type="dcterms:W3CDTF">2014-10-19T12:04:00Z</dcterms:created>
  <dcterms:modified xsi:type="dcterms:W3CDTF">2016-09-19T10:27:00Z</dcterms:modified>
</cp:coreProperties>
</file>