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D98" w:rsidRDefault="00705D98" w:rsidP="00705D98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E0728">
        <w:rPr>
          <w:rFonts w:ascii="Times New Roman" w:hAnsi="Times New Roman" w:cs="Times New Roman"/>
          <w:sz w:val="28"/>
          <w:szCs w:val="28"/>
          <w:lang w:eastAsia="ru-RU"/>
        </w:rPr>
        <w:t>Аннотация к  дисциплине</w:t>
      </w:r>
    </w:p>
    <w:p w:rsidR="00705D98" w:rsidRPr="008E0728" w:rsidRDefault="00705D98" w:rsidP="00705D98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E0728">
        <w:rPr>
          <w:rFonts w:ascii="Times New Roman" w:hAnsi="Times New Roman" w:cs="Times New Roman"/>
          <w:sz w:val="28"/>
          <w:szCs w:val="28"/>
          <w:lang w:eastAsia="ru-RU"/>
        </w:rPr>
        <w:t xml:space="preserve"> «ГИДРАВЛИКА СООРУЖЕНИЙ»</w:t>
      </w:r>
    </w:p>
    <w:p w:rsidR="00705D98" w:rsidRDefault="00705D98" w:rsidP="00705D9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5D98" w:rsidRDefault="00705D98" w:rsidP="00705D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Цель дисциплины</w:t>
      </w:r>
      <w:r w:rsidR="00CA3904">
        <w:rPr>
          <w:rFonts w:ascii="Times New Roman" w:eastAsia="Times New Roman" w:hAnsi="Times New Roman" w:cs="Times New Roman"/>
          <w:sz w:val="24"/>
          <w:szCs w:val="24"/>
          <w:lang w:eastAsia="ru-RU"/>
        </w:rPr>
        <w:t>:- формирование у обучающихся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знаний о законах</w:t>
      </w:r>
      <w:r w:rsidR="00CA3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равновесия и движения жидкости через сооружения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способах применения этих законов при решении практических задач в области водопользования.</w:t>
      </w:r>
    </w:p>
    <w:p w:rsidR="00705D98" w:rsidRDefault="00705D98" w:rsidP="00705D98">
      <w:pPr>
        <w:spacing w:after="0" w:line="360" w:lineRule="auto"/>
        <w:ind w:firstLine="6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p w:rsidR="00705D98" w:rsidRDefault="00705D98" w:rsidP="00705D98">
      <w:pPr>
        <w:spacing w:after="0" w:line="252" w:lineRule="auto"/>
        <w:ind w:firstLine="6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65"/>
        <w:gridCol w:w="8840"/>
      </w:tblGrid>
      <w:tr w:rsidR="00705D98" w:rsidTr="00D01AF3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NN</w:t>
            </w:r>
          </w:p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компетенций, формируемых полностью или частично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дан-ной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дисциплиной</w:t>
            </w:r>
          </w:p>
        </w:tc>
      </w:tr>
      <w:tr w:rsidR="00705D98" w:rsidTr="00D01AF3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05D98" w:rsidTr="00D01AF3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5D98" w:rsidRDefault="00861252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61252" w:rsidRDefault="00861252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использовать методы проектирования инженерных сооружений, их конструктивные элементы (ПК-13)</w:t>
            </w:r>
          </w:p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 (ПК-16).</w:t>
            </w:r>
          </w:p>
        </w:tc>
      </w:tr>
    </w:tbl>
    <w:p w:rsidR="00705D98" w:rsidRDefault="00705D98" w:rsidP="00705D98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5D98" w:rsidRDefault="00705D98" w:rsidP="00705D98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трудоемкости дисциплины по видам занятий, реализуемой по учебному плану направления подготовки 20.03.02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Природообустройство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водопользование (уровень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профиль подготовки «Инженерные системы с.-х. водоснабжения, обводнения и водоотведения». </w:t>
      </w:r>
    </w:p>
    <w:p w:rsidR="00705D98" w:rsidRDefault="00705D98" w:rsidP="00705D98">
      <w:pPr>
        <w:spacing w:after="0" w:line="252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12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65"/>
        <w:gridCol w:w="1124"/>
        <w:gridCol w:w="3031"/>
      </w:tblGrid>
      <w:tr w:rsidR="00705D98" w:rsidTr="00D01AF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05D98" w:rsidRDefault="00705D98" w:rsidP="00D01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семестрам</w:t>
            </w:r>
          </w:p>
        </w:tc>
      </w:tr>
      <w:tr w:rsidR="00705D98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1.Аудиторные занятия, часов, всего</w:t>
            </w:r>
          </w:p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3C1A91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3C1A91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705D98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861252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861252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705D98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1.2.Лабораторные работы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05D98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занятия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861252" w:rsidP="00D01A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861252" w:rsidP="00D01A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05D98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2.Самостоятельная работа, часов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3C1A91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3C1A91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705D98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 Курсовая работа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05D98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 Расчетно-графическое задание (РГР)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11190" w:rsidP="0071119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11190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705D98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 Самостоятельное изучение разделов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3C1A91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3C1A91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05D98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 Текущая подготовка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11190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11190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05D98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Подготовка и сдача зачета (экзамена)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11190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11190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05D98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 Контрольная работа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05D98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часов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стр.1+стр. 2)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705D98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 зачетных единиц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5D98" w:rsidRDefault="00705D98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705D98" w:rsidRDefault="00705D98" w:rsidP="00705D98">
      <w:pPr>
        <w:spacing w:before="181" w:after="0" w:line="252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5D98" w:rsidRDefault="00705D98" w:rsidP="00705D98">
      <w:pPr>
        <w:spacing w:before="181" w:after="0" w:line="36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промежуточной аттестации: зачет.</w:t>
      </w:r>
    </w:p>
    <w:p w:rsidR="00705D98" w:rsidRDefault="00705D98" w:rsidP="00705D98">
      <w:pPr>
        <w:spacing w:before="181" w:after="0" w:line="36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изучаемых тем:</w:t>
      </w:r>
    </w:p>
    <w:p w:rsidR="00707033" w:rsidRPr="00707033" w:rsidRDefault="00707033" w:rsidP="00707033">
      <w:pPr>
        <w:pStyle w:val="a3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Истечение через сооружения - водосливы;</w:t>
      </w:r>
    </w:p>
    <w:p w:rsidR="00707033" w:rsidRDefault="00707033" w:rsidP="00707033">
      <w:pPr>
        <w:pStyle w:val="a3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Установившееся движение жидкости в призматических руслах;</w:t>
      </w:r>
    </w:p>
    <w:p w:rsidR="00705D98" w:rsidRDefault="00705D98" w:rsidP="00705D98">
      <w:pPr>
        <w:pStyle w:val="a3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Гидравлический прыжок;</w:t>
      </w:r>
    </w:p>
    <w:p w:rsidR="00705D98" w:rsidRDefault="00705D98" w:rsidP="00705D98">
      <w:pPr>
        <w:pStyle w:val="a3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Сопряжение бьефов за сооружениями;</w:t>
      </w:r>
    </w:p>
    <w:p w:rsidR="00705D98" w:rsidRDefault="00A37D59" w:rsidP="00705D98">
      <w:pPr>
        <w:pStyle w:val="a3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движения грунтовых вод</w:t>
      </w:r>
      <w:r w:rsidR="00705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05D98" w:rsidRDefault="00705D98" w:rsidP="00705D98">
      <w:pPr>
        <w:spacing w:before="181" w:after="119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5D98" w:rsidRDefault="00705D98" w:rsidP="00705D98">
      <w:pPr>
        <w:spacing w:before="181" w:after="119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5D98" w:rsidRDefault="00705D98" w:rsidP="00705D98">
      <w:pPr>
        <w:spacing w:before="181" w:after="119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5D98" w:rsidRDefault="00705D98" w:rsidP="00705D98">
      <w:pPr>
        <w:spacing w:before="181" w:after="119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4201" w:rsidRDefault="00734201"/>
    <w:sectPr w:rsidR="00734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D67E7"/>
    <w:multiLevelType w:val="hybridMultilevel"/>
    <w:tmpl w:val="6D54B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F44"/>
    <w:rsid w:val="003C1A91"/>
    <w:rsid w:val="00481F44"/>
    <w:rsid w:val="00705D98"/>
    <w:rsid w:val="00707033"/>
    <w:rsid w:val="00711190"/>
    <w:rsid w:val="00734201"/>
    <w:rsid w:val="00861252"/>
    <w:rsid w:val="00A37D59"/>
    <w:rsid w:val="00B34085"/>
    <w:rsid w:val="00CA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D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D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Кафедра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Гидравлика</dc:creator>
  <cp:keywords/>
  <dc:description/>
  <cp:lastModifiedBy>Гидравлика</cp:lastModifiedBy>
  <cp:revision>9</cp:revision>
  <cp:lastPrinted>2016-09-19T05:10:00Z</cp:lastPrinted>
  <dcterms:created xsi:type="dcterms:W3CDTF">2015-06-10T04:20:00Z</dcterms:created>
  <dcterms:modified xsi:type="dcterms:W3CDTF">2016-09-19T08:16:00Z</dcterms:modified>
</cp:coreProperties>
</file>