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B97" w:rsidRPr="004C5561" w:rsidRDefault="00C52B97" w:rsidP="00C52B97">
      <w:pPr>
        <w:tabs>
          <w:tab w:val="left" w:pos="1485"/>
        </w:tabs>
        <w:jc w:val="center"/>
        <w:rPr>
          <w:b/>
          <w:sz w:val="24"/>
          <w:szCs w:val="24"/>
        </w:rPr>
      </w:pPr>
      <w:r w:rsidRPr="004C5561">
        <w:rPr>
          <w:b/>
          <w:sz w:val="24"/>
          <w:szCs w:val="24"/>
        </w:rPr>
        <w:t>Аннотация дисциплины</w:t>
      </w:r>
    </w:p>
    <w:p w:rsidR="00C52B97" w:rsidRPr="004C5561" w:rsidRDefault="00C52B97" w:rsidP="00C52B97">
      <w:pPr>
        <w:jc w:val="center"/>
        <w:rPr>
          <w:sz w:val="24"/>
          <w:szCs w:val="24"/>
        </w:rPr>
      </w:pPr>
      <w:r w:rsidRPr="004C5561">
        <w:rPr>
          <w:sz w:val="24"/>
          <w:szCs w:val="24"/>
        </w:rPr>
        <w:t>«Гидротехнические сооружения  комплексного и отраслевого назначения»</w:t>
      </w:r>
    </w:p>
    <w:p w:rsidR="00C52B97" w:rsidRPr="004C5561" w:rsidRDefault="00C52B97" w:rsidP="00C52B97">
      <w:pPr>
        <w:spacing w:before="240"/>
        <w:ind w:firstLine="426"/>
        <w:jc w:val="both"/>
        <w:rPr>
          <w:sz w:val="24"/>
          <w:szCs w:val="24"/>
        </w:rPr>
      </w:pPr>
      <w:r w:rsidRPr="004C5561">
        <w:rPr>
          <w:b/>
          <w:sz w:val="24"/>
          <w:szCs w:val="24"/>
        </w:rPr>
        <w:t xml:space="preserve">Цель дисциплины: </w:t>
      </w:r>
      <w:r w:rsidRPr="004C5561">
        <w:rPr>
          <w:sz w:val="24"/>
          <w:szCs w:val="24"/>
        </w:rPr>
        <w:t>формирование у бакалавров систематизированных знаний об основных типах и конструкциях гидротехнических сооружений различного назначения, ознакомление студентов с гидрологическими и водохозяйственными расчетами, применяемыми при проектировании ГТС.</w:t>
      </w:r>
    </w:p>
    <w:p w:rsidR="00C52B97" w:rsidRPr="004C5561" w:rsidRDefault="00C52B97" w:rsidP="00C52B97">
      <w:pPr>
        <w:spacing w:before="240" w:after="240"/>
        <w:ind w:firstLine="426"/>
        <w:jc w:val="both"/>
        <w:rPr>
          <w:sz w:val="24"/>
          <w:szCs w:val="24"/>
        </w:rPr>
      </w:pPr>
      <w:r w:rsidRPr="004C5561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106"/>
        <w:gridCol w:w="9044"/>
      </w:tblGrid>
      <w:tr w:rsidR="00C52B97" w:rsidRPr="004C5561" w:rsidTr="0015623D">
        <w:trPr>
          <w:trHeight w:val="621"/>
          <w:jc w:val="center"/>
        </w:trPr>
        <w:tc>
          <w:tcPr>
            <w:tcW w:w="1106" w:type="dxa"/>
          </w:tcPr>
          <w:p w:rsidR="00C52B97" w:rsidRPr="004C5561" w:rsidRDefault="00C52B97" w:rsidP="00744B5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4C5561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4C5561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4C5561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044" w:type="dxa"/>
          </w:tcPr>
          <w:p w:rsidR="00C52B97" w:rsidRPr="004C5561" w:rsidRDefault="00C52B97" w:rsidP="00744B5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4C5561"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C52B97" w:rsidRPr="004C5561" w:rsidRDefault="00C52B97" w:rsidP="00744B5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4C5561">
              <w:rPr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561E6C" w:rsidRPr="004C5561" w:rsidTr="0015623D">
        <w:trPr>
          <w:trHeight w:val="270"/>
          <w:jc w:val="center"/>
        </w:trPr>
        <w:tc>
          <w:tcPr>
            <w:tcW w:w="1106" w:type="dxa"/>
          </w:tcPr>
          <w:p w:rsidR="00561E6C" w:rsidRPr="004C5561" w:rsidRDefault="00561E6C" w:rsidP="00630CF8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4C5561">
              <w:rPr>
                <w:bCs/>
                <w:iCs/>
                <w:sz w:val="24"/>
                <w:szCs w:val="24"/>
              </w:rPr>
              <w:t>ПК-12</w:t>
            </w:r>
          </w:p>
        </w:tc>
        <w:tc>
          <w:tcPr>
            <w:tcW w:w="9044" w:type="dxa"/>
          </w:tcPr>
          <w:p w:rsidR="00561E6C" w:rsidRPr="004C5561" w:rsidRDefault="00561E6C" w:rsidP="00630CF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4C5561">
              <w:rPr>
                <w:bCs/>
                <w:iCs/>
                <w:sz w:val="24"/>
                <w:szCs w:val="24"/>
              </w:rPr>
              <w:t>с</w:t>
            </w:r>
            <w:r w:rsidRPr="004C5561">
              <w:rPr>
                <w:sz w:val="24"/>
                <w:szCs w:val="24"/>
              </w:rPr>
              <w:t xml:space="preserve">пособность использовать методы выбора структуры и параметров систем </w:t>
            </w:r>
            <w:proofErr w:type="spellStart"/>
            <w:r w:rsidRPr="004C5561">
              <w:rPr>
                <w:sz w:val="24"/>
                <w:szCs w:val="24"/>
              </w:rPr>
              <w:t>природообустройства</w:t>
            </w:r>
            <w:proofErr w:type="spellEnd"/>
            <w:r w:rsidRPr="004C5561">
              <w:rPr>
                <w:sz w:val="24"/>
                <w:szCs w:val="24"/>
              </w:rPr>
              <w:t xml:space="preserve"> и водопользования.</w:t>
            </w:r>
          </w:p>
        </w:tc>
      </w:tr>
      <w:tr w:rsidR="00561E6C" w:rsidRPr="004C5561" w:rsidTr="0015623D">
        <w:trPr>
          <w:trHeight w:val="270"/>
          <w:jc w:val="center"/>
        </w:trPr>
        <w:tc>
          <w:tcPr>
            <w:tcW w:w="1106" w:type="dxa"/>
          </w:tcPr>
          <w:p w:rsidR="00561E6C" w:rsidRPr="004C5561" w:rsidRDefault="00561E6C" w:rsidP="00630CF8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ПК-13</w:t>
            </w:r>
          </w:p>
        </w:tc>
        <w:tc>
          <w:tcPr>
            <w:tcW w:w="9044" w:type="dxa"/>
          </w:tcPr>
          <w:p w:rsidR="00561E6C" w:rsidRPr="004C5561" w:rsidRDefault="00561E6C" w:rsidP="00630CF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способность использовать методы проектирования  инженерных сооружений,  их конструктивных элементов.</w:t>
            </w:r>
          </w:p>
        </w:tc>
      </w:tr>
      <w:tr w:rsidR="00561E6C" w:rsidRPr="004C5561" w:rsidTr="0015623D">
        <w:trPr>
          <w:trHeight w:val="270"/>
          <w:jc w:val="center"/>
        </w:trPr>
        <w:tc>
          <w:tcPr>
            <w:tcW w:w="1106" w:type="dxa"/>
          </w:tcPr>
          <w:p w:rsidR="00561E6C" w:rsidRPr="004C5561" w:rsidRDefault="00561E6C" w:rsidP="00300D8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bookmarkStart w:id="0" w:name="_GoBack" w:colFirst="0" w:colLast="0"/>
            <w:r w:rsidRPr="004C5561">
              <w:rPr>
                <w:bCs/>
                <w:iCs/>
                <w:sz w:val="24"/>
                <w:szCs w:val="24"/>
              </w:rPr>
              <w:t>ПК-16</w:t>
            </w:r>
          </w:p>
        </w:tc>
        <w:tc>
          <w:tcPr>
            <w:tcW w:w="9044" w:type="dxa"/>
          </w:tcPr>
          <w:p w:rsidR="00561E6C" w:rsidRPr="004C5561" w:rsidRDefault="00561E6C" w:rsidP="00300D8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4C5561">
              <w:rPr>
                <w:bCs/>
                <w:iCs/>
                <w:sz w:val="24"/>
                <w:szCs w:val="24"/>
              </w:rPr>
              <w:t>способность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задач.</w:t>
            </w:r>
          </w:p>
        </w:tc>
      </w:tr>
      <w:bookmarkEnd w:id="0"/>
    </w:tbl>
    <w:p w:rsidR="00C52B97" w:rsidRPr="004C5561" w:rsidRDefault="00C52B97" w:rsidP="00C52B97">
      <w:pPr>
        <w:tabs>
          <w:tab w:val="left" w:pos="1485"/>
        </w:tabs>
        <w:rPr>
          <w:sz w:val="24"/>
          <w:szCs w:val="24"/>
          <w:highlight w:val="yellow"/>
        </w:rPr>
      </w:pPr>
    </w:p>
    <w:p w:rsidR="0015623D" w:rsidRPr="005C7CF5" w:rsidRDefault="0015623D" w:rsidP="0015623D">
      <w:pPr>
        <w:ind w:firstLine="709"/>
        <w:jc w:val="both"/>
        <w:rPr>
          <w:sz w:val="24"/>
          <w:szCs w:val="24"/>
        </w:rPr>
      </w:pPr>
      <w:r w:rsidRPr="0015623D">
        <w:rPr>
          <w:sz w:val="24"/>
          <w:szCs w:val="24"/>
        </w:rPr>
        <w:t>Распределение трудоемкости дисциплины по видам занятий, реализуемой по учебному плану</w:t>
      </w:r>
      <w:r w:rsidRPr="005C7CF5">
        <w:rPr>
          <w:sz w:val="24"/>
          <w:szCs w:val="24"/>
        </w:rPr>
        <w:t xml:space="preserve"> по направлению подготовки </w:t>
      </w:r>
      <w:r>
        <w:rPr>
          <w:sz w:val="24"/>
          <w:szCs w:val="24"/>
        </w:rPr>
        <w:t>20.03.02.</w:t>
      </w:r>
      <w:r w:rsidRPr="0081432D">
        <w:rPr>
          <w:sz w:val="24"/>
          <w:szCs w:val="24"/>
        </w:rPr>
        <w:t xml:space="preserve"> «Природообустройство и водопользование»</w:t>
      </w:r>
      <w:r w:rsidRPr="005C7CF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</w:t>
      </w:r>
      <w:r w:rsidRPr="005C7CF5">
        <w:rPr>
          <w:sz w:val="24"/>
          <w:szCs w:val="24"/>
        </w:rPr>
        <w:t>профил</w:t>
      </w:r>
      <w:r>
        <w:rPr>
          <w:sz w:val="24"/>
          <w:szCs w:val="24"/>
        </w:rPr>
        <w:t>ю</w:t>
      </w:r>
      <w:r w:rsidRPr="005C7CF5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355551">
        <w:rPr>
          <w:sz w:val="24"/>
          <w:szCs w:val="24"/>
        </w:rPr>
        <w:t>Инженерные системы сельскохозяйственного водоснабжения, обводнения и водоотведения»</w:t>
      </w:r>
      <w:r>
        <w:rPr>
          <w:sz w:val="24"/>
          <w:szCs w:val="24"/>
        </w:rPr>
        <w:t>.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1842"/>
        <w:gridCol w:w="1418"/>
        <w:gridCol w:w="1984"/>
      </w:tblGrid>
      <w:tr w:rsidR="00C52B97" w:rsidRPr="004C5561" w:rsidTr="004C5561">
        <w:trPr>
          <w:jc w:val="center"/>
        </w:trPr>
        <w:tc>
          <w:tcPr>
            <w:tcW w:w="4503" w:type="dxa"/>
            <w:vMerge w:val="restart"/>
          </w:tcPr>
          <w:p w:rsidR="00C52B97" w:rsidRPr="004C5561" w:rsidRDefault="00C52B97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Вид занятий</w:t>
            </w:r>
          </w:p>
        </w:tc>
        <w:tc>
          <w:tcPr>
            <w:tcW w:w="5244" w:type="dxa"/>
            <w:gridSpan w:val="3"/>
          </w:tcPr>
          <w:p w:rsidR="00C52B97" w:rsidRPr="004C5561" w:rsidRDefault="00C52B97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Форма обучения</w:t>
            </w:r>
          </w:p>
        </w:tc>
      </w:tr>
      <w:tr w:rsidR="00C52B97" w:rsidRPr="004C5561" w:rsidTr="004C5561">
        <w:trPr>
          <w:jc w:val="center"/>
        </w:trPr>
        <w:tc>
          <w:tcPr>
            <w:tcW w:w="4503" w:type="dxa"/>
            <w:vMerge/>
          </w:tcPr>
          <w:p w:rsidR="00C52B97" w:rsidRPr="004C5561" w:rsidRDefault="00C52B97" w:rsidP="00744B55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52B97" w:rsidRPr="004C5561" w:rsidRDefault="00C52B97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</w:tcPr>
          <w:p w:rsidR="00C52B97" w:rsidRPr="004C5561" w:rsidRDefault="00C52B97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заочная</w:t>
            </w:r>
          </w:p>
        </w:tc>
      </w:tr>
      <w:tr w:rsidR="00C52B97" w:rsidRPr="004C5561" w:rsidTr="004C5561">
        <w:trPr>
          <w:jc w:val="center"/>
        </w:trPr>
        <w:tc>
          <w:tcPr>
            <w:tcW w:w="4503" w:type="dxa"/>
            <w:vMerge/>
          </w:tcPr>
          <w:p w:rsidR="00C52B97" w:rsidRPr="004C5561" w:rsidRDefault="00C52B97" w:rsidP="00744B55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5244" w:type="dxa"/>
            <w:gridSpan w:val="3"/>
          </w:tcPr>
          <w:p w:rsidR="00C52B97" w:rsidRPr="004C5561" w:rsidRDefault="00C52B97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программа подготовки</w:t>
            </w:r>
          </w:p>
        </w:tc>
      </w:tr>
      <w:tr w:rsidR="00C52B97" w:rsidRPr="004C5561" w:rsidTr="004C5561">
        <w:trPr>
          <w:jc w:val="center"/>
        </w:trPr>
        <w:tc>
          <w:tcPr>
            <w:tcW w:w="4503" w:type="dxa"/>
            <w:vMerge/>
          </w:tcPr>
          <w:p w:rsidR="00C52B97" w:rsidRPr="004C5561" w:rsidRDefault="00C52B97" w:rsidP="00744B55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52B97" w:rsidRPr="004C5561" w:rsidRDefault="00C52B97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полная</w:t>
            </w:r>
          </w:p>
        </w:tc>
        <w:tc>
          <w:tcPr>
            <w:tcW w:w="1418" w:type="dxa"/>
          </w:tcPr>
          <w:p w:rsidR="00C52B97" w:rsidRPr="004C5561" w:rsidRDefault="00C52B97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полная</w:t>
            </w:r>
          </w:p>
        </w:tc>
        <w:tc>
          <w:tcPr>
            <w:tcW w:w="1984" w:type="dxa"/>
          </w:tcPr>
          <w:p w:rsidR="00C52B97" w:rsidRPr="004C5561" w:rsidRDefault="00C52B97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сокращенная</w:t>
            </w:r>
          </w:p>
        </w:tc>
      </w:tr>
      <w:tr w:rsidR="009A4376" w:rsidRPr="004C5561" w:rsidTr="004C5561">
        <w:trPr>
          <w:jc w:val="center"/>
        </w:trPr>
        <w:tc>
          <w:tcPr>
            <w:tcW w:w="4503" w:type="dxa"/>
          </w:tcPr>
          <w:p w:rsidR="009A4376" w:rsidRPr="004C5561" w:rsidRDefault="009A4376" w:rsidP="00744B55">
            <w:pPr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42" w:type="dxa"/>
          </w:tcPr>
          <w:p w:rsidR="009A4376" w:rsidRPr="004C5561" w:rsidRDefault="009A4376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418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</w:tr>
      <w:tr w:rsidR="009A4376" w:rsidRPr="004C5561" w:rsidTr="004C5561">
        <w:trPr>
          <w:jc w:val="center"/>
        </w:trPr>
        <w:tc>
          <w:tcPr>
            <w:tcW w:w="4503" w:type="dxa"/>
          </w:tcPr>
          <w:p w:rsidR="009A4376" w:rsidRPr="004C5561" w:rsidRDefault="009A4376" w:rsidP="00744B55">
            <w:pPr>
              <w:jc w:val="center"/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в том числе:</w:t>
            </w:r>
          </w:p>
          <w:p w:rsidR="009A4376" w:rsidRPr="004C5561" w:rsidRDefault="009A4376" w:rsidP="00744B55">
            <w:pPr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1.1. Лекции</w:t>
            </w:r>
          </w:p>
        </w:tc>
        <w:tc>
          <w:tcPr>
            <w:tcW w:w="1842" w:type="dxa"/>
          </w:tcPr>
          <w:p w:rsidR="009A4376" w:rsidRPr="004C5561" w:rsidRDefault="009A4376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9A4376" w:rsidRPr="004C5561" w:rsidRDefault="009A4376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</w:tr>
      <w:tr w:rsidR="009A4376" w:rsidRPr="004C5561" w:rsidTr="004C5561">
        <w:trPr>
          <w:jc w:val="center"/>
        </w:trPr>
        <w:tc>
          <w:tcPr>
            <w:tcW w:w="4503" w:type="dxa"/>
          </w:tcPr>
          <w:p w:rsidR="009A4376" w:rsidRPr="004C5561" w:rsidRDefault="009A4376" w:rsidP="00744B55">
            <w:pPr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42" w:type="dxa"/>
          </w:tcPr>
          <w:p w:rsidR="009A4376" w:rsidRPr="004C5561" w:rsidRDefault="009A4376" w:rsidP="005C6FF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</w:tr>
      <w:tr w:rsidR="009A4376" w:rsidRPr="004C5561" w:rsidTr="004C5561">
        <w:trPr>
          <w:jc w:val="center"/>
        </w:trPr>
        <w:tc>
          <w:tcPr>
            <w:tcW w:w="4503" w:type="dxa"/>
          </w:tcPr>
          <w:p w:rsidR="009A4376" w:rsidRPr="004C5561" w:rsidRDefault="009A4376" w:rsidP="00744B55">
            <w:pPr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42" w:type="dxa"/>
          </w:tcPr>
          <w:p w:rsidR="009A4376" w:rsidRPr="004C5561" w:rsidRDefault="009A4376" w:rsidP="005C6FF3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</w:tr>
      <w:tr w:rsidR="009A4376" w:rsidRPr="004C5561" w:rsidTr="004C5561">
        <w:trPr>
          <w:jc w:val="center"/>
        </w:trPr>
        <w:tc>
          <w:tcPr>
            <w:tcW w:w="4503" w:type="dxa"/>
          </w:tcPr>
          <w:p w:rsidR="009A4376" w:rsidRPr="004C5561" w:rsidRDefault="009A4376" w:rsidP="00744B55">
            <w:pPr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42" w:type="dxa"/>
          </w:tcPr>
          <w:p w:rsidR="009A4376" w:rsidRPr="004C5561" w:rsidRDefault="009A4376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418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</w:tr>
      <w:tr w:rsidR="009A4376" w:rsidRPr="004C5561" w:rsidTr="004C5561">
        <w:trPr>
          <w:jc w:val="center"/>
        </w:trPr>
        <w:tc>
          <w:tcPr>
            <w:tcW w:w="4503" w:type="dxa"/>
          </w:tcPr>
          <w:p w:rsidR="009A4376" w:rsidRPr="004C5561" w:rsidRDefault="009A4376" w:rsidP="00744B55">
            <w:pPr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42" w:type="dxa"/>
          </w:tcPr>
          <w:p w:rsidR="009A4376" w:rsidRPr="004C5561" w:rsidRDefault="009A4376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144</w:t>
            </w:r>
          </w:p>
        </w:tc>
        <w:tc>
          <w:tcPr>
            <w:tcW w:w="1418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</w:tr>
      <w:tr w:rsidR="009A4376" w:rsidRPr="004C5561" w:rsidTr="004C5561">
        <w:trPr>
          <w:jc w:val="center"/>
        </w:trPr>
        <w:tc>
          <w:tcPr>
            <w:tcW w:w="4503" w:type="dxa"/>
          </w:tcPr>
          <w:p w:rsidR="009A4376" w:rsidRPr="004C5561" w:rsidRDefault="009A4376" w:rsidP="00744B55">
            <w:pPr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42" w:type="dxa"/>
          </w:tcPr>
          <w:p w:rsidR="009A4376" w:rsidRPr="004C5561" w:rsidRDefault="009A4376" w:rsidP="00744B5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C5561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9A4376" w:rsidRDefault="009A4376" w:rsidP="009A4376">
            <w:pPr>
              <w:jc w:val="center"/>
            </w:pPr>
            <w:r w:rsidRPr="009E514B">
              <w:rPr>
                <w:sz w:val="24"/>
                <w:szCs w:val="24"/>
              </w:rPr>
              <w:t>–</w:t>
            </w:r>
          </w:p>
        </w:tc>
      </w:tr>
    </w:tbl>
    <w:p w:rsidR="00C52B97" w:rsidRPr="004C5561" w:rsidRDefault="00C52B97" w:rsidP="00C52B97">
      <w:pPr>
        <w:tabs>
          <w:tab w:val="left" w:pos="1485"/>
        </w:tabs>
        <w:ind w:firstLine="709"/>
        <w:rPr>
          <w:sz w:val="24"/>
          <w:szCs w:val="24"/>
        </w:rPr>
      </w:pPr>
    </w:p>
    <w:p w:rsidR="00C52B97" w:rsidRPr="004C5561" w:rsidRDefault="00C52B97" w:rsidP="00C52B97">
      <w:pPr>
        <w:tabs>
          <w:tab w:val="left" w:pos="1485"/>
        </w:tabs>
        <w:ind w:firstLine="709"/>
        <w:rPr>
          <w:sz w:val="24"/>
          <w:szCs w:val="24"/>
        </w:rPr>
      </w:pPr>
      <w:r w:rsidRPr="004C5561">
        <w:rPr>
          <w:sz w:val="24"/>
          <w:szCs w:val="24"/>
        </w:rPr>
        <w:t>Формы промежуточной аттестации: зачёт</w:t>
      </w:r>
    </w:p>
    <w:p w:rsidR="00C52B97" w:rsidRPr="004C5561" w:rsidRDefault="00C52B97" w:rsidP="00C52B97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C52B97" w:rsidRPr="004C5561" w:rsidRDefault="00C52B97" w:rsidP="00C52B97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4C5561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C52B97" w:rsidRPr="004C5561" w:rsidRDefault="00C52B97" w:rsidP="00C52B97">
      <w:pPr>
        <w:spacing w:before="240"/>
        <w:ind w:left="567" w:hanging="283"/>
        <w:rPr>
          <w:sz w:val="24"/>
          <w:szCs w:val="24"/>
        </w:rPr>
      </w:pPr>
      <w:r w:rsidRPr="004C5561">
        <w:rPr>
          <w:sz w:val="24"/>
          <w:szCs w:val="24"/>
        </w:rPr>
        <w:t>1. Введение, основные положения и терминология. Классификация ГТС. Взаимодействие ГТС с водным потоком.</w:t>
      </w:r>
    </w:p>
    <w:p w:rsidR="00C52B97" w:rsidRPr="004C5561" w:rsidRDefault="00C52B97" w:rsidP="00C52B97">
      <w:pPr>
        <w:ind w:left="567" w:hanging="283"/>
        <w:rPr>
          <w:sz w:val="24"/>
          <w:szCs w:val="24"/>
        </w:rPr>
      </w:pPr>
      <w:r w:rsidRPr="004C5561">
        <w:rPr>
          <w:sz w:val="24"/>
          <w:szCs w:val="24"/>
        </w:rPr>
        <w:t>2. Плотины из грунтовых материалов, конструкции и основы расчетов.</w:t>
      </w:r>
    </w:p>
    <w:p w:rsidR="00C52B97" w:rsidRPr="004C5561" w:rsidRDefault="00C52B97" w:rsidP="00C52B97">
      <w:pPr>
        <w:ind w:left="567" w:hanging="283"/>
        <w:rPr>
          <w:sz w:val="24"/>
          <w:szCs w:val="24"/>
        </w:rPr>
      </w:pPr>
      <w:r w:rsidRPr="004C5561">
        <w:rPr>
          <w:sz w:val="24"/>
          <w:szCs w:val="24"/>
        </w:rPr>
        <w:t xml:space="preserve">3. Водопропускные сооружения при плотинах, водосбросы, </w:t>
      </w:r>
      <w:proofErr w:type="spellStart"/>
      <w:r w:rsidRPr="004C5561">
        <w:rPr>
          <w:sz w:val="24"/>
          <w:szCs w:val="24"/>
        </w:rPr>
        <w:t>водовыпуски</w:t>
      </w:r>
      <w:proofErr w:type="spellEnd"/>
      <w:r w:rsidRPr="004C5561">
        <w:rPr>
          <w:sz w:val="24"/>
          <w:szCs w:val="24"/>
        </w:rPr>
        <w:t>.</w:t>
      </w:r>
    </w:p>
    <w:p w:rsidR="00C52B97" w:rsidRPr="004C5561" w:rsidRDefault="00C52B97" w:rsidP="00C52B97">
      <w:pPr>
        <w:ind w:left="567" w:hanging="283"/>
        <w:rPr>
          <w:sz w:val="24"/>
          <w:szCs w:val="24"/>
        </w:rPr>
      </w:pPr>
      <w:r w:rsidRPr="004C5561">
        <w:rPr>
          <w:sz w:val="24"/>
          <w:szCs w:val="24"/>
        </w:rPr>
        <w:t>4. Бетонные плотины.</w:t>
      </w:r>
    </w:p>
    <w:p w:rsidR="00C52B97" w:rsidRPr="004C5561" w:rsidRDefault="00C52B97" w:rsidP="00C52B97">
      <w:pPr>
        <w:ind w:left="567" w:hanging="283"/>
        <w:rPr>
          <w:sz w:val="24"/>
          <w:szCs w:val="24"/>
        </w:rPr>
      </w:pPr>
      <w:r w:rsidRPr="004C5561">
        <w:rPr>
          <w:sz w:val="24"/>
          <w:szCs w:val="24"/>
        </w:rPr>
        <w:t>5. Затворы и гидромеханическое оборудование ГТС.</w:t>
      </w:r>
    </w:p>
    <w:p w:rsidR="00C52B97" w:rsidRPr="004C5561" w:rsidRDefault="00C52B97" w:rsidP="00C52B97">
      <w:pPr>
        <w:ind w:left="567" w:hanging="283"/>
        <w:rPr>
          <w:sz w:val="24"/>
          <w:szCs w:val="24"/>
        </w:rPr>
      </w:pPr>
      <w:r w:rsidRPr="004C5561">
        <w:rPr>
          <w:sz w:val="24"/>
          <w:szCs w:val="24"/>
        </w:rPr>
        <w:t>6. Специальные сооружения гидроузлов.</w:t>
      </w:r>
    </w:p>
    <w:p w:rsidR="00C52B97" w:rsidRPr="004C5561" w:rsidRDefault="00C52B97" w:rsidP="00C52B97">
      <w:pPr>
        <w:ind w:left="567" w:hanging="283"/>
        <w:rPr>
          <w:sz w:val="24"/>
          <w:szCs w:val="24"/>
        </w:rPr>
      </w:pPr>
      <w:r w:rsidRPr="004C5561">
        <w:rPr>
          <w:sz w:val="24"/>
          <w:szCs w:val="24"/>
        </w:rPr>
        <w:t>7. Речные водозаборные гидроузлы.</w:t>
      </w:r>
    </w:p>
    <w:p w:rsidR="0029231F" w:rsidRPr="004C5561" w:rsidRDefault="00C52B97" w:rsidP="0015623D">
      <w:pPr>
        <w:ind w:left="567" w:hanging="283"/>
        <w:rPr>
          <w:sz w:val="24"/>
          <w:szCs w:val="24"/>
        </w:rPr>
      </w:pPr>
      <w:r w:rsidRPr="004C5561">
        <w:rPr>
          <w:sz w:val="24"/>
          <w:szCs w:val="24"/>
        </w:rPr>
        <w:t>8. Каналы и гидротехнические сооружения на них.</w:t>
      </w:r>
    </w:p>
    <w:sectPr w:rsidR="0029231F" w:rsidRPr="004C5561" w:rsidSect="003A7C25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B97"/>
    <w:rsid w:val="0015623D"/>
    <w:rsid w:val="0029231F"/>
    <w:rsid w:val="004C5561"/>
    <w:rsid w:val="00561E6C"/>
    <w:rsid w:val="005C6FF3"/>
    <w:rsid w:val="006D7EBB"/>
    <w:rsid w:val="00701450"/>
    <w:rsid w:val="00712298"/>
    <w:rsid w:val="009A4376"/>
    <w:rsid w:val="00C52B97"/>
    <w:rsid w:val="00CB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B97"/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B233D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B233D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B97"/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B233D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B233D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platonova</cp:lastModifiedBy>
  <cp:revision>9</cp:revision>
  <dcterms:created xsi:type="dcterms:W3CDTF">2015-06-08T06:16:00Z</dcterms:created>
  <dcterms:modified xsi:type="dcterms:W3CDTF">2016-09-19T07:06:00Z</dcterms:modified>
</cp:coreProperties>
</file>