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BB4" w:rsidRDefault="00044BB4" w:rsidP="007B1B91">
      <w:pPr>
        <w:keepNext/>
        <w:spacing w:after="0" w:line="240" w:lineRule="auto"/>
        <w:contextualSpacing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__ к программе дисциплины </w:t>
      </w:r>
    </w:p>
    <w:p w:rsidR="00044BB4" w:rsidRPr="00044BB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D83F91" w:rsidRPr="00D83F91"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Информационные технологии в водохозяйственной деятельности</w:t>
      </w: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44BB4" w:rsidRPr="00792152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D83F91" w:rsidRPr="00D83F9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Информационные технологии в</w:t>
      </w:r>
      <w:r w:rsidR="00D83F9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D83F91" w:rsidRPr="00D83F9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водохозяйственной деятельности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044BB4" w:rsidRPr="00595289" w:rsidRDefault="00044BB4" w:rsidP="00595289">
      <w:pPr>
        <w:spacing w:after="0" w:line="240" w:lineRule="auto"/>
        <w:jc w:val="both"/>
        <w:rPr>
          <w:rFonts w:ascii="Tahoma" w:hAnsi="Tahoma" w:cs="Tahoma"/>
          <w:color w:val="000000"/>
          <w:sz w:val="24"/>
          <w:szCs w:val="18"/>
        </w:rPr>
      </w:pPr>
      <w:r w:rsidRPr="00595289">
        <w:rPr>
          <w:rFonts w:ascii="Tahoma" w:hAnsi="Tahoma" w:cs="Tahoma"/>
          <w:b/>
          <w:color w:val="000000"/>
          <w:sz w:val="24"/>
          <w:szCs w:val="18"/>
        </w:rPr>
        <w:t>Целью преподавания</w:t>
      </w:r>
      <w:r w:rsidRPr="00595289">
        <w:rPr>
          <w:rFonts w:ascii="Tahoma" w:hAnsi="Tahoma" w:cs="Tahoma"/>
          <w:color w:val="000000"/>
          <w:sz w:val="24"/>
          <w:szCs w:val="18"/>
        </w:rPr>
        <w:t xml:space="preserve"> дисциплины является обучение студентов основам применения систем для автоматизации инженерно-технической деятельности в области водного хозяйства.</w:t>
      </w:r>
    </w:p>
    <w:p w:rsidR="00044BB4" w:rsidRPr="00595289" w:rsidRDefault="00044BB4" w:rsidP="007B1B91">
      <w:pPr>
        <w:spacing w:after="0" w:line="240" w:lineRule="auto"/>
        <w:jc w:val="both"/>
        <w:rPr>
          <w:rFonts w:ascii="Tahoma" w:hAnsi="Tahoma" w:cs="Tahoma"/>
          <w:color w:val="000000"/>
          <w:sz w:val="24"/>
          <w:szCs w:val="18"/>
        </w:rPr>
      </w:pPr>
      <w:r w:rsidRPr="00595289">
        <w:rPr>
          <w:rFonts w:ascii="Tahoma" w:hAnsi="Tahoma" w:cs="Tahoma"/>
          <w:color w:val="000000"/>
          <w:sz w:val="24"/>
          <w:szCs w:val="1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89"/>
        <w:gridCol w:w="7774"/>
      </w:tblGrid>
      <w:tr w:rsidR="00044BB4" w:rsidTr="00595289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044BB4" w:rsidRDefault="00044BB4" w:rsidP="007B1B91">
            <w:pPr>
              <w:keepNext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№ компетенций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044BB4" w:rsidRDefault="00044BB4" w:rsidP="007B1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044BB4" w:rsidTr="00595289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044BB4" w:rsidRDefault="00044BB4" w:rsidP="00595289">
            <w:pPr>
              <w:jc w:val="center"/>
            </w:pPr>
            <w:r w:rsidRPr="00044BB4">
              <w:t>О</w:t>
            </w:r>
            <w:r w:rsidR="00595289">
              <w:t>П</w:t>
            </w:r>
            <w:r w:rsidRPr="00044BB4">
              <w:t>К-</w:t>
            </w:r>
            <w:r w:rsidR="00595289">
              <w:t>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BB4" w:rsidRPr="00044BB4" w:rsidRDefault="00595289" w:rsidP="00595289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</w:tbl>
    <w:p w:rsidR="00044BB4" w:rsidRPr="007B1B91" w:rsidRDefault="00044BB4" w:rsidP="007B1B91">
      <w:pPr>
        <w:spacing w:after="0" w:line="240" w:lineRule="auto"/>
        <w:ind w:firstLine="708"/>
        <w:jc w:val="both"/>
      </w:pPr>
      <w:r w:rsidRPr="007B1B91">
        <w:t xml:space="preserve">Трудоемкость дисциплины </w:t>
      </w:r>
      <w:r w:rsidR="00CB62FD" w:rsidRPr="007B1B91">
        <w:t>«</w:t>
      </w:r>
      <w:r w:rsidR="00D83F91" w:rsidRPr="00D83F91">
        <w:t>Информационные технологии в водохозяйственной деятельности</w:t>
      </w:r>
      <w:r w:rsidR="00CB62FD" w:rsidRPr="007B1B91">
        <w:t>»</w:t>
      </w:r>
      <w:r w:rsidRPr="007B1B91">
        <w:t xml:space="preserve"> по видам занятий, реализуемой по учебному плану </w:t>
      </w:r>
      <w:r w:rsidR="00CB62FD" w:rsidRPr="007B1B91">
        <w:t xml:space="preserve">направления </w:t>
      </w:r>
      <w:r w:rsidRPr="007B1B91">
        <w:t xml:space="preserve">подготовки </w:t>
      </w:r>
      <w:r w:rsidR="00D83F91">
        <w:t>20.03.02.</w:t>
      </w:r>
      <w:r w:rsidR="00CB62FD" w:rsidRPr="007B1B91">
        <w:t xml:space="preserve"> «</w:t>
      </w:r>
      <w:proofErr w:type="spellStart"/>
      <w:r w:rsidR="00CB62FD" w:rsidRPr="007B1B91">
        <w:t>Природообустройство</w:t>
      </w:r>
      <w:proofErr w:type="spellEnd"/>
      <w:r w:rsidR="00CB62FD" w:rsidRPr="007B1B91">
        <w:t xml:space="preserve"> и водопользование»</w:t>
      </w:r>
      <w:r w:rsidRPr="007B1B91">
        <w:t>. Форма обучения – очная.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05"/>
        <w:gridCol w:w="3265"/>
        <w:gridCol w:w="2801"/>
      </w:tblGrid>
      <w:tr w:rsidR="006E59B6" w:rsidTr="00DE6E4B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>Вид занятий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6E59B6" w:rsidP="006E59B6">
            <w:pPr>
              <w:jc w:val="center"/>
            </w:pPr>
            <w:r>
              <w:t>Очная форма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B6" w:rsidRPr="007B1B91" w:rsidRDefault="006E59B6" w:rsidP="00070D73">
            <w:pPr>
              <w:jc w:val="center"/>
            </w:pPr>
            <w:r>
              <w:t>Заочная форма</w:t>
            </w:r>
          </w:p>
        </w:tc>
      </w:tr>
      <w:tr w:rsidR="006E59B6" w:rsidTr="00D83F91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>Аудиторных занятий всего часов</w:t>
            </w:r>
          </w:p>
          <w:p w:rsidR="006E59B6" w:rsidRPr="007B1B91" w:rsidRDefault="006E59B6" w:rsidP="007B1B91">
            <w:r w:rsidRPr="007B1B91">
              <w:t>В том числе: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D83F91" w:rsidP="00D83F91">
            <w:pPr>
              <w:jc w:val="center"/>
            </w:pPr>
            <w:r>
              <w:t>48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B6" w:rsidRPr="007B1B91" w:rsidRDefault="006E59B6" w:rsidP="007B1B91">
            <w:pPr>
              <w:jc w:val="center"/>
            </w:pPr>
          </w:p>
        </w:tc>
      </w:tr>
      <w:tr w:rsidR="006E59B6" w:rsidTr="00D83F91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>1.1 Лекции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6E59B6" w:rsidP="00D83F91">
            <w:pPr>
              <w:jc w:val="center"/>
            </w:pPr>
            <w:r w:rsidRPr="007B1B91">
              <w:t>12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B6" w:rsidRPr="007B1B91" w:rsidRDefault="006E59B6" w:rsidP="007B1B91">
            <w:pPr>
              <w:jc w:val="center"/>
            </w:pPr>
          </w:p>
        </w:tc>
      </w:tr>
      <w:tr w:rsidR="006E59B6" w:rsidTr="00D83F91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>1.2 Лабораторные занятия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6E59B6" w:rsidP="00D83F91">
            <w:pPr>
              <w:jc w:val="center"/>
            </w:pPr>
            <w:r w:rsidRPr="007B1B91">
              <w:t>42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B6" w:rsidRPr="007B1B91" w:rsidRDefault="006E59B6" w:rsidP="007B1B91">
            <w:pPr>
              <w:jc w:val="center"/>
            </w:pPr>
          </w:p>
        </w:tc>
      </w:tr>
      <w:tr w:rsidR="006E59B6" w:rsidTr="00D83F91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 xml:space="preserve">1.3 Практические занятия 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6E59B6" w:rsidP="00D83F91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B6" w:rsidRPr="007B1B91" w:rsidRDefault="006E59B6" w:rsidP="007B1B91">
            <w:pPr>
              <w:jc w:val="center"/>
            </w:pPr>
          </w:p>
        </w:tc>
      </w:tr>
      <w:tr w:rsidR="006E59B6" w:rsidTr="00D83F91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>Самостоятельная работа, часов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D83F91" w:rsidP="00D83F91">
            <w:pPr>
              <w:jc w:val="center"/>
            </w:pPr>
            <w:r>
              <w:t>60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B6" w:rsidRPr="007B1B91" w:rsidRDefault="006E59B6" w:rsidP="007B1B91">
            <w:pPr>
              <w:jc w:val="center"/>
            </w:pPr>
          </w:p>
        </w:tc>
      </w:tr>
      <w:tr w:rsidR="006E59B6" w:rsidTr="00D83F91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>Всего часов (стр.1+стр.2)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D83F91" w:rsidP="00D83F91">
            <w:pPr>
              <w:jc w:val="center"/>
            </w:pPr>
            <w:r>
              <w:t>108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B6" w:rsidRPr="007B1B91" w:rsidRDefault="006E59B6" w:rsidP="007B1B91">
            <w:pPr>
              <w:jc w:val="center"/>
            </w:pPr>
          </w:p>
        </w:tc>
      </w:tr>
      <w:tr w:rsidR="006E59B6" w:rsidTr="00D83F91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B6" w:rsidRPr="007B1B91" w:rsidRDefault="006E59B6" w:rsidP="007B1B91">
            <w:r w:rsidRPr="007B1B91">
              <w:t>Общая трудоемкость, зачетных единиц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B6" w:rsidRPr="007B1B91" w:rsidRDefault="006E59B6" w:rsidP="00D83F91">
            <w:pPr>
              <w:jc w:val="center"/>
            </w:pPr>
            <w:r w:rsidRPr="007B1B91"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B6" w:rsidRPr="007B1B91" w:rsidRDefault="006E59B6" w:rsidP="007B1B91">
            <w:pPr>
              <w:jc w:val="center"/>
            </w:pPr>
          </w:p>
        </w:tc>
      </w:tr>
    </w:tbl>
    <w:p w:rsidR="00044BB4" w:rsidRDefault="00044BB4" w:rsidP="007B1B91">
      <w:pPr>
        <w:keepNext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044BB4" w:rsidRDefault="00044BB4" w:rsidP="007B1B91">
      <w:pPr>
        <w:keepNext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  <w:r w:rsidRPr="00A25633">
        <w:rPr>
          <w:rFonts w:ascii="Times New Roman" w:eastAsia="Calibri" w:hAnsi="Times New Roman" w:cs="Times New Roman"/>
          <w:b/>
          <w:sz w:val="24"/>
        </w:rPr>
        <w:t>Формы промежуточной аттестации – зачет.</w:t>
      </w:r>
    </w:p>
    <w:p w:rsidR="00595289" w:rsidRPr="00A25633" w:rsidRDefault="00595289" w:rsidP="007B1B91">
      <w:pPr>
        <w:keepNext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</w:p>
    <w:p w:rsidR="00044BB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изучаемых тем:</w:t>
      </w:r>
    </w:p>
    <w:p w:rsidR="006D02B7" w:rsidRPr="006D02B7" w:rsidRDefault="006D02B7" w:rsidP="007B1B91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6D02B7">
        <w:rPr>
          <w:i/>
        </w:rPr>
        <w:t xml:space="preserve">Введение и общие сведения </w:t>
      </w:r>
      <w:r>
        <w:rPr>
          <w:i/>
        </w:rPr>
        <w:t xml:space="preserve">информационных </w:t>
      </w:r>
      <w:proofErr w:type="gramStart"/>
      <w:r>
        <w:rPr>
          <w:i/>
        </w:rPr>
        <w:t>технологиях</w:t>
      </w:r>
      <w:proofErr w:type="gramEnd"/>
      <w:r>
        <w:rPr>
          <w:i/>
        </w:rPr>
        <w:t xml:space="preserve"> применяемых в водохозяйственных задачах;</w:t>
      </w:r>
      <w:r w:rsidRPr="006D02B7">
        <w:rPr>
          <w:i/>
        </w:rPr>
        <w:t xml:space="preserve"> </w:t>
      </w:r>
    </w:p>
    <w:p w:rsidR="006D02B7" w:rsidRDefault="006D02B7" w:rsidP="007B1B91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>
        <w:rPr>
          <w:i/>
        </w:rPr>
        <w:t>Информационные технологии в прикладных задачах водного хозяйства (г</w:t>
      </w:r>
      <w:r w:rsidRPr="006D02B7">
        <w:rPr>
          <w:i/>
        </w:rPr>
        <w:t>идравлические расчеты и подбор оборудования</w:t>
      </w:r>
      <w:r>
        <w:rPr>
          <w:i/>
        </w:rPr>
        <w:t>)</w:t>
      </w:r>
    </w:p>
    <w:p w:rsidR="006D02B7" w:rsidRDefault="006D02B7" w:rsidP="007B1B91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6D02B7">
        <w:rPr>
          <w:i/>
        </w:rPr>
        <w:t xml:space="preserve">Программное обеспечение для </w:t>
      </w:r>
      <w:r>
        <w:rPr>
          <w:i/>
        </w:rPr>
        <w:t>построения генерального плана объекта;</w:t>
      </w:r>
    </w:p>
    <w:p w:rsidR="006D02B7" w:rsidRPr="006D02B7" w:rsidRDefault="006D02B7" w:rsidP="007B1B91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6D02B7">
        <w:rPr>
          <w:i/>
        </w:rPr>
        <w:t xml:space="preserve"> Инструментальные геоинформационные системы с возможностью использования </w:t>
      </w:r>
      <w:r>
        <w:rPr>
          <w:i/>
        </w:rPr>
        <w:t xml:space="preserve">в </w:t>
      </w:r>
      <w:r w:rsidRPr="006D02B7">
        <w:rPr>
          <w:i/>
        </w:rPr>
        <w:t>прикладных водохозяйственных задач</w:t>
      </w:r>
      <w:r>
        <w:rPr>
          <w:i/>
        </w:rPr>
        <w:t>ах</w:t>
      </w:r>
      <w:r w:rsidRPr="006D02B7">
        <w:rPr>
          <w:i/>
        </w:rPr>
        <w:t>.</w:t>
      </w:r>
    </w:p>
    <w:p w:rsidR="006D02B7" w:rsidRPr="00595289" w:rsidRDefault="007B1B91" w:rsidP="007B1B91">
      <w:pPr>
        <w:pStyle w:val="a4"/>
        <w:keepNext/>
        <w:numPr>
          <w:ilvl w:val="0"/>
          <w:numId w:val="5"/>
        </w:numPr>
        <w:spacing w:after="0" w:line="240" w:lineRule="auto"/>
        <w:jc w:val="both"/>
      </w:pPr>
      <w:r>
        <w:rPr>
          <w:i/>
        </w:rPr>
        <w:t>Строительная компьютерная графика</w:t>
      </w:r>
      <w:r w:rsidR="006D02B7" w:rsidRPr="006D02B7">
        <w:rPr>
          <w:i/>
        </w:rPr>
        <w:t>;</w:t>
      </w:r>
    </w:p>
    <w:p w:rsidR="00595289" w:rsidRPr="006D02B7" w:rsidRDefault="00595289" w:rsidP="007B1B91">
      <w:pPr>
        <w:pStyle w:val="a4"/>
        <w:keepNext/>
        <w:numPr>
          <w:ilvl w:val="0"/>
          <w:numId w:val="5"/>
        </w:numPr>
        <w:spacing w:after="0" w:line="240" w:lineRule="auto"/>
        <w:jc w:val="both"/>
      </w:pPr>
      <w:r>
        <w:rPr>
          <w:i/>
        </w:rPr>
        <w:t>Автоматизация технологических задач в проектной деятельности.</w:t>
      </w:r>
      <w:bookmarkStart w:id="0" w:name="_GoBack"/>
      <w:bookmarkEnd w:id="0"/>
      <w:r>
        <w:rPr>
          <w:i/>
        </w:rPr>
        <w:t xml:space="preserve"> </w:t>
      </w:r>
    </w:p>
    <w:sectPr w:rsidR="00595289" w:rsidRPr="006D02B7" w:rsidSect="00F06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B4"/>
    <w:rsid w:val="00044BB4"/>
    <w:rsid w:val="00595289"/>
    <w:rsid w:val="006D02B7"/>
    <w:rsid w:val="006E59B6"/>
    <w:rsid w:val="007B1B91"/>
    <w:rsid w:val="00CB62FD"/>
    <w:rsid w:val="00D83F91"/>
    <w:rsid w:val="00F0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Деканат ФП</cp:lastModifiedBy>
  <cp:revision>3</cp:revision>
  <dcterms:created xsi:type="dcterms:W3CDTF">2014-10-09T15:12:00Z</dcterms:created>
  <dcterms:modified xsi:type="dcterms:W3CDTF">2016-09-19T04:52:00Z</dcterms:modified>
</cp:coreProperties>
</file>