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4CF" w:rsidRDefault="00BE64CF" w:rsidP="00B76EC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698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sz w:val="28"/>
          <w:szCs w:val="28"/>
        </w:rPr>
        <w:t>Аннотация дисциплины</w:t>
      </w:r>
    </w:p>
    <w:p w:rsidR="00BE64CF" w:rsidRPr="006F30B0" w:rsidRDefault="00BE64CF" w:rsidP="00B76EC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698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6F30B0">
        <w:rPr>
          <w:rFonts w:ascii="Times New Roman" w:eastAsia="TimesNewRomanPSMT" w:hAnsi="Times New Roman" w:cs="Times New Roman"/>
          <w:b/>
          <w:bCs/>
          <w:sz w:val="28"/>
          <w:szCs w:val="28"/>
        </w:rPr>
        <w:t>«История инженерного дела»</w:t>
      </w:r>
    </w:p>
    <w:p w:rsidR="00BE64CF" w:rsidRDefault="00BE64CF" w:rsidP="00B76EC7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</w:p>
    <w:p w:rsidR="00BE64CF" w:rsidRDefault="00BE64CF" w:rsidP="00BE64CF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sz w:val="28"/>
          <w:szCs w:val="28"/>
        </w:rPr>
        <w:t xml:space="preserve">Цель </w:t>
      </w:r>
      <w:r w:rsidRPr="00247581">
        <w:rPr>
          <w:rFonts w:ascii="Times New Roman" w:hAnsi="Times New Roman" w:cs="Times New Roman"/>
          <w:sz w:val="28"/>
          <w:szCs w:val="28"/>
        </w:rPr>
        <w:t>дисциплины</w:t>
      </w:r>
      <w:r w:rsidRPr="00CF6A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A3D">
        <w:rPr>
          <w:rFonts w:ascii="Times New Roman" w:hAnsi="Times New Roman" w:cs="Times New Roman"/>
          <w:sz w:val="28"/>
          <w:szCs w:val="28"/>
        </w:rPr>
        <w:t>формирован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CF6A3D">
        <w:rPr>
          <w:rFonts w:ascii="Times New Roman" w:hAnsi="Times New Roman" w:cs="Times New Roman"/>
          <w:sz w:val="28"/>
          <w:szCs w:val="28"/>
        </w:rPr>
        <w:t xml:space="preserve"> целост</w:t>
      </w:r>
      <w:r w:rsidRPr="00CF6A3D">
        <w:rPr>
          <w:rFonts w:ascii="Times New Roman" w:hAnsi="Times New Roman" w:cs="Times New Roman"/>
          <w:sz w:val="28"/>
          <w:szCs w:val="28"/>
        </w:rPr>
        <w:softHyphen/>
        <w:t>н</w:t>
      </w:r>
      <w:r>
        <w:rPr>
          <w:rFonts w:ascii="Times New Roman" w:hAnsi="Times New Roman" w:cs="Times New Roman"/>
          <w:sz w:val="28"/>
          <w:szCs w:val="28"/>
        </w:rPr>
        <w:t>ой системы</w:t>
      </w:r>
      <w:r w:rsidRPr="00CF6A3D">
        <w:rPr>
          <w:rFonts w:ascii="Times New Roman" w:hAnsi="Times New Roman" w:cs="Times New Roman"/>
          <w:sz w:val="28"/>
          <w:szCs w:val="28"/>
        </w:rPr>
        <w:t xml:space="preserve"> исторических знаний, освещающ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F6A3D">
        <w:rPr>
          <w:rFonts w:ascii="Times New Roman" w:hAnsi="Times New Roman" w:cs="Times New Roman"/>
          <w:sz w:val="28"/>
          <w:szCs w:val="28"/>
        </w:rPr>
        <w:t xml:space="preserve"> профессиональную деятельность инженеров как новаторов, создающих и совершенствующих технику, технологии, эффективность которых тесно связана с инно</w:t>
      </w:r>
      <w:r w:rsidRPr="00CF6A3D">
        <w:rPr>
          <w:rFonts w:ascii="Times New Roman" w:hAnsi="Times New Roman" w:cs="Times New Roman"/>
          <w:sz w:val="28"/>
          <w:szCs w:val="28"/>
        </w:rPr>
        <w:softHyphen/>
        <w:t>вационной активностью общества в целом.</w:t>
      </w:r>
    </w:p>
    <w:p w:rsidR="00BE64CF" w:rsidRDefault="00BE64CF" w:rsidP="00BE64CF">
      <w:pPr>
        <w:pStyle w:val="a3"/>
        <w:tabs>
          <w:tab w:val="left" w:pos="993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освоения  дисциплины направлен на формирование следующих компетенций:</w:t>
      </w:r>
    </w:p>
    <w:tbl>
      <w:tblPr>
        <w:tblStyle w:val="a4"/>
        <w:tblW w:w="9464" w:type="dxa"/>
        <w:tblLook w:val="04A0"/>
      </w:tblPr>
      <w:tblGrid>
        <w:gridCol w:w="817"/>
        <w:gridCol w:w="8647"/>
      </w:tblGrid>
      <w:tr w:rsidR="00BE64CF" w:rsidTr="00FF7E3D">
        <w:tc>
          <w:tcPr>
            <w:tcW w:w="817" w:type="dxa"/>
          </w:tcPr>
          <w:p w:rsidR="00BE64CF" w:rsidRDefault="00BE64CF" w:rsidP="005E6FFD">
            <w:pPr>
              <w:pStyle w:val="a3"/>
              <w:tabs>
                <w:tab w:val="left" w:pos="993"/>
                <w:tab w:val="left" w:pos="1418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647" w:type="dxa"/>
          </w:tcPr>
          <w:p w:rsidR="00BE64CF" w:rsidRDefault="00BE64CF" w:rsidP="005E6FFD">
            <w:pPr>
              <w:pStyle w:val="a3"/>
              <w:tabs>
                <w:tab w:val="left" w:pos="993"/>
                <w:tab w:val="left" w:pos="1418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</w:t>
            </w:r>
          </w:p>
          <w:p w:rsidR="00BE64CF" w:rsidRDefault="00BE64CF" w:rsidP="005E6FFD">
            <w:pPr>
              <w:pStyle w:val="a3"/>
              <w:tabs>
                <w:tab w:val="left" w:pos="993"/>
                <w:tab w:val="left" w:pos="1418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формируемых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полностью или частично данной дисциплиной</w:t>
            </w:r>
          </w:p>
        </w:tc>
      </w:tr>
      <w:tr w:rsidR="00FF7E3D" w:rsidTr="00FF7E3D">
        <w:tc>
          <w:tcPr>
            <w:tcW w:w="817" w:type="dxa"/>
          </w:tcPr>
          <w:p w:rsidR="00FF7E3D" w:rsidRDefault="00FF7E3D" w:rsidP="00BE64CF">
            <w:pPr>
              <w:pStyle w:val="a3"/>
              <w:numPr>
                <w:ilvl w:val="0"/>
                <w:numId w:val="1"/>
              </w:numPr>
              <w:tabs>
                <w:tab w:val="left" w:pos="993"/>
                <w:tab w:val="left" w:pos="1418"/>
              </w:tabs>
              <w:ind w:hanging="5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7" w:type="dxa"/>
          </w:tcPr>
          <w:p w:rsidR="00FF7E3D" w:rsidRPr="00E847E5" w:rsidRDefault="00B765B1" w:rsidP="00B765B1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B765B1">
              <w:rPr>
                <w:rFonts w:ascii="Times New Roman" w:hAnsi="Times New Roman" w:cs="Times New Roman"/>
                <w:sz w:val="28"/>
                <w:szCs w:val="28"/>
              </w:rPr>
              <w:t>пособность</w:t>
            </w:r>
            <w:proofErr w:type="spellEnd"/>
            <w:r w:rsidRPr="00B765B1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основные этапы и закономерности исторического развития общества для формирования гражданской позиции </w:t>
            </w:r>
            <w:r w:rsidR="00FF7E3D">
              <w:rPr>
                <w:rFonts w:ascii="Times New Roman" w:hAnsi="Times New Roman" w:cs="Times New Roman"/>
                <w:sz w:val="28"/>
                <w:szCs w:val="28"/>
              </w:rPr>
              <w:t>(ОК-2)</w:t>
            </w:r>
          </w:p>
        </w:tc>
      </w:tr>
    </w:tbl>
    <w:p w:rsidR="00BE64CF" w:rsidRDefault="00BE64CF" w:rsidP="00BE64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NewRomanPSMT" w:hAnsi="Times New Roman" w:cs="Times New Roman"/>
          <w:bCs/>
          <w:sz w:val="28"/>
          <w:szCs w:val="28"/>
        </w:rPr>
      </w:pPr>
    </w:p>
    <w:p w:rsidR="00BE64CF" w:rsidRPr="00A8075A" w:rsidRDefault="00BE64CF" w:rsidP="00BE64CF">
      <w:pPr>
        <w:pStyle w:val="a5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  <w:r w:rsidRPr="00A8075A">
        <w:rPr>
          <w:sz w:val="28"/>
          <w:szCs w:val="28"/>
        </w:rPr>
        <w:t xml:space="preserve">Трудоемкость дисциплины, реализуемой по учебному плану </w:t>
      </w:r>
      <w:r>
        <w:rPr>
          <w:sz w:val="28"/>
          <w:szCs w:val="28"/>
        </w:rPr>
        <w:t>направления подготовки «Природообустройство и водопользование» профили подготовки «Мелиорация, рекультивация и охрана земель», «Инженерные системы с/х водоснабжения, обводнения и водоотведения», «Комплексное использование и охрана водных ресурсов»</w:t>
      </w:r>
    </w:p>
    <w:p w:rsidR="00BE64CF" w:rsidRDefault="00BE64CF" w:rsidP="00BE64CF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2268"/>
        <w:gridCol w:w="1700"/>
        <w:gridCol w:w="2269"/>
      </w:tblGrid>
      <w:tr w:rsidR="00BE64CF" w:rsidRPr="008045C6" w:rsidTr="00FF7E3D">
        <w:tc>
          <w:tcPr>
            <w:tcW w:w="3227" w:type="dxa"/>
            <w:vMerge w:val="restart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6237" w:type="dxa"/>
            <w:gridSpan w:val="3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BE64CF" w:rsidRPr="008045C6" w:rsidTr="00C37E8D">
        <w:tc>
          <w:tcPr>
            <w:tcW w:w="3227" w:type="dxa"/>
            <w:vMerge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969" w:type="dxa"/>
            <w:gridSpan w:val="2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BE64CF" w:rsidRPr="008045C6" w:rsidTr="00FF7E3D">
        <w:tc>
          <w:tcPr>
            <w:tcW w:w="3227" w:type="dxa"/>
            <w:vMerge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3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BE64CF" w:rsidRPr="008045C6" w:rsidTr="00C37E8D">
        <w:tc>
          <w:tcPr>
            <w:tcW w:w="3227" w:type="dxa"/>
            <w:vMerge/>
          </w:tcPr>
          <w:p w:rsidR="00BE64CF" w:rsidRPr="008045C6" w:rsidRDefault="00BE64CF" w:rsidP="005E6FFD">
            <w:pPr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E64CF" w:rsidRPr="008045C6" w:rsidRDefault="00BE64CF" w:rsidP="00FF7E3D">
            <w:pPr>
              <w:tabs>
                <w:tab w:val="center" w:pos="1097"/>
                <w:tab w:val="left" w:pos="1485"/>
                <w:tab w:val="right" w:pos="2194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0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2269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BE64CF" w:rsidRPr="008045C6" w:rsidTr="00C37E8D">
        <w:tc>
          <w:tcPr>
            <w:tcW w:w="3227" w:type="dxa"/>
          </w:tcPr>
          <w:p w:rsidR="00BE64CF" w:rsidRPr="008045C6" w:rsidRDefault="00BE64CF" w:rsidP="005E6FFD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68" w:type="dxa"/>
          </w:tcPr>
          <w:p w:rsidR="00BE64CF" w:rsidRPr="00C37E8D" w:rsidRDefault="00C37E8D" w:rsidP="00CF02A4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700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4CF" w:rsidRPr="008045C6" w:rsidTr="00C37E8D">
        <w:tc>
          <w:tcPr>
            <w:tcW w:w="3227" w:type="dxa"/>
          </w:tcPr>
          <w:p w:rsidR="00BE64CF" w:rsidRPr="008045C6" w:rsidRDefault="00BE64CF" w:rsidP="005E6FFD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BE64CF" w:rsidRPr="008045C6" w:rsidRDefault="00BE64CF" w:rsidP="005E6FFD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68" w:type="dxa"/>
          </w:tcPr>
          <w:p w:rsidR="00BE64CF" w:rsidRPr="00C37E8D" w:rsidRDefault="00BE64CF" w:rsidP="00CF02A4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37E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00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4CF" w:rsidRPr="008045C6" w:rsidTr="00C37E8D">
        <w:tc>
          <w:tcPr>
            <w:tcW w:w="3227" w:type="dxa"/>
          </w:tcPr>
          <w:p w:rsidR="00BE64CF" w:rsidRPr="008045C6" w:rsidRDefault="00BE64CF" w:rsidP="005E6FFD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68" w:type="dxa"/>
          </w:tcPr>
          <w:p w:rsidR="00BE64CF" w:rsidRPr="008045C6" w:rsidRDefault="00BE64CF" w:rsidP="00CF02A4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4CF" w:rsidRPr="008045C6" w:rsidTr="00C37E8D">
        <w:tc>
          <w:tcPr>
            <w:tcW w:w="3227" w:type="dxa"/>
          </w:tcPr>
          <w:p w:rsidR="00BE64CF" w:rsidRPr="008045C6" w:rsidRDefault="00BE64CF" w:rsidP="005E6FFD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68" w:type="dxa"/>
          </w:tcPr>
          <w:p w:rsidR="00BE64CF" w:rsidRPr="008045C6" w:rsidRDefault="00BE64CF" w:rsidP="00CF02A4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4CF" w:rsidRPr="008045C6" w:rsidTr="00C37E8D">
        <w:tc>
          <w:tcPr>
            <w:tcW w:w="3227" w:type="dxa"/>
          </w:tcPr>
          <w:p w:rsidR="00BE64CF" w:rsidRPr="008045C6" w:rsidRDefault="00BE64CF" w:rsidP="005E6FFD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68" w:type="dxa"/>
          </w:tcPr>
          <w:p w:rsidR="00BE64CF" w:rsidRPr="00C37E8D" w:rsidRDefault="00C37E8D" w:rsidP="00CF02A4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0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4CF" w:rsidRPr="008045C6" w:rsidTr="00C37E8D">
        <w:tc>
          <w:tcPr>
            <w:tcW w:w="3227" w:type="dxa"/>
          </w:tcPr>
          <w:p w:rsidR="00BE64CF" w:rsidRPr="008045C6" w:rsidRDefault="00BE64CF" w:rsidP="00C37E8D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2268" w:type="dxa"/>
          </w:tcPr>
          <w:p w:rsidR="00BE64CF" w:rsidRPr="008045C6" w:rsidRDefault="00BE64CF" w:rsidP="00CF02A4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0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4CF" w:rsidRPr="008045C6" w:rsidTr="00C37E8D">
        <w:tc>
          <w:tcPr>
            <w:tcW w:w="3227" w:type="dxa"/>
          </w:tcPr>
          <w:p w:rsidR="00BE64CF" w:rsidRPr="008045C6" w:rsidRDefault="00BE64CF" w:rsidP="005E6FFD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68" w:type="dxa"/>
          </w:tcPr>
          <w:p w:rsidR="00BE64CF" w:rsidRPr="008045C6" w:rsidRDefault="00BE64CF" w:rsidP="00CF02A4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BE64CF" w:rsidRPr="008045C6" w:rsidRDefault="00BE64CF" w:rsidP="005E6FFD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64CF" w:rsidRPr="002C298D" w:rsidRDefault="00BE64CF" w:rsidP="00BE64CF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CF" w:rsidRPr="00E150C8" w:rsidRDefault="00BE64CF" w:rsidP="00BE64CF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lastRenderedPageBreak/>
        <w:t>Формы промежуточной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150C8">
        <w:rPr>
          <w:rFonts w:ascii="Times New Roman" w:hAnsi="Times New Roman" w:cs="Times New Roman"/>
          <w:sz w:val="28"/>
          <w:szCs w:val="28"/>
        </w:rPr>
        <w:t xml:space="preserve"> </w:t>
      </w:r>
      <w:r w:rsidRPr="00E417D6">
        <w:rPr>
          <w:rFonts w:ascii="Times New Roman" w:hAnsi="Times New Roman" w:cs="Times New Roman"/>
          <w:b/>
          <w:sz w:val="28"/>
          <w:szCs w:val="28"/>
        </w:rPr>
        <w:t>зачет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4CF" w:rsidRPr="00E150C8" w:rsidRDefault="00BE64CF" w:rsidP="00BE64CF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64CF" w:rsidRPr="00E150C8" w:rsidRDefault="00BE64CF" w:rsidP="00BE64CF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BE64CF" w:rsidRPr="00E417D6" w:rsidRDefault="00BE64CF" w:rsidP="00BE64CF">
      <w:pPr>
        <w:pStyle w:val="a3"/>
        <w:numPr>
          <w:ilvl w:val="0"/>
          <w:numId w:val="2"/>
        </w:numPr>
        <w:tabs>
          <w:tab w:val="left" w:pos="1134"/>
          <w:tab w:val="left" w:pos="1485"/>
        </w:tabs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7D6">
        <w:rPr>
          <w:rFonts w:ascii="Times New Roman" w:hAnsi="Times New Roman" w:cs="Times New Roman"/>
          <w:sz w:val="28"/>
          <w:szCs w:val="28"/>
        </w:rPr>
        <w:t>Введение в курс. Зарождение инженерной деятельности, ее сущность и функции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4CF" w:rsidRPr="00E417D6" w:rsidRDefault="00BE64CF" w:rsidP="00BE64CF">
      <w:pPr>
        <w:pStyle w:val="a3"/>
        <w:numPr>
          <w:ilvl w:val="0"/>
          <w:numId w:val="2"/>
        </w:numPr>
        <w:tabs>
          <w:tab w:val="left" w:pos="1134"/>
          <w:tab w:val="left" w:pos="1485"/>
        </w:tabs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7D6">
        <w:rPr>
          <w:rFonts w:ascii="Times New Roman" w:hAnsi="Times New Roman" w:cs="Times New Roman"/>
          <w:sz w:val="28"/>
          <w:szCs w:val="28"/>
        </w:rPr>
        <w:t xml:space="preserve">Техническая деятельность с древнейших времен до промышленной революции </w:t>
      </w:r>
      <w:r w:rsidRPr="00E417D6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E417D6">
        <w:rPr>
          <w:rFonts w:ascii="Times New Roman" w:hAnsi="Times New Roman" w:cs="Times New Roman"/>
          <w:sz w:val="28"/>
          <w:szCs w:val="28"/>
        </w:rPr>
        <w:t>-</w:t>
      </w:r>
      <w:r w:rsidRPr="00E417D6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E417D6">
        <w:rPr>
          <w:rFonts w:ascii="Times New Roman" w:hAnsi="Times New Roman" w:cs="Times New Roman"/>
          <w:sz w:val="28"/>
          <w:szCs w:val="28"/>
        </w:rPr>
        <w:t xml:space="preserve"> столетий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4CF" w:rsidRPr="00E417D6" w:rsidRDefault="00BE64CF" w:rsidP="00BE64CF">
      <w:pPr>
        <w:pStyle w:val="a3"/>
        <w:numPr>
          <w:ilvl w:val="0"/>
          <w:numId w:val="2"/>
        </w:numPr>
        <w:tabs>
          <w:tab w:val="left" w:pos="1134"/>
          <w:tab w:val="left" w:pos="1485"/>
        </w:tabs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7D6">
        <w:rPr>
          <w:rFonts w:ascii="Times New Roman" w:hAnsi="Times New Roman" w:cs="Times New Roman"/>
          <w:sz w:val="28"/>
          <w:szCs w:val="28"/>
        </w:rPr>
        <w:t xml:space="preserve">Промышленная революция </w:t>
      </w:r>
      <w:r w:rsidRPr="00E417D6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E417D6">
        <w:rPr>
          <w:rFonts w:ascii="Times New Roman" w:hAnsi="Times New Roman" w:cs="Times New Roman"/>
          <w:sz w:val="28"/>
          <w:szCs w:val="28"/>
        </w:rPr>
        <w:t>-</w:t>
      </w:r>
      <w:r w:rsidRPr="00E417D6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E417D6">
        <w:rPr>
          <w:rFonts w:ascii="Times New Roman" w:hAnsi="Times New Roman" w:cs="Times New Roman"/>
          <w:sz w:val="28"/>
          <w:szCs w:val="28"/>
        </w:rPr>
        <w:t xml:space="preserve"> столетий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4CF" w:rsidRPr="00E417D6" w:rsidRDefault="00BE64CF" w:rsidP="00BE64CF">
      <w:pPr>
        <w:pStyle w:val="a3"/>
        <w:numPr>
          <w:ilvl w:val="0"/>
          <w:numId w:val="2"/>
        </w:numPr>
        <w:tabs>
          <w:tab w:val="left" w:pos="1134"/>
          <w:tab w:val="left" w:pos="1485"/>
        </w:tabs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7D6">
        <w:rPr>
          <w:rFonts w:ascii="Times New Roman" w:hAnsi="Times New Roman" w:cs="Times New Roman"/>
          <w:sz w:val="28"/>
          <w:szCs w:val="28"/>
        </w:rPr>
        <w:t xml:space="preserve">Инженерная деятельность от промышленной революции до научно-технической революции я </w:t>
      </w:r>
      <w:r w:rsidRPr="00E417D6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E417D6">
        <w:rPr>
          <w:rFonts w:ascii="Times New Roman" w:hAnsi="Times New Roman" w:cs="Times New Roman"/>
          <w:sz w:val="28"/>
          <w:szCs w:val="28"/>
        </w:rPr>
        <w:t xml:space="preserve"> столетия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4CF" w:rsidRPr="00E417D6" w:rsidRDefault="00BE64CF" w:rsidP="00BE64CF">
      <w:pPr>
        <w:pStyle w:val="a3"/>
        <w:numPr>
          <w:ilvl w:val="0"/>
          <w:numId w:val="2"/>
        </w:numPr>
        <w:tabs>
          <w:tab w:val="left" w:pos="1134"/>
          <w:tab w:val="left" w:pos="1485"/>
        </w:tabs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7D6">
        <w:rPr>
          <w:rFonts w:ascii="Times New Roman" w:hAnsi="Times New Roman" w:cs="Times New Roman"/>
          <w:sz w:val="28"/>
          <w:szCs w:val="28"/>
        </w:rPr>
        <w:t>Развитие инженерного дела и профессии инженера в эпоху научно-технической революции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4CF" w:rsidRPr="00E417D6" w:rsidRDefault="00BE64CF" w:rsidP="00BE64CF">
      <w:pPr>
        <w:pStyle w:val="a3"/>
        <w:numPr>
          <w:ilvl w:val="0"/>
          <w:numId w:val="2"/>
        </w:numPr>
        <w:tabs>
          <w:tab w:val="left" w:pos="1134"/>
          <w:tab w:val="left" w:pos="1485"/>
        </w:tabs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7D6">
        <w:rPr>
          <w:rFonts w:ascii="Times New Roman" w:hAnsi="Times New Roman" w:cs="Times New Roman"/>
          <w:sz w:val="28"/>
          <w:szCs w:val="28"/>
        </w:rPr>
        <w:t>Структура и функции инженерной деятельности. Виды инженерного творчества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4CF" w:rsidRPr="00E417D6" w:rsidRDefault="00BE64CF" w:rsidP="00BE64CF">
      <w:pPr>
        <w:pStyle w:val="a3"/>
        <w:numPr>
          <w:ilvl w:val="0"/>
          <w:numId w:val="2"/>
        </w:numPr>
        <w:tabs>
          <w:tab w:val="left" w:pos="1134"/>
          <w:tab w:val="left" w:pos="1485"/>
        </w:tabs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7D6">
        <w:rPr>
          <w:rFonts w:ascii="Times New Roman" w:hAnsi="Times New Roman" w:cs="Times New Roman"/>
          <w:sz w:val="28"/>
          <w:szCs w:val="28"/>
        </w:rPr>
        <w:t xml:space="preserve">Сущность и содержание современной научно-технической </w:t>
      </w:r>
      <w:proofErr w:type="gramStart"/>
      <w:r w:rsidRPr="00E417D6">
        <w:rPr>
          <w:rFonts w:ascii="Times New Roman" w:hAnsi="Times New Roman" w:cs="Times New Roman"/>
          <w:sz w:val="28"/>
          <w:szCs w:val="28"/>
        </w:rPr>
        <w:t>революции</w:t>
      </w:r>
      <w:proofErr w:type="gramEnd"/>
      <w:r w:rsidRPr="00E417D6">
        <w:rPr>
          <w:rFonts w:ascii="Times New Roman" w:hAnsi="Times New Roman" w:cs="Times New Roman"/>
          <w:sz w:val="28"/>
          <w:szCs w:val="28"/>
        </w:rPr>
        <w:t xml:space="preserve"> и ее влияние на развитие инженерного дела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4CF" w:rsidRPr="00E417D6" w:rsidRDefault="00BE64CF" w:rsidP="00BE64CF">
      <w:pPr>
        <w:pStyle w:val="a3"/>
        <w:numPr>
          <w:ilvl w:val="0"/>
          <w:numId w:val="2"/>
        </w:numPr>
        <w:tabs>
          <w:tab w:val="left" w:pos="1134"/>
          <w:tab w:val="left" w:pos="1485"/>
        </w:tabs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7D6">
        <w:rPr>
          <w:rFonts w:ascii="Times New Roman" w:hAnsi="Times New Roman" w:cs="Times New Roman"/>
          <w:sz w:val="28"/>
          <w:szCs w:val="28"/>
        </w:rPr>
        <w:t>Современное состояние технологий и организации производства в сельском хозяйстве. Ученые-инженеры Алтая.</w:t>
      </w:r>
    </w:p>
    <w:p w:rsidR="00BE64CF" w:rsidRDefault="00BE64CF" w:rsidP="00BE64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NewRomanPSMT" w:hAnsi="Times New Roman" w:cs="Times New Roman"/>
          <w:bCs/>
          <w:sz w:val="28"/>
          <w:szCs w:val="28"/>
        </w:rPr>
      </w:pPr>
    </w:p>
    <w:p w:rsidR="00BE64CF" w:rsidRDefault="00BE64CF" w:rsidP="00BE64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NewRomanPSMT" w:hAnsi="Times New Roman" w:cs="Times New Roman"/>
          <w:bCs/>
          <w:sz w:val="28"/>
          <w:szCs w:val="28"/>
        </w:rPr>
      </w:pPr>
    </w:p>
    <w:p w:rsidR="00BE64CF" w:rsidRDefault="00BE64CF" w:rsidP="00BE64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NewRomanPSMT" w:hAnsi="Times New Roman" w:cs="Times New Roman"/>
          <w:bCs/>
          <w:sz w:val="28"/>
          <w:szCs w:val="28"/>
        </w:rPr>
      </w:pPr>
    </w:p>
    <w:p w:rsidR="00BE64CF" w:rsidRDefault="00BE64CF" w:rsidP="00BE64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NewRomanPSMT" w:hAnsi="Times New Roman" w:cs="Times New Roman"/>
          <w:bCs/>
          <w:sz w:val="28"/>
          <w:szCs w:val="28"/>
        </w:rPr>
      </w:pPr>
    </w:p>
    <w:p w:rsidR="008D6534" w:rsidRDefault="008D6534"/>
    <w:sectPr w:rsidR="008D6534" w:rsidSect="0032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C2734"/>
    <w:multiLevelType w:val="hybridMultilevel"/>
    <w:tmpl w:val="4B3A8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5C020C"/>
    <w:multiLevelType w:val="hybridMultilevel"/>
    <w:tmpl w:val="74600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4CF"/>
    <w:rsid w:val="001626EF"/>
    <w:rsid w:val="002E33C5"/>
    <w:rsid w:val="0032111C"/>
    <w:rsid w:val="003A5829"/>
    <w:rsid w:val="008D6534"/>
    <w:rsid w:val="00B765B1"/>
    <w:rsid w:val="00B76EC7"/>
    <w:rsid w:val="00BE64CF"/>
    <w:rsid w:val="00C37E8D"/>
    <w:rsid w:val="00CF02A4"/>
    <w:rsid w:val="00FF7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4CF"/>
    <w:pPr>
      <w:ind w:left="720"/>
      <w:contextualSpacing/>
    </w:pPr>
  </w:style>
  <w:style w:type="table" w:styleId="a4">
    <w:name w:val="Table Grid"/>
    <w:basedOn w:val="a1"/>
    <w:rsid w:val="00BE64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писок с точками"/>
    <w:basedOn w:val="a"/>
    <w:rsid w:val="00BE64CF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4CF"/>
    <w:pPr>
      <w:ind w:left="720"/>
      <w:contextualSpacing/>
    </w:pPr>
  </w:style>
  <w:style w:type="table" w:styleId="a4">
    <w:name w:val="Table Grid"/>
    <w:basedOn w:val="a1"/>
    <w:rsid w:val="00BE64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писок с точками"/>
    <w:basedOn w:val="a"/>
    <w:rsid w:val="00BE64CF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2016-09-19T04:04:00Z</dcterms:created>
  <dcterms:modified xsi:type="dcterms:W3CDTF">2016-09-19T04:09:00Z</dcterms:modified>
</cp:coreProperties>
</file>