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670" w:rsidRDefault="00F73670" w:rsidP="00F73670">
      <w:pPr>
        <w:tabs>
          <w:tab w:val="left" w:pos="1485"/>
        </w:tabs>
        <w:spacing w:after="0" w:line="240" w:lineRule="auto"/>
        <w:ind w:right="141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C298D">
        <w:rPr>
          <w:rFonts w:ascii="Times New Roman" w:hAnsi="Times New Roman" w:cs="Times New Roman"/>
          <w:sz w:val="28"/>
          <w:szCs w:val="28"/>
        </w:rPr>
        <w:t>Аннотация дисциплины</w:t>
      </w:r>
    </w:p>
    <w:p w:rsidR="00F73670" w:rsidRPr="00206E44" w:rsidRDefault="00F73670" w:rsidP="00F73670">
      <w:pPr>
        <w:tabs>
          <w:tab w:val="left" w:pos="1485"/>
        </w:tabs>
        <w:spacing w:after="0" w:line="240" w:lineRule="auto"/>
        <w:ind w:right="141" w:firstLine="709"/>
        <w:jc w:val="center"/>
        <w:rPr>
          <w:rFonts w:ascii="Times New Roman" w:eastAsia="TimesNewRomanPSMT" w:hAnsi="Times New Roman" w:cs="Times New Roman"/>
          <w:b/>
          <w:sz w:val="28"/>
          <w:szCs w:val="28"/>
        </w:rPr>
      </w:pPr>
      <w:r w:rsidRPr="00206E44">
        <w:rPr>
          <w:rFonts w:ascii="Times New Roman" w:eastAsia="TimesNewRomanPSMT" w:hAnsi="Times New Roman" w:cs="Times New Roman"/>
          <w:b/>
          <w:sz w:val="28"/>
          <w:szCs w:val="28"/>
        </w:rPr>
        <w:t>«</w:t>
      </w:r>
      <w:r>
        <w:rPr>
          <w:rFonts w:ascii="Times New Roman" w:eastAsia="TimesNewRomanPSMT" w:hAnsi="Times New Roman" w:cs="Times New Roman"/>
          <w:b/>
          <w:sz w:val="28"/>
          <w:szCs w:val="28"/>
        </w:rPr>
        <w:t>Сельскохозяйственное водоснабжение и обводнение территорий</w:t>
      </w:r>
      <w:r w:rsidRPr="00206E44">
        <w:rPr>
          <w:rFonts w:ascii="Times New Roman" w:eastAsia="TimesNewRomanPSMT" w:hAnsi="Times New Roman" w:cs="Times New Roman"/>
          <w:b/>
          <w:sz w:val="28"/>
          <w:szCs w:val="28"/>
        </w:rPr>
        <w:t>»</w:t>
      </w:r>
    </w:p>
    <w:p w:rsidR="00F73670" w:rsidRPr="002C298D" w:rsidRDefault="00F73670" w:rsidP="00F73670">
      <w:pPr>
        <w:tabs>
          <w:tab w:val="left" w:pos="1485"/>
        </w:tabs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73670" w:rsidRPr="00670CC7" w:rsidRDefault="00F73670" w:rsidP="002F2139">
      <w:pPr>
        <w:tabs>
          <w:tab w:val="left" w:pos="5812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0CC7">
        <w:rPr>
          <w:rFonts w:ascii="Times New Roman" w:hAnsi="Times New Roman" w:cs="Times New Roman"/>
          <w:sz w:val="28"/>
          <w:szCs w:val="28"/>
        </w:rPr>
        <w:t xml:space="preserve">Цель дисциплины – формирование теоретических знаний и практических навыков  в области водоснабжения и </w:t>
      </w:r>
      <w:r w:rsidR="004E7F4E">
        <w:rPr>
          <w:rFonts w:ascii="Times New Roman" w:hAnsi="Times New Roman" w:cs="Times New Roman"/>
          <w:sz w:val="28"/>
          <w:szCs w:val="28"/>
        </w:rPr>
        <w:t>обводнения</w:t>
      </w:r>
      <w:r w:rsidRPr="00670CC7">
        <w:rPr>
          <w:rFonts w:ascii="Times New Roman" w:hAnsi="Times New Roman" w:cs="Times New Roman"/>
          <w:sz w:val="28"/>
          <w:szCs w:val="28"/>
        </w:rPr>
        <w:t>.</w:t>
      </w:r>
    </w:p>
    <w:p w:rsidR="00F73670" w:rsidRPr="00B23BCA" w:rsidRDefault="00F73670" w:rsidP="002F2139">
      <w:pPr>
        <w:tabs>
          <w:tab w:val="left" w:pos="1485"/>
        </w:tabs>
        <w:spacing w:after="0" w:line="36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Процесс о</w:t>
      </w:r>
      <w:r w:rsidRPr="00B23BCA">
        <w:rPr>
          <w:rFonts w:ascii="Times New Roman" w:hAnsi="Times New Roman" w:cs="Times New Roman"/>
          <w:sz w:val="28"/>
          <w:szCs w:val="28"/>
        </w:rPr>
        <w:t>своени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23BCA">
        <w:rPr>
          <w:rFonts w:ascii="Times New Roman" w:hAnsi="Times New Roman" w:cs="Times New Roman"/>
          <w:sz w:val="28"/>
          <w:szCs w:val="28"/>
        </w:rPr>
        <w:t xml:space="preserve"> данной дисциплины направлен на формирование у обучающихся следующих компетенций:</w:t>
      </w:r>
    </w:p>
    <w:tbl>
      <w:tblPr>
        <w:tblW w:w="9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363"/>
      </w:tblGrid>
      <w:tr w:rsidR="00F73670" w:rsidRPr="00A10DF3" w:rsidTr="002F2139">
        <w:trPr>
          <w:trHeight w:val="681"/>
        </w:trPr>
        <w:tc>
          <w:tcPr>
            <w:tcW w:w="794" w:type="dxa"/>
          </w:tcPr>
          <w:p w:rsidR="00F73670" w:rsidRPr="00A10DF3" w:rsidRDefault="00F73670" w:rsidP="002F21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A10D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№ п/п</w:t>
            </w:r>
          </w:p>
        </w:tc>
        <w:tc>
          <w:tcPr>
            <w:tcW w:w="8363" w:type="dxa"/>
          </w:tcPr>
          <w:p w:rsidR="004E7F4E" w:rsidRDefault="00F73670" w:rsidP="002F21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A10D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Содержание компетенций, </w:t>
            </w:r>
          </w:p>
          <w:p w:rsidR="00F73670" w:rsidRPr="00A10DF3" w:rsidRDefault="00F73670" w:rsidP="002F21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A10D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формируемых полностью или частично данной дисциплиной</w:t>
            </w:r>
          </w:p>
        </w:tc>
      </w:tr>
      <w:tr w:rsidR="00CB5BAE" w:rsidRPr="00A10DF3" w:rsidTr="005352D9">
        <w:trPr>
          <w:trHeight w:val="408"/>
        </w:trPr>
        <w:tc>
          <w:tcPr>
            <w:tcW w:w="794" w:type="dxa"/>
          </w:tcPr>
          <w:p w:rsidR="00CB5BAE" w:rsidRPr="00A10DF3" w:rsidRDefault="00CB5BAE" w:rsidP="002F2139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8363" w:type="dxa"/>
          </w:tcPr>
          <w:p w:rsidR="00CB5BAE" w:rsidRPr="00A10DF3" w:rsidRDefault="00D93590" w:rsidP="00AE07FA">
            <w:pPr>
              <w:pStyle w:val="a3"/>
              <w:tabs>
                <w:tab w:val="left" w:pos="993"/>
                <w:tab w:val="left" w:pos="1418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3590">
              <w:rPr>
                <w:rFonts w:ascii="Times New Roman" w:hAnsi="Times New Roman" w:cs="Times New Roman"/>
                <w:sz w:val="28"/>
                <w:szCs w:val="28"/>
              </w:rPr>
              <w:t>способностью принимать профессиональные решения при строительстве и эксплуатации объектов природообустройства и водопользования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(ПК-1)</w:t>
            </w:r>
          </w:p>
        </w:tc>
      </w:tr>
      <w:tr w:rsidR="005352D9" w:rsidRPr="00A10DF3" w:rsidTr="005352D9">
        <w:trPr>
          <w:trHeight w:val="408"/>
        </w:trPr>
        <w:tc>
          <w:tcPr>
            <w:tcW w:w="794" w:type="dxa"/>
          </w:tcPr>
          <w:p w:rsidR="005352D9" w:rsidRPr="00A10DF3" w:rsidRDefault="005352D9" w:rsidP="002F2139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8363" w:type="dxa"/>
          </w:tcPr>
          <w:p w:rsidR="005352D9" w:rsidRDefault="00D93590" w:rsidP="002F2139">
            <w:pPr>
              <w:pStyle w:val="a3"/>
              <w:tabs>
                <w:tab w:val="left" w:pos="993"/>
                <w:tab w:val="left" w:pos="1418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3590">
              <w:rPr>
                <w:rFonts w:ascii="Times New Roman" w:hAnsi="Times New Roman" w:cs="Times New Roman"/>
                <w:sz w:val="28"/>
                <w:szCs w:val="28"/>
              </w:rPr>
              <w:t>способностью использовать методы выбора структуры и параметров систем природообустройства и водопользования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(ПК-12)</w:t>
            </w:r>
          </w:p>
        </w:tc>
      </w:tr>
      <w:tr w:rsidR="005352D9" w:rsidRPr="00A10DF3" w:rsidTr="005352D9">
        <w:trPr>
          <w:trHeight w:val="408"/>
        </w:trPr>
        <w:tc>
          <w:tcPr>
            <w:tcW w:w="794" w:type="dxa"/>
          </w:tcPr>
          <w:p w:rsidR="005352D9" w:rsidRPr="00A10DF3" w:rsidRDefault="005352D9" w:rsidP="002F2139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8363" w:type="dxa"/>
          </w:tcPr>
          <w:p w:rsidR="005352D9" w:rsidRPr="00A10DF3" w:rsidRDefault="00D93590" w:rsidP="002F2139">
            <w:pPr>
              <w:pStyle w:val="a3"/>
              <w:tabs>
                <w:tab w:val="left" w:pos="993"/>
                <w:tab w:val="left" w:pos="1418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3590">
              <w:rPr>
                <w:rFonts w:ascii="Times New Roman" w:hAnsi="Times New Roman" w:cs="Times New Roman"/>
                <w:sz w:val="28"/>
                <w:szCs w:val="28"/>
              </w:rPr>
              <w:t>способностью использовать методы проектирования инженерных сооружений, их конструктивных элементов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(ПК-13)</w:t>
            </w:r>
          </w:p>
        </w:tc>
      </w:tr>
    </w:tbl>
    <w:p w:rsidR="00D93590" w:rsidRDefault="00D93590" w:rsidP="00CB5BAE">
      <w:pPr>
        <w:pStyle w:val="a6"/>
        <w:tabs>
          <w:tab w:val="clear" w:pos="720"/>
          <w:tab w:val="clear" w:pos="756"/>
        </w:tabs>
        <w:spacing w:line="240" w:lineRule="auto"/>
        <w:ind w:left="0" w:right="141" w:firstLine="709"/>
        <w:rPr>
          <w:sz w:val="28"/>
          <w:szCs w:val="28"/>
        </w:rPr>
      </w:pPr>
    </w:p>
    <w:p w:rsidR="00CB5BAE" w:rsidRDefault="00CB5BAE" w:rsidP="00CB5BAE">
      <w:pPr>
        <w:pStyle w:val="a6"/>
        <w:tabs>
          <w:tab w:val="clear" w:pos="720"/>
          <w:tab w:val="clear" w:pos="756"/>
        </w:tabs>
        <w:spacing w:line="240" w:lineRule="auto"/>
        <w:ind w:left="0" w:right="141" w:firstLine="709"/>
        <w:rPr>
          <w:sz w:val="28"/>
          <w:szCs w:val="28"/>
        </w:rPr>
      </w:pPr>
      <w:r w:rsidRPr="00A8075A">
        <w:rPr>
          <w:sz w:val="28"/>
          <w:szCs w:val="28"/>
        </w:rPr>
        <w:t xml:space="preserve">Трудоемкость дисциплины, реализуемой по учебному плану </w:t>
      </w:r>
      <w:r>
        <w:rPr>
          <w:sz w:val="28"/>
          <w:szCs w:val="28"/>
        </w:rPr>
        <w:t>направления подготовки «Природообустройство и водопользование» профиль подготовки «</w:t>
      </w:r>
      <w:r w:rsidR="00A10DF3">
        <w:rPr>
          <w:sz w:val="28"/>
          <w:szCs w:val="28"/>
        </w:rPr>
        <w:t>Инженерные системы с/х водоснабжения, обводнения и водоотведения</w:t>
      </w:r>
      <w:r>
        <w:rPr>
          <w:sz w:val="28"/>
          <w:szCs w:val="28"/>
        </w:rPr>
        <w:t>»</w:t>
      </w:r>
    </w:p>
    <w:p w:rsidR="00CB5BAE" w:rsidRPr="00A8075A" w:rsidRDefault="00CB5BAE" w:rsidP="00CB5BAE">
      <w:pPr>
        <w:pStyle w:val="a6"/>
        <w:tabs>
          <w:tab w:val="clear" w:pos="720"/>
          <w:tab w:val="clear" w:pos="756"/>
        </w:tabs>
        <w:spacing w:line="240" w:lineRule="auto"/>
        <w:ind w:left="0" w:right="141" w:firstLine="709"/>
        <w:rPr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27"/>
        <w:gridCol w:w="1559"/>
        <w:gridCol w:w="1559"/>
        <w:gridCol w:w="1276"/>
        <w:gridCol w:w="1985"/>
      </w:tblGrid>
      <w:tr w:rsidR="004320DC" w:rsidRPr="008045C6" w:rsidTr="004320DC">
        <w:tc>
          <w:tcPr>
            <w:tcW w:w="3227" w:type="dxa"/>
            <w:vMerge w:val="restart"/>
          </w:tcPr>
          <w:p w:rsidR="004320DC" w:rsidRPr="008045C6" w:rsidRDefault="004320DC" w:rsidP="000A1816">
            <w:pPr>
              <w:tabs>
                <w:tab w:val="left" w:pos="1485"/>
              </w:tabs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6379" w:type="dxa"/>
            <w:gridSpan w:val="4"/>
          </w:tcPr>
          <w:p w:rsidR="004320DC" w:rsidRPr="008045C6" w:rsidRDefault="004320DC" w:rsidP="000A1816">
            <w:pPr>
              <w:tabs>
                <w:tab w:val="left" w:pos="1485"/>
              </w:tabs>
              <w:spacing w:after="0" w:line="240" w:lineRule="auto"/>
              <w:ind w:right="141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4320DC" w:rsidRPr="008045C6" w:rsidTr="004320DC">
        <w:tc>
          <w:tcPr>
            <w:tcW w:w="3227" w:type="dxa"/>
            <w:vMerge/>
          </w:tcPr>
          <w:p w:rsidR="004320DC" w:rsidRPr="008045C6" w:rsidRDefault="004320DC" w:rsidP="000A1816">
            <w:pPr>
              <w:tabs>
                <w:tab w:val="left" w:pos="1485"/>
              </w:tabs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gridSpan w:val="2"/>
          </w:tcPr>
          <w:p w:rsidR="004320DC" w:rsidRPr="008045C6" w:rsidRDefault="004320DC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3261" w:type="dxa"/>
            <w:gridSpan w:val="2"/>
          </w:tcPr>
          <w:p w:rsidR="004320DC" w:rsidRPr="008045C6" w:rsidRDefault="004320DC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заочная</w:t>
            </w:r>
          </w:p>
        </w:tc>
      </w:tr>
      <w:tr w:rsidR="004320DC" w:rsidRPr="008045C6" w:rsidTr="004320DC">
        <w:tc>
          <w:tcPr>
            <w:tcW w:w="3227" w:type="dxa"/>
            <w:vMerge/>
          </w:tcPr>
          <w:p w:rsidR="004320DC" w:rsidRPr="008045C6" w:rsidRDefault="004320DC" w:rsidP="000A1816">
            <w:pPr>
              <w:tabs>
                <w:tab w:val="left" w:pos="1485"/>
              </w:tabs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gridSpan w:val="4"/>
          </w:tcPr>
          <w:p w:rsidR="004320DC" w:rsidRPr="008045C6" w:rsidRDefault="004320DC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программа подготовки</w:t>
            </w:r>
          </w:p>
        </w:tc>
      </w:tr>
      <w:tr w:rsidR="004320DC" w:rsidRPr="008045C6" w:rsidTr="004320DC">
        <w:tc>
          <w:tcPr>
            <w:tcW w:w="3227" w:type="dxa"/>
            <w:vMerge/>
          </w:tcPr>
          <w:p w:rsidR="004320DC" w:rsidRPr="008045C6" w:rsidRDefault="004320DC" w:rsidP="000A1816">
            <w:pPr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gridSpan w:val="2"/>
          </w:tcPr>
          <w:p w:rsidR="004320DC" w:rsidRPr="008045C6" w:rsidRDefault="004320DC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276" w:type="dxa"/>
            <w:vMerge w:val="restart"/>
          </w:tcPr>
          <w:p w:rsidR="004320DC" w:rsidRPr="008045C6" w:rsidRDefault="004320DC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985" w:type="dxa"/>
            <w:vMerge w:val="restart"/>
          </w:tcPr>
          <w:p w:rsidR="004320DC" w:rsidRPr="008045C6" w:rsidRDefault="004320DC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сокращенная</w:t>
            </w:r>
          </w:p>
        </w:tc>
      </w:tr>
      <w:tr w:rsidR="004320DC" w:rsidRPr="008045C6" w:rsidTr="004320DC">
        <w:tc>
          <w:tcPr>
            <w:tcW w:w="3227" w:type="dxa"/>
            <w:vMerge/>
          </w:tcPr>
          <w:p w:rsidR="004320DC" w:rsidRPr="008045C6" w:rsidRDefault="004320DC" w:rsidP="000A1816">
            <w:pPr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4320DC" w:rsidRPr="008045C6" w:rsidRDefault="004320DC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семестр</w:t>
            </w:r>
          </w:p>
        </w:tc>
        <w:tc>
          <w:tcPr>
            <w:tcW w:w="1559" w:type="dxa"/>
          </w:tcPr>
          <w:p w:rsidR="004320DC" w:rsidRPr="008045C6" w:rsidRDefault="004320DC" w:rsidP="004320DC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семестр</w:t>
            </w:r>
          </w:p>
        </w:tc>
        <w:tc>
          <w:tcPr>
            <w:tcW w:w="1276" w:type="dxa"/>
            <w:vMerge/>
          </w:tcPr>
          <w:p w:rsidR="004320DC" w:rsidRPr="008045C6" w:rsidRDefault="004320DC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4320DC" w:rsidRPr="008045C6" w:rsidRDefault="004320DC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20DC" w:rsidRPr="008045C6" w:rsidTr="004320DC">
        <w:tc>
          <w:tcPr>
            <w:tcW w:w="3227" w:type="dxa"/>
          </w:tcPr>
          <w:p w:rsidR="004320DC" w:rsidRDefault="004320DC" w:rsidP="004320DC">
            <w:pPr>
              <w:pStyle w:val="a3"/>
              <w:numPr>
                <w:ilvl w:val="0"/>
                <w:numId w:val="5"/>
              </w:numPr>
              <w:tabs>
                <w:tab w:val="left" w:pos="426"/>
                <w:tab w:val="left" w:pos="141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Аудиторные занятия, часов, всего;</w:t>
            </w:r>
          </w:p>
        </w:tc>
        <w:tc>
          <w:tcPr>
            <w:tcW w:w="1559" w:type="dxa"/>
          </w:tcPr>
          <w:p w:rsidR="004320DC" w:rsidRDefault="00B039D1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559" w:type="dxa"/>
          </w:tcPr>
          <w:p w:rsidR="004320DC" w:rsidRPr="008045C6" w:rsidRDefault="001A2686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276" w:type="dxa"/>
          </w:tcPr>
          <w:p w:rsidR="004320DC" w:rsidRPr="008045C6" w:rsidRDefault="004320DC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4320DC" w:rsidRPr="008045C6" w:rsidRDefault="004320DC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20DC" w:rsidRPr="008045C6" w:rsidTr="004320DC">
        <w:tc>
          <w:tcPr>
            <w:tcW w:w="3227" w:type="dxa"/>
          </w:tcPr>
          <w:p w:rsidR="004320DC" w:rsidRDefault="004320DC" w:rsidP="00D93590">
            <w:pPr>
              <w:pStyle w:val="a3"/>
              <w:tabs>
                <w:tab w:val="left" w:pos="426"/>
                <w:tab w:val="left" w:pos="1418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</w:t>
            </w:r>
            <w:r w:rsidR="00D9359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4320DC" w:rsidRDefault="004320DC" w:rsidP="000A1816">
            <w:pPr>
              <w:pStyle w:val="a3"/>
              <w:tabs>
                <w:tab w:val="left" w:pos="426"/>
                <w:tab w:val="left" w:pos="1418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 Лекции</w:t>
            </w:r>
          </w:p>
        </w:tc>
        <w:tc>
          <w:tcPr>
            <w:tcW w:w="1559" w:type="dxa"/>
          </w:tcPr>
          <w:p w:rsidR="00B039D1" w:rsidRDefault="00B039D1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20DC" w:rsidRDefault="00B039D1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559" w:type="dxa"/>
          </w:tcPr>
          <w:p w:rsidR="00B039D1" w:rsidRDefault="00B039D1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20DC" w:rsidRPr="008045C6" w:rsidRDefault="00B039D1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276" w:type="dxa"/>
          </w:tcPr>
          <w:p w:rsidR="004320DC" w:rsidRPr="008045C6" w:rsidRDefault="004320DC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4320DC" w:rsidRPr="008045C6" w:rsidRDefault="004320DC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20DC" w:rsidRPr="008045C6" w:rsidTr="004320DC">
        <w:tc>
          <w:tcPr>
            <w:tcW w:w="3227" w:type="dxa"/>
          </w:tcPr>
          <w:p w:rsidR="004320DC" w:rsidRDefault="004320DC" w:rsidP="004320DC">
            <w:pPr>
              <w:pStyle w:val="a3"/>
              <w:numPr>
                <w:ilvl w:val="1"/>
                <w:numId w:val="4"/>
              </w:numPr>
              <w:tabs>
                <w:tab w:val="left" w:pos="426"/>
                <w:tab w:val="left" w:pos="141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Лабораторные работы</w:t>
            </w:r>
          </w:p>
        </w:tc>
        <w:tc>
          <w:tcPr>
            <w:tcW w:w="1559" w:type="dxa"/>
          </w:tcPr>
          <w:p w:rsidR="001A2686" w:rsidRDefault="001A2686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20DC" w:rsidRDefault="00B039D1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559" w:type="dxa"/>
          </w:tcPr>
          <w:p w:rsidR="004320DC" w:rsidRPr="008045C6" w:rsidRDefault="00B039D1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4320DC" w:rsidRPr="008045C6" w:rsidRDefault="004320DC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4320DC" w:rsidRPr="008045C6" w:rsidRDefault="004320DC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20DC" w:rsidRPr="008045C6" w:rsidTr="004320DC">
        <w:tc>
          <w:tcPr>
            <w:tcW w:w="3227" w:type="dxa"/>
          </w:tcPr>
          <w:p w:rsidR="004320DC" w:rsidRDefault="004320DC" w:rsidP="000A1816">
            <w:pPr>
              <w:pStyle w:val="a3"/>
              <w:tabs>
                <w:tab w:val="left" w:pos="426"/>
                <w:tab w:val="left" w:pos="1418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 Практические (семинарские) занятия</w:t>
            </w:r>
          </w:p>
        </w:tc>
        <w:tc>
          <w:tcPr>
            <w:tcW w:w="1559" w:type="dxa"/>
          </w:tcPr>
          <w:p w:rsidR="004320DC" w:rsidRDefault="00B039D1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59" w:type="dxa"/>
          </w:tcPr>
          <w:p w:rsidR="004320DC" w:rsidRPr="008045C6" w:rsidRDefault="00B039D1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276" w:type="dxa"/>
          </w:tcPr>
          <w:p w:rsidR="004320DC" w:rsidRPr="008045C6" w:rsidRDefault="004320DC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4320DC" w:rsidRPr="008045C6" w:rsidRDefault="004320DC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20DC" w:rsidRPr="008045C6" w:rsidTr="004320DC">
        <w:tc>
          <w:tcPr>
            <w:tcW w:w="3227" w:type="dxa"/>
          </w:tcPr>
          <w:p w:rsidR="004320DC" w:rsidRDefault="004320DC" w:rsidP="004320DC">
            <w:pPr>
              <w:pStyle w:val="a3"/>
              <w:numPr>
                <w:ilvl w:val="0"/>
                <w:numId w:val="4"/>
              </w:numPr>
              <w:tabs>
                <w:tab w:val="left" w:pos="426"/>
                <w:tab w:val="left" w:pos="141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работа, часов, всего</w:t>
            </w:r>
          </w:p>
        </w:tc>
        <w:tc>
          <w:tcPr>
            <w:tcW w:w="1559" w:type="dxa"/>
          </w:tcPr>
          <w:p w:rsidR="004320DC" w:rsidRDefault="00B039D1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559" w:type="dxa"/>
          </w:tcPr>
          <w:p w:rsidR="004320DC" w:rsidRPr="008045C6" w:rsidRDefault="00B039D1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276" w:type="dxa"/>
          </w:tcPr>
          <w:p w:rsidR="004320DC" w:rsidRPr="008045C6" w:rsidRDefault="004320DC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4320DC" w:rsidRPr="008045C6" w:rsidRDefault="004320DC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20DC" w:rsidRPr="008045C6" w:rsidTr="004320DC">
        <w:tc>
          <w:tcPr>
            <w:tcW w:w="3227" w:type="dxa"/>
          </w:tcPr>
          <w:p w:rsidR="004320DC" w:rsidRDefault="004320DC" w:rsidP="000A1816">
            <w:pPr>
              <w:pStyle w:val="a3"/>
              <w:tabs>
                <w:tab w:val="left" w:pos="426"/>
                <w:tab w:val="left" w:pos="1418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</w:t>
            </w:r>
            <w:r w:rsidR="00D9359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4320DC" w:rsidRDefault="004320DC" w:rsidP="000A1816">
            <w:pPr>
              <w:pStyle w:val="a3"/>
              <w:tabs>
                <w:tab w:val="left" w:pos="426"/>
                <w:tab w:val="left" w:pos="1418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 Курсовой проект (КП)</w:t>
            </w:r>
          </w:p>
        </w:tc>
        <w:tc>
          <w:tcPr>
            <w:tcW w:w="1559" w:type="dxa"/>
          </w:tcPr>
          <w:p w:rsidR="004320DC" w:rsidRDefault="004320DC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39D1" w:rsidRDefault="00B039D1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59" w:type="dxa"/>
          </w:tcPr>
          <w:p w:rsidR="004320DC" w:rsidRDefault="004320DC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39D1" w:rsidRPr="008045C6" w:rsidRDefault="00B039D1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276" w:type="dxa"/>
          </w:tcPr>
          <w:p w:rsidR="004320DC" w:rsidRPr="008045C6" w:rsidRDefault="004320DC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4320DC" w:rsidRPr="008045C6" w:rsidRDefault="004320DC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20DC" w:rsidRPr="008045C6" w:rsidTr="004320DC">
        <w:tc>
          <w:tcPr>
            <w:tcW w:w="3227" w:type="dxa"/>
          </w:tcPr>
          <w:p w:rsidR="004320DC" w:rsidRDefault="004320DC" w:rsidP="000A1816">
            <w:pPr>
              <w:pStyle w:val="a3"/>
              <w:tabs>
                <w:tab w:val="left" w:pos="993"/>
                <w:tab w:val="left" w:pos="1418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 Расчетно-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графическое задание</w:t>
            </w:r>
          </w:p>
        </w:tc>
        <w:tc>
          <w:tcPr>
            <w:tcW w:w="1559" w:type="dxa"/>
          </w:tcPr>
          <w:p w:rsidR="004320DC" w:rsidRDefault="00B039D1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1559" w:type="dxa"/>
          </w:tcPr>
          <w:p w:rsidR="004320DC" w:rsidRPr="008045C6" w:rsidRDefault="00B039D1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4320DC" w:rsidRPr="008045C6" w:rsidRDefault="004320DC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4320DC" w:rsidRPr="008045C6" w:rsidRDefault="004320DC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20DC" w:rsidRPr="008045C6" w:rsidTr="004320DC">
        <w:tc>
          <w:tcPr>
            <w:tcW w:w="3227" w:type="dxa"/>
          </w:tcPr>
          <w:p w:rsidR="004320DC" w:rsidRDefault="004320DC" w:rsidP="000A1816">
            <w:pPr>
              <w:pStyle w:val="a3"/>
              <w:tabs>
                <w:tab w:val="left" w:pos="993"/>
                <w:tab w:val="left" w:pos="1418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2.3 Самостоятельное изучение разделов</w:t>
            </w:r>
          </w:p>
        </w:tc>
        <w:tc>
          <w:tcPr>
            <w:tcW w:w="1559" w:type="dxa"/>
          </w:tcPr>
          <w:p w:rsidR="004320DC" w:rsidRDefault="00B039D1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559" w:type="dxa"/>
          </w:tcPr>
          <w:p w:rsidR="004320DC" w:rsidRPr="008045C6" w:rsidRDefault="00B039D1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276" w:type="dxa"/>
          </w:tcPr>
          <w:p w:rsidR="004320DC" w:rsidRPr="008045C6" w:rsidRDefault="004320DC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4320DC" w:rsidRPr="008045C6" w:rsidRDefault="004320DC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20DC" w:rsidRPr="008045C6" w:rsidTr="004320DC">
        <w:tc>
          <w:tcPr>
            <w:tcW w:w="3227" w:type="dxa"/>
          </w:tcPr>
          <w:p w:rsidR="004320DC" w:rsidRDefault="004320DC" w:rsidP="000A1816">
            <w:pPr>
              <w:pStyle w:val="a3"/>
              <w:tabs>
                <w:tab w:val="left" w:pos="993"/>
                <w:tab w:val="left" w:pos="1418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2.4 Текущая самоподготовка</w:t>
            </w:r>
          </w:p>
        </w:tc>
        <w:tc>
          <w:tcPr>
            <w:tcW w:w="1559" w:type="dxa"/>
          </w:tcPr>
          <w:p w:rsidR="004320DC" w:rsidRDefault="00B039D1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559" w:type="dxa"/>
          </w:tcPr>
          <w:p w:rsidR="004320DC" w:rsidRDefault="00B039D1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  <w:p w:rsidR="00B039D1" w:rsidRPr="008045C6" w:rsidRDefault="00B039D1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4320DC" w:rsidRPr="008045C6" w:rsidRDefault="004320DC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4320DC" w:rsidRPr="008045C6" w:rsidRDefault="004320DC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20DC" w:rsidRPr="008045C6" w:rsidTr="004320DC">
        <w:tc>
          <w:tcPr>
            <w:tcW w:w="3227" w:type="dxa"/>
          </w:tcPr>
          <w:p w:rsidR="004320DC" w:rsidRDefault="004320DC" w:rsidP="000A1816">
            <w:pPr>
              <w:pStyle w:val="a3"/>
              <w:tabs>
                <w:tab w:val="left" w:pos="993"/>
                <w:tab w:val="left" w:pos="1418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2.5 Подготовка и сдача зачета (экзамена)</w:t>
            </w:r>
          </w:p>
        </w:tc>
        <w:tc>
          <w:tcPr>
            <w:tcW w:w="1559" w:type="dxa"/>
          </w:tcPr>
          <w:p w:rsidR="004320DC" w:rsidRDefault="00B039D1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559" w:type="dxa"/>
          </w:tcPr>
          <w:p w:rsidR="004320DC" w:rsidRPr="008045C6" w:rsidRDefault="00B039D1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276" w:type="dxa"/>
          </w:tcPr>
          <w:p w:rsidR="004320DC" w:rsidRPr="008045C6" w:rsidRDefault="004320DC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4320DC" w:rsidRPr="008045C6" w:rsidRDefault="004320DC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20DC" w:rsidRPr="008045C6" w:rsidTr="004320DC">
        <w:tc>
          <w:tcPr>
            <w:tcW w:w="3227" w:type="dxa"/>
          </w:tcPr>
          <w:p w:rsidR="004320DC" w:rsidRDefault="004320DC" w:rsidP="000A1816">
            <w:pPr>
              <w:pStyle w:val="a3"/>
              <w:tabs>
                <w:tab w:val="left" w:pos="993"/>
                <w:tab w:val="left" w:pos="1418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2.6 Контрольная работа (К)</w:t>
            </w:r>
          </w:p>
        </w:tc>
        <w:tc>
          <w:tcPr>
            <w:tcW w:w="1559" w:type="dxa"/>
          </w:tcPr>
          <w:p w:rsidR="004320DC" w:rsidRDefault="00B039D1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59" w:type="dxa"/>
          </w:tcPr>
          <w:p w:rsidR="004320DC" w:rsidRPr="008045C6" w:rsidRDefault="00B039D1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4320DC" w:rsidRPr="008045C6" w:rsidRDefault="004320DC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4320DC" w:rsidRPr="008045C6" w:rsidRDefault="004320DC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20DC" w:rsidRPr="008045C6" w:rsidTr="004320DC">
        <w:tc>
          <w:tcPr>
            <w:tcW w:w="3227" w:type="dxa"/>
          </w:tcPr>
          <w:p w:rsidR="004320DC" w:rsidRDefault="004320DC" w:rsidP="000A1816">
            <w:pPr>
              <w:pStyle w:val="a3"/>
              <w:tabs>
                <w:tab w:val="left" w:pos="993"/>
                <w:tab w:val="left" w:pos="1418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 часов</w:t>
            </w:r>
          </w:p>
        </w:tc>
        <w:tc>
          <w:tcPr>
            <w:tcW w:w="1559" w:type="dxa"/>
          </w:tcPr>
          <w:p w:rsidR="004320DC" w:rsidRDefault="001A2686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1559" w:type="dxa"/>
          </w:tcPr>
          <w:p w:rsidR="004320DC" w:rsidRPr="008045C6" w:rsidRDefault="001A2686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</w:t>
            </w:r>
          </w:p>
        </w:tc>
        <w:tc>
          <w:tcPr>
            <w:tcW w:w="1276" w:type="dxa"/>
          </w:tcPr>
          <w:p w:rsidR="004320DC" w:rsidRPr="008045C6" w:rsidRDefault="004320DC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4320DC" w:rsidRPr="008045C6" w:rsidRDefault="004320DC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39D1" w:rsidRPr="008045C6" w:rsidTr="004320DC">
        <w:tc>
          <w:tcPr>
            <w:tcW w:w="3227" w:type="dxa"/>
          </w:tcPr>
          <w:p w:rsidR="00B039D1" w:rsidRDefault="00B039D1" w:rsidP="000A1816">
            <w:pPr>
              <w:pStyle w:val="a3"/>
              <w:tabs>
                <w:tab w:val="left" w:pos="993"/>
                <w:tab w:val="left" w:pos="1418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559" w:type="dxa"/>
          </w:tcPr>
          <w:p w:rsidR="00B039D1" w:rsidRDefault="00B039D1" w:rsidP="00986172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  <w:tc>
          <w:tcPr>
            <w:tcW w:w="1559" w:type="dxa"/>
          </w:tcPr>
          <w:p w:rsidR="00B039D1" w:rsidRPr="008045C6" w:rsidRDefault="00B039D1" w:rsidP="00986172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Экзамен</w:t>
            </w:r>
          </w:p>
        </w:tc>
        <w:tc>
          <w:tcPr>
            <w:tcW w:w="1276" w:type="dxa"/>
          </w:tcPr>
          <w:p w:rsidR="00B039D1" w:rsidRPr="008045C6" w:rsidRDefault="00B039D1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B039D1" w:rsidRPr="008045C6" w:rsidRDefault="00B039D1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39D1" w:rsidRPr="008045C6" w:rsidTr="004320DC">
        <w:tc>
          <w:tcPr>
            <w:tcW w:w="3227" w:type="dxa"/>
          </w:tcPr>
          <w:p w:rsidR="00B039D1" w:rsidRDefault="00B039D1" w:rsidP="000A1816">
            <w:pPr>
              <w:pStyle w:val="a3"/>
              <w:tabs>
                <w:tab w:val="left" w:pos="993"/>
                <w:tab w:val="left" w:pos="1418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559" w:type="dxa"/>
          </w:tcPr>
          <w:p w:rsidR="00B039D1" w:rsidRDefault="00B039D1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B039D1" w:rsidRPr="008045C6" w:rsidRDefault="00B039D1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B039D1" w:rsidRPr="008045C6" w:rsidRDefault="00B039D1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B039D1" w:rsidRPr="008045C6" w:rsidRDefault="00B039D1" w:rsidP="000A1816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73670" w:rsidRDefault="00F73670"/>
    <w:p w:rsidR="002F2139" w:rsidRPr="00E150C8" w:rsidRDefault="002F2139" w:rsidP="002F2139">
      <w:pPr>
        <w:tabs>
          <w:tab w:val="left" w:pos="1485"/>
        </w:tabs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0C8">
        <w:rPr>
          <w:rFonts w:ascii="Times New Roman" w:hAnsi="Times New Roman" w:cs="Times New Roman"/>
          <w:sz w:val="28"/>
          <w:szCs w:val="28"/>
        </w:rPr>
        <w:t>Формы промежуточной аттестации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b/>
          <w:sz w:val="28"/>
          <w:szCs w:val="28"/>
        </w:rPr>
        <w:t>экзамен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10DF3" w:rsidRDefault="00A10DF3" w:rsidP="00A10DF3">
      <w:pPr>
        <w:tabs>
          <w:tab w:val="left" w:pos="1485"/>
        </w:tabs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0DF3" w:rsidRDefault="00A10DF3" w:rsidP="00A10DF3">
      <w:pPr>
        <w:tabs>
          <w:tab w:val="left" w:pos="1485"/>
        </w:tabs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8D1">
        <w:rPr>
          <w:rFonts w:ascii="Times New Roman" w:hAnsi="Times New Roman" w:cs="Times New Roman"/>
          <w:sz w:val="28"/>
          <w:szCs w:val="28"/>
        </w:rPr>
        <w:t>Перечень изучаемых тем (приводится в соответствии с тематическим планом изучения дисциплины):</w:t>
      </w:r>
    </w:p>
    <w:p w:rsidR="00A10DF3" w:rsidRPr="001708D1" w:rsidRDefault="00A10DF3" w:rsidP="00A10DF3">
      <w:pPr>
        <w:tabs>
          <w:tab w:val="left" w:pos="1485"/>
        </w:tabs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3670" w:rsidRPr="00CB5BAE" w:rsidRDefault="00F73670" w:rsidP="00CB5BAE">
      <w:pPr>
        <w:pStyle w:val="a3"/>
        <w:numPr>
          <w:ilvl w:val="0"/>
          <w:numId w:val="2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CB5BAE">
        <w:rPr>
          <w:rFonts w:ascii="Times New Roman" w:hAnsi="Times New Roman" w:cs="Times New Roman"/>
          <w:sz w:val="28"/>
          <w:szCs w:val="28"/>
        </w:rPr>
        <w:t>Введение и общие сведения о водопотреблении, целях использования воды</w:t>
      </w:r>
      <w:r w:rsidR="00CB5BAE">
        <w:rPr>
          <w:rFonts w:ascii="Times New Roman" w:hAnsi="Times New Roman" w:cs="Times New Roman"/>
          <w:sz w:val="28"/>
          <w:szCs w:val="28"/>
        </w:rPr>
        <w:t>.</w:t>
      </w:r>
    </w:p>
    <w:p w:rsidR="00F73670" w:rsidRPr="00CB5BAE" w:rsidRDefault="00F73670" w:rsidP="00CB5BAE">
      <w:pPr>
        <w:pStyle w:val="a3"/>
        <w:numPr>
          <w:ilvl w:val="0"/>
          <w:numId w:val="2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CB5BAE">
        <w:rPr>
          <w:rFonts w:ascii="Times New Roman" w:hAnsi="Times New Roman" w:cs="Times New Roman"/>
          <w:sz w:val="28"/>
          <w:szCs w:val="28"/>
        </w:rPr>
        <w:t>Режим потребления воды</w:t>
      </w:r>
      <w:r w:rsidR="00CB5BAE">
        <w:rPr>
          <w:rFonts w:ascii="Times New Roman" w:hAnsi="Times New Roman" w:cs="Times New Roman"/>
          <w:sz w:val="28"/>
          <w:szCs w:val="28"/>
        </w:rPr>
        <w:t>.</w:t>
      </w:r>
    </w:p>
    <w:p w:rsidR="00F73670" w:rsidRPr="00CB5BAE" w:rsidRDefault="00F73670" w:rsidP="00CB5BAE">
      <w:pPr>
        <w:pStyle w:val="a3"/>
        <w:numPr>
          <w:ilvl w:val="0"/>
          <w:numId w:val="2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CB5BAE">
        <w:rPr>
          <w:rFonts w:ascii="Times New Roman" w:hAnsi="Times New Roman" w:cs="Times New Roman"/>
          <w:sz w:val="28"/>
          <w:szCs w:val="28"/>
        </w:rPr>
        <w:t>Системы и схемы водоснабжения. Режим работы системы водоснабжения.</w:t>
      </w:r>
    </w:p>
    <w:p w:rsidR="00F73670" w:rsidRPr="00CB5BAE" w:rsidRDefault="00F73670" w:rsidP="00CB5BAE">
      <w:pPr>
        <w:pStyle w:val="a3"/>
        <w:numPr>
          <w:ilvl w:val="0"/>
          <w:numId w:val="2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CB5BAE">
        <w:rPr>
          <w:rFonts w:ascii="Times New Roman" w:hAnsi="Times New Roman" w:cs="Times New Roman"/>
          <w:sz w:val="28"/>
          <w:szCs w:val="28"/>
        </w:rPr>
        <w:t>Транспортирование воды. Общие вопросы проектирования водопроводных систем</w:t>
      </w:r>
      <w:r w:rsidR="00CB5BAE">
        <w:rPr>
          <w:rFonts w:ascii="Times New Roman" w:hAnsi="Times New Roman" w:cs="Times New Roman"/>
          <w:sz w:val="28"/>
          <w:szCs w:val="28"/>
        </w:rPr>
        <w:t>.</w:t>
      </w:r>
    </w:p>
    <w:p w:rsidR="00F73670" w:rsidRPr="00CB5BAE" w:rsidRDefault="00F73670" w:rsidP="00CB5BAE">
      <w:pPr>
        <w:pStyle w:val="a3"/>
        <w:numPr>
          <w:ilvl w:val="0"/>
          <w:numId w:val="2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CB5BAE">
        <w:rPr>
          <w:rFonts w:ascii="Times New Roman" w:hAnsi="Times New Roman" w:cs="Times New Roman"/>
          <w:sz w:val="28"/>
          <w:szCs w:val="28"/>
        </w:rPr>
        <w:t>Основы гидравлического расчета водопроводных сетей</w:t>
      </w:r>
      <w:r w:rsidR="00CB5BAE">
        <w:rPr>
          <w:rFonts w:ascii="Times New Roman" w:hAnsi="Times New Roman" w:cs="Times New Roman"/>
          <w:sz w:val="28"/>
          <w:szCs w:val="28"/>
        </w:rPr>
        <w:t>.</w:t>
      </w:r>
    </w:p>
    <w:p w:rsidR="00F73670" w:rsidRPr="00CB5BAE" w:rsidRDefault="00F73670" w:rsidP="00CB5BAE">
      <w:pPr>
        <w:pStyle w:val="a3"/>
        <w:numPr>
          <w:ilvl w:val="0"/>
          <w:numId w:val="2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CB5BAE">
        <w:rPr>
          <w:rFonts w:ascii="Times New Roman" w:hAnsi="Times New Roman" w:cs="Times New Roman"/>
          <w:sz w:val="28"/>
          <w:szCs w:val="28"/>
        </w:rPr>
        <w:t>Водоводы, гидравлический расчет водоводов</w:t>
      </w:r>
      <w:r w:rsidR="00CB5BAE">
        <w:rPr>
          <w:rFonts w:ascii="Times New Roman" w:hAnsi="Times New Roman" w:cs="Times New Roman"/>
          <w:sz w:val="28"/>
          <w:szCs w:val="28"/>
        </w:rPr>
        <w:t>.</w:t>
      </w:r>
    </w:p>
    <w:p w:rsidR="00F73670" w:rsidRPr="00CB5BAE" w:rsidRDefault="00F73670" w:rsidP="00CB5BAE">
      <w:pPr>
        <w:pStyle w:val="a3"/>
        <w:numPr>
          <w:ilvl w:val="0"/>
          <w:numId w:val="2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CB5BAE">
        <w:rPr>
          <w:rFonts w:ascii="Times New Roman" w:hAnsi="Times New Roman" w:cs="Times New Roman"/>
          <w:sz w:val="28"/>
          <w:szCs w:val="28"/>
        </w:rPr>
        <w:t>Устройство водопровода. Сооружения на водопроводах и сетях</w:t>
      </w:r>
      <w:r w:rsidR="00CB5BAE">
        <w:rPr>
          <w:rFonts w:ascii="Times New Roman" w:hAnsi="Times New Roman" w:cs="Times New Roman"/>
          <w:sz w:val="28"/>
          <w:szCs w:val="28"/>
        </w:rPr>
        <w:t>.</w:t>
      </w:r>
    </w:p>
    <w:p w:rsidR="00F73670" w:rsidRPr="00CB5BAE" w:rsidRDefault="00F73670" w:rsidP="00CB5BAE">
      <w:pPr>
        <w:pStyle w:val="a3"/>
        <w:numPr>
          <w:ilvl w:val="0"/>
          <w:numId w:val="2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CB5BAE">
        <w:rPr>
          <w:rFonts w:ascii="Times New Roman" w:hAnsi="Times New Roman" w:cs="Times New Roman"/>
          <w:sz w:val="28"/>
          <w:szCs w:val="28"/>
        </w:rPr>
        <w:t>Напорно-регулирующие и запасные сооружения</w:t>
      </w:r>
      <w:r w:rsidR="00CB5BAE">
        <w:rPr>
          <w:rFonts w:ascii="Times New Roman" w:hAnsi="Times New Roman" w:cs="Times New Roman"/>
          <w:sz w:val="28"/>
          <w:szCs w:val="28"/>
        </w:rPr>
        <w:t>.</w:t>
      </w:r>
    </w:p>
    <w:p w:rsidR="00F73670" w:rsidRPr="00CB5BAE" w:rsidRDefault="00F73670" w:rsidP="00CB5BAE">
      <w:pPr>
        <w:pStyle w:val="a3"/>
        <w:numPr>
          <w:ilvl w:val="0"/>
          <w:numId w:val="2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CB5BAE">
        <w:rPr>
          <w:rFonts w:ascii="Times New Roman" w:hAnsi="Times New Roman" w:cs="Times New Roman"/>
          <w:sz w:val="28"/>
          <w:szCs w:val="28"/>
        </w:rPr>
        <w:t>Спец</w:t>
      </w:r>
      <w:r w:rsidR="00CB5BAE">
        <w:rPr>
          <w:rFonts w:ascii="Times New Roman" w:hAnsi="Times New Roman" w:cs="Times New Roman"/>
          <w:sz w:val="28"/>
          <w:szCs w:val="28"/>
        </w:rPr>
        <w:t>иальные вопросы водоснабжения. О</w:t>
      </w:r>
      <w:r w:rsidRPr="00CB5BAE">
        <w:rPr>
          <w:rFonts w:ascii="Times New Roman" w:hAnsi="Times New Roman" w:cs="Times New Roman"/>
          <w:sz w:val="28"/>
          <w:szCs w:val="28"/>
        </w:rPr>
        <w:t>бводнение территорий</w:t>
      </w:r>
      <w:r w:rsidR="002F2139">
        <w:rPr>
          <w:rFonts w:ascii="Times New Roman" w:hAnsi="Times New Roman" w:cs="Times New Roman"/>
          <w:sz w:val="28"/>
          <w:szCs w:val="28"/>
        </w:rPr>
        <w:t>.</w:t>
      </w:r>
    </w:p>
    <w:p w:rsidR="00F73670" w:rsidRPr="00F73670" w:rsidRDefault="00F73670" w:rsidP="00CB5BAE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</w:p>
    <w:sectPr w:rsidR="00F73670" w:rsidRPr="00F73670" w:rsidSect="00431E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2319AB"/>
    <w:multiLevelType w:val="hybridMultilevel"/>
    <w:tmpl w:val="6EC2A9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4807D5"/>
    <w:multiLevelType w:val="multilevel"/>
    <w:tmpl w:val="15AE2C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48396C15"/>
    <w:multiLevelType w:val="multilevel"/>
    <w:tmpl w:val="9E7A52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3">
    <w:nsid w:val="605E44AF"/>
    <w:multiLevelType w:val="hybridMultilevel"/>
    <w:tmpl w:val="5BA647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5D50AE"/>
    <w:multiLevelType w:val="hybridMultilevel"/>
    <w:tmpl w:val="AD68F6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3670"/>
    <w:rsid w:val="001A2686"/>
    <w:rsid w:val="002F2139"/>
    <w:rsid w:val="00431E67"/>
    <w:rsid w:val="004320DC"/>
    <w:rsid w:val="00472F4A"/>
    <w:rsid w:val="004E7F4E"/>
    <w:rsid w:val="00514B66"/>
    <w:rsid w:val="005352D9"/>
    <w:rsid w:val="005B2E47"/>
    <w:rsid w:val="007E1581"/>
    <w:rsid w:val="008E6C5A"/>
    <w:rsid w:val="00A10DF3"/>
    <w:rsid w:val="00AE07FA"/>
    <w:rsid w:val="00B039D1"/>
    <w:rsid w:val="00B4357B"/>
    <w:rsid w:val="00CB5BAE"/>
    <w:rsid w:val="00D93590"/>
    <w:rsid w:val="00D97498"/>
    <w:rsid w:val="00F736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6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73670"/>
    <w:pPr>
      <w:ind w:left="720"/>
      <w:contextualSpacing/>
    </w:pPr>
  </w:style>
  <w:style w:type="table" w:styleId="a5">
    <w:name w:val="Table Grid"/>
    <w:basedOn w:val="a1"/>
    <w:uiPriority w:val="59"/>
    <w:rsid w:val="00F736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Абзац списка Знак"/>
    <w:basedOn w:val="a0"/>
    <w:link w:val="a3"/>
    <w:uiPriority w:val="34"/>
    <w:rsid w:val="00F73670"/>
  </w:style>
  <w:style w:type="paragraph" w:customStyle="1" w:styleId="a6">
    <w:name w:val="список с точками"/>
    <w:basedOn w:val="a"/>
    <w:rsid w:val="00CB5BAE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annotation reference"/>
    <w:basedOn w:val="a0"/>
    <w:uiPriority w:val="99"/>
    <w:semiHidden/>
    <w:unhideWhenUsed/>
    <w:rsid w:val="00D93590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93590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93590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D93590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D93590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D935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935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6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73670"/>
    <w:pPr>
      <w:ind w:left="720"/>
      <w:contextualSpacing/>
    </w:pPr>
  </w:style>
  <w:style w:type="table" w:styleId="a5">
    <w:name w:val="Table Grid"/>
    <w:basedOn w:val="a1"/>
    <w:uiPriority w:val="59"/>
    <w:rsid w:val="00F736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Абзац списка Знак"/>
    <w:basedOn w:val="a0"/>
    <w:link w:val="a3"/>
    <w:uiPriority w:val="34"/>
    <w:rsid w:val="00F73670"/>
  </w:style>
  <w:style w:type="paragraph" w:customStyle="1" w:styleId="a6">
    <w:name w:val="список с точками"/>
    <w:basedOn w:val="a"/>
    <w:rsid w:val="00CB5BAE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4</cp:revision>
  <dcterms:created xsi:type="dcterms:W3CDTF">2016-09-19T09:20:00Z</dcterms:created>
  <dcterms:modified xsi:type="dcterms:W3CDTF">2016-09-19T09:26:00Z</dcterms:modified>
</cp:coreProperties>
</file>