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BB4" w:rsidRDefault="00044BB4" w:rsidP="007B1B91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044BB4" w:rsidRPr="00044BB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21343">
        <w:rPr>
          <w:rFonts w:ascii="Times New Roman" w:eastAsia="Times New Roman" w:hAnsi="Times New Roman" w:cs="Times New Roman"/>
          <w:sz w:val="24"/>
          <w:szCs w:val="24"/>
          <w:lang w:eastAsia="ar-SA"/>
        </w:rPr>
        <w:t>Гидр</w:t>
      </w:r>
      <w:r w:rsidR="00315C35">
        <w:rPr>
          <w:rFonts w:ascii="Times New Roman" w:eastAsia="Times New Roman" w:hAnsi="Times New Roman" w:cs="Times New Roman"/>
          <w:sz w:val="24"/>
          <w:szCs w:val="24"/>
          <w:lang w:eastAsia="ar-SA"/>
        </w:rPr>
        <w:t>осиловы</w:t>
      </w:r>
      <w:r w:rsidR="00E213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 </w:t>
      </w:r>
      <w:r w:rsidR="0022179C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установки</w:t>
      </w: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4BB4" w:rsidRPr="00792152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E21343" w:rsidRPr="00E213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Гидр</w:t>
      </w:r>
      <w:r w:rsidR="00315C3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осиловы</w:t>
      </w:r>
      <w:r w:rsidR="00E21343" w:rsidRPr="00E213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е </w:t>
      </w:r>
      <w:r w:rsidR="002217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установки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E21343" w:rsidRDefault="00E21343" w:rsidP="00E21343">
      <w:pPr>
        <w:ind w:left="709" w:hanging="709"/>
        <w:jc w:val="both"/>
      </w:pPr>
      <w:r w:rsidRPr="009E7810">
        <w:rPr>
          <w:b/>
        </w:rPr>
        <w:t xml:space="preserve">Целями и задачами дисциплины </w:t>
      </w:r>
      <w:r w:rsidRPr="009E7810">
        <w:t xml:space="preserve">изучение принципов действия и конструкций различных типов </w:t>
      </w:r>
      <w:proofErr w:type="spellStart"/>
      <w:r w:rsidRPr="009E7810">
        <w:t>гидромашин</w:t>
      </w:r>
      <w:proofErr w:type="spellEnd"/>
      <w:r w:rsidRPr="009E7810">
        <w:t xml:space="preserve"> и гидросиловых установок</w:t>
      </w:r>
      <w:r>
        <w:t>,</w:t>
      </w:r>
      <w:r w:rsidRPr="009E7810">
        <w:t xml:space="preserve"> </w:t>
      </w:r>
      <w:r w:rsidRPr="00E21343">
        <w:t>основны</w:t>
      </w:r>
      <w:r w:rsidR="007917E7">
        <w:t>е</w:t>
      </w:r>
      <w:r w:rsidRPr="00E21343">
        <w:t xml:space="preserve"> сведени</w:t>
      </w:r>
      <w:r w:rsidR="007917E7">
        <w:t>я и базовые</w:t>
      </w:r>
      <w:r w:rsidRPr="00E21343">
        <w:t xml:space="preserve"> поняти</w:t>
      </w:r>
      <w:r w:rsidR="007917E7">
        <w:t>я</w:t>
      </w:r>
      <w:r w:rsidRPr="00E21343">
        <w:t xml:space="preserve"> о гидротехническом узле машинного водоподъема</w:t>
      </w:r>
      <w:r>
        <w:t xml:space="preserve"> и гидроэлектростанции.</w:t>
      </w:r>
    </w:p>
    <w:p w:rsidR="00044BB4" w:rsidRPr="000F5AD4" w:rsidRDefault="00044BB4" w:rsidP="00E213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D4">
        <w:rPr>
          <w:sz w:val="24"/>
          <w:szCs w:val="24"/>
        </w:rPr>
        <w:t>Освоение данной дисциплины направленно на формирование у обучающихся следующих компетенций</w:t>
      </w:r>
      <w:r w:rsidRPr="000F5AD4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1134"/>
        <w:gridCol w:w="8329"/>
      </w:tblGrid>
      <w:tr w:rsidR="00044BB4" w:rsidTr="00F17C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F17C9C" w:rsidRDefault="00044BB4" w:rsidP="00F17C9C">
            <w:pPr>
              <w:jc w:val="center"/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</w:pPr>
            <w:r w:rsidRPr="00F17C9C"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044BB4" w:rsidRDefault="00044BB4" w:rsidP="00F17C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F9532E" w:rsidTr="007A7A8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2E" w:rsidRDefault="00F9532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2E" w:rsidRDefault="00F9532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</w:t>
            </w:r>
          </w:p>
        </w:tc>
      </w:tr>
      <w:tr w:rsidR="00F9532E" w:rsidTr="00011B6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2E" w:rsidRDefault="00F9532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2E" w:rsidRDefault="00F9532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</w:p>
        </w:tc>
      </w:tr>
    </w:tbl>
    <w:p w:rsidR="00044BB4" w:rsidRPr="007B1B91" w:rsidRDefault="00044BB4" w:rsidP="007B1B91">
      <w:pPr>
        <w:spacing w:after="0" w:line="240" w:lineRule="auto"/>
        <w:ind w:firstLine="708"/>
        <w:jc w:val="both"/>
      </w:pPr>
      <w:r w:rsidRPr="007B1B91">
        <w:t xml:space="preserve">Трудоемкость дисциплины </w:t>
      </w:r>
      <w:r w:rsidR="00CB62FD" w:rsidRPr="007B1B91">
        <w:t>«</w:t>
      </w:r>
      <w:r w:rsidR="00953871">
        <w:t>Гидравлические машины</w:t>
      </w:r>
      <w:r w:rsidR="00CB62FD" w:rsidRPr="007B1B91">
        <w:t>»</w:t>
      </w:r>
      <w:r w:rsidRPr="007B1B91">
        <w:t xml:space="preserve"> по видам занятий, реализуемой по учебному плану </w:t>
      </w:r>
      <w:r w:rsidR="00CB62FD" w:rsidRPr="007B1B91">
        <w:t xml:space="preserve">направления </w:t>
      </w:r>
      <w:r w:rsidRPr="007B1B91">
        <w:t xml:space="preserve">подготовки </w:t>
      </w:r>
      <w:r w:rsidR="00F9532E">
        <w:t>20.03.02</w:t>
      </w:r>
      <w:bookmarkStart w:id="0" w:name="_GoBack"/>
      <w:bookmarkEnd w:id="0"/>
      <w:r w:rsidR="00CB62FD" w:rsidRPr="007B1B91">
        <w:t xml:space="preserve"> «Природообустройство и водопользование»</w:t>
      </w:r>
      <w:r w:rsidR="00936048">
        <w:t>, п</w:t>
      </w:r>
      <w:r w:rsidR="00936048" w:rsidRPr="009B4CC7">
        <w:t>рофиль подготовки</w:t>
      </w:r>
      <w:r w:rsidR="00936048">
        <w:t xml:space="preserve"> </w:t>
      </w:r>
      <w:r w:rsidR="00936048" w:rsidRPr="009B4CC7">
        <w:t>«</w:t>
      </w:r>
      <w:r w:rsidR="00953871">
        <w:t>Комплексное использование и охрана водных ресурсов</w:t>
      </w:r>
      <w:r w:rsidR="00936048" w:rsidRPr="009B4CC7">
        <w:t>».</w:t>
      </w:r>
      <w:r w:rsidRPr="007B1B91">
        <w:t xml:space="preserve"> Форма обучения – очная.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7266"/>
        <w:gridCol w:w="2305"/>
      </w:tblGrid>
      <w:tr w:rsidR="008A0A5E" w:rsidTr="008A0A5E">
        <w:trPr>
          <w:cantSplit/>
          <w:trHeight w:val="509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center"/>
            </w:pPr>
            <w:r>
              <w:rPr>
                <w:b/>
              </w:rPr>
              <w:t>Всего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7917E7" w:rsidP="00812973">
            <w:pPr>
              <w:pStyle w:val="a5"/>
              <w:jc w:val="center"/>
            </w:pPr>
            <w:r>
              <w:t>48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center"/>
            </w:pPr>
            <w:r>
              <w:t>в том числе:</w:t>
            </w:r>
          </w:p>
          <w:p w:rsidR="008A0A5E" w:rsidRDefault="008A0A5E" w:rsidP="00812973">
            <w:pPr>
              <w:pStyle w:val="a5"/>
            </w:pPr>
            <w:r>
              <w:t>1.1. Лекции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16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</w:pPr>
            <w:r>
              <w:t>1.2. Лабораторные работы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16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16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60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center"/>
            </w:pPr>
            <w:r>
              <w:t>в том числе:</w:t>
            </w:r>
          </w:p>
          <w:p w:rsidR="008A0A5E" w:rsidRDefault="008A0A5E" w:rsidP="00812973">
            <w:pPr>
              <w:pStyle w:val="a5"/>
            </w:pPr>
            <w:r>
              <w:t>2.1. Курсовой проект (КП)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8A0A5E" w:rsidP="00E21343">
            <w:pPr>
              <w:pStyle w:val="a5"/>
              <w:jc w:val="center"/>
            </w:pPr>
            <w:r>
              <w:t>-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8A0A5E" w:rsidP="00E21343">
            <w:pPr>
              <w:pStyle w:val="a5"/>
              <w:jc w:val="center"/>
            </w:pPr>
            <w:r>
              <w:t>12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11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10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8A0A5E" w:rsidP="00E21343">
            <w:pPr>
              <w:pStyle w:val="a5"/>
              <w:jc w:val="center"/>
            </w:pPr>
            <w:r>
              <w:t>27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8A0A5E" w:rsidP="00E21343">
            <w:pPr>
              <w:pStyle w:val="a5"/>
              <w:jc w:val="center"/>
            </w:pPr>
            <w:r>
              <w:t>-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</w:pPr>
            <w:r>
              <w:t>Итого часов (стр. 1+ стр.2)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7917E7" w:rsidP="00E21343">
            <w:pPr>
              <w:pStyle w:val="a5"/>
              <w:jc w:val="center"/>
            </w:pPr>
            <w:r>
              <w:t>108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8A0A5E" w:rsidP="00953871">
            <w:pPr>
              <w:pStyle w:val="a5"/>
              <w:jc w:val="center"/>
            </w:pPr>
            <w:r>
              <w:t>Экзамен</w:t>
            </w:r>
          </w:p>
        </w:tc>
      </w:tr>
      <w:tr w:rsidR="008A0A5E" w:rsidTr="008A0A5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A5E" w:rsidRDefault="008A0A5E" w:rsidP="00812973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A5E" w:rsidRDefault="008A0A5E" w:rsidP="00E21343">
            <w:pPr>
              <w:pStyle w:val="a5"/>
              <w:jc w:val="center"/>
            </w:pPr>
            <w:r>
              <w:t>3</w:t>
            </w:r>
          </w:p>
        </w:tc>
      </w:tr>
    </w:tbl>
    <w:p w:rsidR="00F17C9C" w:rsidRDefault="00F17C9C" w:rsidP="007B1B91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044BB4" w:rsidRPr="000F5AD4" w:rsidRDefault="00044BB4" w:rsidP="007B1B91">
      <w:pPr>
        <w:keepNext/>
        <w:spacing w:after="0" w:line="240" w:lineRule="auto"/>
        <w:contextualSpacing/>
        <w:jc w:val="both"/>
        <w:rPr>
          <w:rFonts w:eastAsia="Calibri" w:cs="Times New Roman"/>
          <w:b/>
          <w:sz w:val="24"/>
          <w:lang w:eastAsia="en-US"/>
        </w:rPr>
      </w:pPr>
      <w:r w:rsidRPr="000F5AD4">
        <w:rPr>
          <w:rFonts w:eastAsia="Calibri" w:cs="Times New Roman"/>
          <w:b/>
          <w:sz w:val="24"/>
        </w:rPr>
        <w:t xml:space="preserve">Формы промежуточной аттестации – </w:t>
      </w:r>
      <w:r w:rsidR="000F5AD4" w:rsidRPr="000F5AD4">
        <w:rPr>
          <w:rFonts w:eastAsia="Calibri" w:cs="Times New Roman"/>
          <w:b/>
          <w:sz w:val="24"/>
        </w:rPr>
        <w:t>экзамен</w:t>
      </w:r>
      <w:r w:rsidRPr="000F5AD4">
        <w:rPr>
          <w:rFonts w:eastAsia="Calibri" w:cs="Times New Roman"/>
          <w:b/>
          <w:sz w:val="24"/>
        </w:rPr>
        <w:t>.</w:t>
      </w:r>
    </w:p>
    <w:p w:rsidR="00044BB4" w:rsidRPr="000F5AD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</w:rPr>
      </w:pPr>
      <w:r w:rsidRPr="000F5AD4">
        <w:rPr>
          <w:rFonts w:eastAsia="Times New Roman" w:cs="Times New Roman"/>
          <w:b/>
          <w:sz w:val="24"/>
          <w:szCs w:val="24"/>
        </w:rPr>
        <w:t>Перечень изучаемых тем: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>Введение и общие сведения</w:t>
      </w:r>
      <w:r w:rsidR="00953871" w:rsidRPr="00953871">
        <w:rPr>
          <w:i/>
        </w:rPr>
        <w:t xml:space="preserve"> </w:t>
      </w:r>
      <w:r w:rsidR="00953871">
        <w:rPr>
          <w:i/>
        </w:rPr>
        <w:t>о гидросиловых  установках</w:t>
      </w:r>
      <w:r w:rsidRPr="000F5AD4">
        <w:rPr>
          <w:i/>
        </w:rPr>
        <w:t>;</w:t>
      </w:r>
    </w:p>
    <w:p w:rsidR="000F5AD4" w:rsidRPr="00953871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</w:t>
      </w:r>
      <w:r w:rsidR="00953871">
        <w:rPr>
          <w:i/>
        </w:rPr>
        <w:t>Н</w:t>
      </w:r>
      <w:r w:rsidRPr="000F5AD4">
        <w:rPr>
          <w:i/>
        </w:rPr>
        <w:t>асосы;</w:t>
      </w:r>
    </w:p>
    <w:p w:rsidR="00953871" w:rsidRPr="000F5AD4" w:rsidRDefault="00953871" w:rsidP="000F5AD4">
      <w:pPr>
        <w:pStyle w:val="a4"/>
        <w:numPr>
          <w:ilvl w:val="0"/>
          <w:numId w:val="5"/>
        </w:numPr>
        <w:spacing w:after="0"/>
        <w:jc w:val="both"/>
      </w:pPr>
      <w:r>
        <w:rPr>
          <w:i/>
        </w:rPr>
        <w:t>Турбины;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Схемы гидроузлов;</w:t>
      </w:r>
    </w:p>
    <w:p w:rsidR="000F5AD4" w:rsidRDefault="000F5AD4" w:rsidP="000F5AD4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953871">
        <w:rPr>
          <w:i/>
        </w:rPr>
        <w:t xml:space="preserve"> Здания насосных станций;</w:t>
      </w:r>
    </w:p>
    <w:p w:rsidR="00953871" w:rsidRPr="00953871" w:rsidRDefault="00953871" w:rsidP="000F5AD4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>
        <w:rPr>
          <w:i/>
        </w:rPr>
        <w:t>Здания ГЭС;</w:t>
      </w:r>
    </w:p>
    <w:p w:rsidR="00E21343" w:rsidRPr="000F5AD4" w:rsidRDefault="000F5AD4" w:rsidP="00E21343">
      <w:pPr>
        <w:pStyle w:val="a4"/>
        <w:numPr>
          <w:ilvl w:val="0"/>
          <w:numId w:val="5"/>
        </w:numPr>
        <w:spacing w:after="0"/>
        <w:jc w:val="both"/>
      </w:pPr>
      <w:r w:rsidRPr="007917E7">
        <w:rPr>
          <w:i/>
        </w:rPr>
        <w:t xml:space="preserve"> Технико-экономические расчеты и удельные показатели.</w:t>
      </w:r>
    </w:p>
    <w:sectPr w:rsidR="00E21343" w:rsidRPr="000F5AD4" w:rsidSect="00E01C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C144CBB"/>
    <w:multiLevelType w:val="singleLevel"/>
    <w:tmpl w:val="23EC8E2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44BB4"/>
    <w:rsid w:val="00044BB4"/>
    <w:rsid w:val="000F5AD4"/>
    <w:rsid w:val="0022179C"/>
    <w:rsid w:val="00293D93"/>
    <w:rsid w:val="002D7B06"/>
    <w:rsid w:val="00315C35"/>
    <w:rsid w:val="00343B56"/>
    <w:rsid w:val="003D3D4D"/>
    <w:rsid w:val="004B7C98"/>
    <w:rsid w:val="006D02B7"/>
    <w:rsid w:val="007917E7"/>
    <w:rsid w:val="007B1B91"/>
    <w:rsid w:val="00882046"/>
    <w:rsid w:val="008A0A5E"/>
    <w:rsid w:val="00936048"/>
    <w:rsid w:val="00952CBC"/>
    <w:rsid w:val="00953871"/>
    <w:rsid w:val="009D3CF0"/>
    <w:rsid w:val="00CB62FD"/>
    <w:rsid w:val="00E01C9A"/>
    <w:rsid w:val="00E21343"/>
    <w:rsid w:val="00F068CE"/>
    <w:rsid w:val="00F17C9C"/>
    <w:rsid w:val="00F95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E2134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E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аголовок 1"/>
    <w:basedOn w:val="a"/>
    <w:next w:val="a"/>
    <w:rsid w:val="00E21343"/>
    <w:pPr>
      <w:keepNext/>
      <w:overflowPunct w:val="0"/>
      <w:autoSpaceDE w:val="0"/>
      <w:autoSpaceDN w:val="0"/>
      <w:adjustRightInd w:val="0"/>
      <w:spacing w:after="0" w:line="360" w:lineRule="auto"/>
      <w:ind w:left="48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"/>
    <w:rsid w:val="00E21343"/>
    <w:pPr>
      <w:overflowPunct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Владелец</cp:lastModifiedBy>
  <cp:revision>12</cp:revision>
  <dcterms:created xsi:type="dcterms:W3CDTF">2014-10-09T16:02:00Z</dcterms:created>
  <dcterms:modified xsi:type="dcterms:W3CDTF">2016-09-28T02:57:00Z</dcterms:modified>
</cp:coreProperties>
</file>