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BB4" w:rsidRDefault="00044BB4" w:rsidP="007B1B91">
      <w:pPr>
        <w:keepNext/>
        <w:spacing w:after="0" w:line="240" w:lineRule="auto"/>
        <w:contextualSpacing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 № __ к программе дисциплины </w:t>
      </w:r>
    </w:p>
    <w:p w:rsidR="00044BB4" w:rsidRPr="00044BB4" w:rsidRDefault="00044BB4" w:rsidP="007B1B91">
      <w:pPr>
        <w:keepNext/>
        <w:tabs>
          <w:tab w:val="left" w:pos="148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4BB4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F17C9C">
        <w:rPr>
          <w:rFonts w:ascii="Times New Roman" w:eastAsia="Times New Roman" w:hAnsi="Times New Roman" w:cs="Times New Roman"/>
          <w:sz w:val="24"/>
          <w:szCs w:val="24"/>
          <w:lang w:eastAsia="ar-SA"/>
        </w:rPr>
        <w:t>Насосы и насосные станции</w:t>
      </w:r>
      <w:r w:rsidRPr="00044BB4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:rsidR="00044BB4" w:rsidRDefault="00044BB4" w:rsidP="007B1B91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Аннотация дисциплины</w:t>
      </w:r>
    </w:p>
    <w:p w:rsidR="00044BB4" w:rsidRDefault="00044BB4" w:rsidP="007B1B91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44BB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F17C9C" w:rsidRPr="00F17C9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Насосы и насосные станции</w:t>
      </w:r>
      <w:r w:rsidRPr="00044B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F17C9C" w:rsidRPr="000F5AD4" w:rsidRDefault="00F17C9C" w:rsidP="00F17C9C">
      <w:pPr>
        <w:spacing w:after="0" w:line="240" w:lineRule="auto"/>
        <w:ind w:left="709" w:hanging="709"/>
        <w:jc w:val="both"/>
        <w:rPr>
          <w:b/>
          <w:sz w:val="24"/>
          <w:szCs w:val="24"/>
        </w:rPr>
      </w:pPr>
      <w:r w:rsidRPr="000F5AD4">
        <w:rPr>
          <w:b/>
          <w:sz w:val="24"/>
          <w:szCs w:val="24"/>
        </w:rPr>
        <w:t xml:space="preserve">Цель дисциплины – </w:t>
      </w:r>
      <w:r w:rsidRPr="000F5AD4">
        <w:rPr>
          <w:sz w:val="24"/>
          <w:szCs w:val="24"/>
        </w:rPr>
        <w:t>формирование у студентов комплекса основных сведений и базовых понятий о гидротехническом узле машинного водоподъема и элементах</w:t>
      </w:r>
      <w:r w:rsidR="008F4DAF">
        <w:rPr>
          <w:sz w:val="24"/>
          <w:szCs w:val="24"/>
        </w:rPr>
        <w:t>,</w:t>
      </w:r>
      <w:r w:rsidRPr="000F5AD4">
        <w:rPr>
          <w:sz w:val="24"/>
          <w:szCs w:val="24"/>
        </w:rPr>
        <w:t xml:space="preserve"> входящих в </w:t>
      </w:r>
      <w:r w:rsidR="005B51EC">
        <w:rPr>
          <w:sz w:val="24"/>
          <w:szCs w:val="24"/>
        </w:rPr>
        <w:t xml:space="preserve">состав </w:t>
      </w:r>
      <w:r w:rsidR="008A1256">
        <w:rPr>
          <w:sz w:val="24"/>
          <w:szCs w:val="24"/>
        </w:rPr>
        <w:t>водохозяйственных систем различного назначения</w:t>
      </w:r>
      <w:r w:rsidR="008F4DAF">
        <w:rPr>
          <w:sz w:val="24"/>
          <w:szCs w:val="24"/>
        </w:rPr>
        <w:t>,</w:t>
      </w:r>
      <w:r w:rsidRPr="000F5AD4">
        <w:rPr>
          <w:sz w:val="24"/>
          <w:szCs w:val="24"/>
        </w:rPr>
        <w:t xml:space="preserve"> конструкций </w:t>
      </w:r>
      <w:r w:rsidR="008F4DAF">
        <w:rPr>
          <w:sz w:val="24"/>
          <w:szCs w:val="24"/>
        </w:rPr>
        <w:t xml:space="preserve">насосов и </w:t>
      </w:r>
      <w:r w:rsidRPr="000F5AD4">
        <w:rPr>
          <w:sz w:val="24"/>
          <w:szCs w:val="24"/>
        </w:rPr>
        <w:t>зданий насосных станций, водозаборных и водовыпускных сооружений.</w:t>
      </w:r>
    </w:p>
    <w:p w:rsidR="00044BB4" w:rsidRPr="000F5AD4" w:rsidRDefault="00044BB4" w:rsidP="007B1B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5AD4">
        <w:rPr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  <w:r w:rsidRPr="000F5AD4"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7903"/>
      </w:tblGrid>
      <w:tr w:rsidR="00044BB4" w:rsidTr="007D18D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B4" w:rsidRPr="00F17C9C" w:rsidRDefault="00044BB4" w:rsidP="00F17C9C">
            <w:pPr>
              <w:jc w:val="center"/>
              <w:rPr>
                <w:rFonts w:ascii="Times New Roman" w:eastAsia="Calibri" w:hAnsi="Times New Roman" w:cs="Times New Roman"/>
                <w:b/>
                <w:i/>
                <w:spacing w:val="-20"/>
                <w:sz w:val="24"/>
              </w:rPr>
            </w:pPr>
            <w:r w:rsidRPr="00F17C9C">
              <w:rPr>
                <w:rFonts w:ascii="Times New Roman" w:eastAsia="Calibri" w:hAnsi="Times New Roman" w:cs="Times New Roman"/>
                <w:b/>
                <w:i/>
                <w:spacing w:val="-20"/>
                <w:sz w:val="24"/>
              </w:rPr>
              <w:t>№ компетенций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B4" w:rsidRPr="00044BB4" w:rsidRDefault="00044BB4" w:rsidP="00F17C9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</w:rPr>
            </w:pPr>
            <w:r w:rsidRPr="00044BB4">
              <w:rPr>
                <w:rFonts w:ascii="Times New Roman" w:eastAsia="Calibri" w:hAnsi="Times New Roman" w:cs="Times New Roman"/>
                <w:b/>
                <w:i/>
                <w:sz w:val="24"/>
              </w:rPr>
              <w:t>Содержание компетенций, формируемых</w:t>
            </w:r>
          </w:p>
        </w:tc>
      </w:tr>
      <w:tr w:rsidR="00F17C9C" w:rsidTr="007D18D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C9C" w:rsidRPr="007D18D5" w:rsidRDefault="00F17C9C" w:rsidP="007D18D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D18D5">
              <w:rPr>
                <w:rFonts w:ascii="Tahoma" w:hAnsi="Tahoma" w:cs="Tahoma"/>
                <w:color w:val="000000"/>
                <w:sz w:val="18"/>
                <w:szCs w:val="18"/>
              </w:rPr>
              <w:t>ПК- 1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C9C" w:rsidRDefault="007D18D5" w:rsidP="007D18D5">
            <w:pPr>
              <w:jc w:val="both"/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способностью использовать методы проектирования инженерных сооружений, их конструктивных элементов</w:t>
            </w:r>
          </w:p>
        </w:tc>
      </w:tr>
      <w:tr w:rsidR="00F17C9C" w:rsidTr="007D18D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7C9C" w:rsidRPr="007D18D5" w:rsidRDefault="00F17C9C" w:rsidP="007D18D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D18D5">
              <w:rPr>
                <w:rFonts w:ascii="Tahoma" w:hAnsi="Tahoma" w:cs="Tahoma"/>
                <w:color w:val="000000"/>
                <w:sz w:val="18"/>
                <w:szCs w:val="18"/>
              </w:rPr>
              <w:t xml:space="preserve">ПК- </w:t>
            </w:r>
            <w:r w:rsidR="007D18D5" w:rsidRPr="007D18D5">
              <w:rPr>
                <w:rFonts w:ascii="Tahoma" w:hAnsi="Tahoma" w:cs="Tahom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C9C" w:rsidRDefault="007D18D5" w:rsidP="007D18D5">
            <w:pPr>
              <w:jc w:val="both"/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способностью использовать методы выбора структуры и параметров систем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природообустройства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и водопользования</w:t>
            </w:r>
            <w:r w:rsidR="00F17C9C" w:rsidRPr="00F17C9C">
              <w:t xml:space="preserve"> </w:t>
            </w:r>
          </w:p>
        </w:tc>
      </w:tr>
      <w:tr w:rsidR="00F17C9C" w:rsidTr="007D18D5">
        <w:tc>
          <w:tcPr>
            <w:tcW w:w="1560" w:type="dxa"/>
            <w:vAlign w:val="center"/>
          </w:tcPr>
          <w:p w:rsidR="00F17C9C" w:rsidRPr="007D18D5" w:rsidRDefault="00F17C9C" w:rsidP="007D18D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D18D5">
              <w:rPr>
                <w:rFonts w:ascii="Tahoma" w:hAnsi="Tahoma" w:cs="Tahoma"/>
                <w:color w:val="000000"/>
                <w:sz w:val="18"/>
                <w:szCs w:val="18"/>
              </w:rPr>
              <w:t>ПК-</w:t>
            </w:r>
            <w:r w:rsidR="007D18D5" w:rsidRPr="007D18D5">
              <w:rPr>
                <w:rFonts w:ascii="Tahoma" w:hAnsi="Tahoma" w:cs="Tahom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903" w:type="dxa"/>
          </w:tcPr>
          <w:p w:rsidR="00F17C9C" w:rsidRDefault="007D18D5" w:rsidP="007D18D5">
            <w:pPr>
              <w:jc w:val="both"/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способностью принимать профессиональные решения при строительстве и эксплуатации объектов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природообустройства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и водопользования</w:t>
            </w:r>
          </w:p>
        </w:tc>
      </w:tr>
    </w:tbl>
    <w:p w:rsidR="008A1256" w:rsidRPr="007B1B91" w:rsidRDefault="008A1256" w:rsidP="008A1256">
      <w:pPr>
        <w:spacing w:after="0" w:line="240" w:lineRule="auto"/>
        <w:ind w:firstLine="708"/>
        <w:jc w:val="both"/>
      </w:pPr>
      <w:r w:rsidRPr="007B1B91">
        <w:t>Трудоемкость дисциплины «</w:t>
      </w:r>
      <w:r>
        <w:t>Насосы и насосные станции</w:t>
      </w:r>
      <w:r w:rsidRPr="007B1B91">
        <w:t xml:space="preserve">» по видам занятий, реализуемой по учебному плану направления подготовки </w:t>
      </w:r>
      <w:r>
        <w:t>20.03.02</w:t>
      </w:r>
      <w:r w:rsidRPr="007B1B91">
        <w:t xml:space="preserve"> «</w:t>
      </w:r>
      <w:proofErr w:type="spellStart"/>
      <w:r w:rsidRPr="007B1B91">
        <w:t>Природообустройство</w:t>
      </w:r>
      <w:proofErr w:type="spellEnd"/>
      <w:r w:rsidRPr="007B1B91">
        <w:t xml:space="preserve"> и водопользование»</w:t>
      </w:r>
      <w:r>
        <w:t>, п</w:t>
      </w:r>
      <w:r w:rsidRPr="009B4CC7">
        <w:t>рофиль подготовки</w:t>
      </w:r>
      <w:r>
        <w:t xml:space="preserve"> </w:t>
      </w:r>
      <w:r w:rsidRPr="009B4CC7">
        <w:t>«</w:t>
      </w:r>
      <w:r>
        <w:t>Комплексное использо</w:t>
      </w:r>
      <w:bookmarkStart w:id="0" w:name="_GoBack"/>
      <w:bookmarkEnd w:id="0"/>
      <w:r>
        <w:t>вание и охрана водных ресурсов</w:t>
      </w:r>
      <w:r w:rsidRPr="009B4CC7">
        <w:t>».</w:t>
      </w:r>
      <w:r w:rsidRPr="007B1B91">
        <w:t xml:space="preserve"> Форма обучения – очная.</w:t>
      </w:r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66"/>
        <w:gridCol w:w="2305"/>
      </w:tblGrid>
      <w:tr w:rsidR="008A1256" w:rsidTr="007F08F9">
        <w:trPr>
          <w:cantSplit/>
          <w:trHeight w:val="509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256" w:rsidRDefault="008A1256" w:rsidP="007F08F9">
            <w:pPr>
              <w:pStyle w:val="a5"/>
              <w:jc w:val="center"/>
            </w:pPr>
            <w:r>
              <w:rPr>
                <w:b/>
              </w:rPr>
              <w:t>Вид занятий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256" w:rsidRDefault="008A1256" w:rsidP="007F08F9">
            <w:pPr>
              <w:pStyle w:val="a5"/>
              <w:jc w:val="center"/>
            </w:pPr>
            <w:r>
              <w:rPr>
                <w:b/>
              </w:rPr>
              <w:t>Всего</w:t>
            </w:r>
          </w:p>
        </w:tc>
      </w:tr>
      <w:tr w:rsidR="008A1256" w:rsidTr="007F08F9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256" w:rsidRDefault="008A1256" w:rsidP="007F08F9">
            <w:pPr>
              <w:pStyle w:val="a5"/>
            </w:pPr>
            <w:r>
              <w:t xml:space="preserve">1. Аудиторные занятия, часов, всего, 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256" w:rsidRDefault="008A1256" w:rsidP="007F08F9">
            <w:pPr>
              <w:pStyle w:val="a5"/>
              <w:jc w:val="center"/>
            </w:pPr>
            <w:r>
              <w:t>48</w:t>
            </w:r>
          </w:p>
        </w:tc>
      </w:tr>
      <w:tr w:rsidR="008A1256" w:rsidTr="007F08F9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256" w:rsidRDefault="008A1256" w:rsidP="007F08F9">
            <w:pPr>
              <w:pStyle w:val="a5"/>
              <w:jc w:val="center"/>
            </w:pPr>
            <w:r>
              <w:t>в том числе:</w:t>
            </w:r>
          </w:p>
          <w:p w:rsidR="008A1256" w:rsidRDefault="008A1256" w:rsidP="007F08F9">
            <w:pPr>
              <w:pStyle w:val="a5"/>
            </w:pPr>
            <w:r>
              <w:t>1.1. Лекции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1256" w:rsidRDefault="008A1256" w:rsidP="007F08F9">
            <w:pPr>
              <w:pStyle w:val="a5"/>
              <w:jc w:val="center"/>
            </w:pPr>
            <w:r>
              <w:t>16</w:t>
            </w:r>
          </w:p>
        </w:tc>
      </w:tr>
      <w:tr w:rsidR="008A1256" w:rsidTr="007F08F9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256" w:rsidRDefault="008A1256" w:rsidP="007F08F9">
            <w:pPr>
              <w:pStyle w:val="a5"/>
            </w:pPr>
            <w:r>
              <w:t>1.2. Лабораторные работы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1256" w:rsidRDefault="008A1256" w:rsidP="007F08F9">
            <w:pPr>
              <w:pStyle w:val="a5"/>
              <w:jc w:val="center"/>
            </w:pPr>
            <w:r>
              <w:t>16</w:t>
            </w:r>
          </w:p>
        </w:tc>
      </w:tr>
      <w:tr w:rsidR="008A1256" w:rsidTr="007F08F9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256" w:rsidRDefault="008A1256" w:rsidP="007F08F9">
            <w:pPr>
              <w:pStyle w:val="a5"/>
            </w:pPr>
            <w:r>
              <w:t>1.3. Практические (семинарские) занятия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1256" w:rsidRDefault="008A1256" w:rsidP="007F08F9">
            <w:pPr>
              <w:pStyle w:val="a5"/>
              <w:jc w:val="center"/>
            </w:pPr>
            <w:r>
              <w:t>16</w:t>
            </w:r>
          </w:p>
        </w:tc>
      </w:tr>
      <w:tr w:rsidR="008A1256" w:rsidTr="007F08F9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256" w:rsidRDefault="008A1256" w:rsidP="007F08F9">
            <w:pPr>
              <w:pStyle w:val="a5"/>
            </w:pPr>
            <w:r>
              <w:t>2. Самостоятельная работа, часов, всего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1256" w:rsidRDefault="008A1256" w:rsidP="007F08F9">
            <w:pPr>
              <w:pStyle w:val="a5"/>
              <w:jc w:val="center"/>
            </w:pPr>
            <w:r>
              <w:t>60</w:t>
            </w:r>
          </w:p>
        </w:tc>
      </w:tr>
      <w:tr w:rsidR="008A1256" w:rsidTr="007F08F9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256" w:rsidRDefault="008A1256" w:rsidP="007F08F9">
            <w:pPr>
              <w:pStyle w:val="a5"/>
              <w:jc w:val="center"/>
            </w:pPr>
            <w:r>
              <w:t>в том числе:</w:t>
            </w:r>
          </w:p>
          <w:p w:rsidR="008A1256" w:rsidRDefault="008A1256" w:rsidP="007F08F9">
            <w:pPr>
              <w:pStyle w:val="a5"/>
            </w:pPr>
            <w:r>
              <w:t>2.1. Курсовой проект (КП)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1256" w:rsidRDefault="008A1256" w:rsidP="007F08F9">
            <w:pPr>
              <w:pStyle w:val="a5"/>
              <w:jc w:val="center"/>
            </w:pPr>
            <w:r>
              <w:t>-</w:t>
            </w:r>
          </w:p>
        </w:tc>
      </w:tr>
      <w:tr w:rsidR="008A1256" w:rsidTr="007F08F9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256" w:rsidRDefault="008A1256" w:rsidP="007F08F9">
            <w:pPr>
              <w:pStyle w:val="a5"/>
              <w:jc w:val="both"/>
            </w:pPr>
            <w:r>
              <w:t>2.2. Расчетно-графическое задание (РГР)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1256" w:rsidRDefault="008A1256" w:rsidP="007F08F9">
            <w:pPr>
              <w:pStyle w:val="a5"/>
              <w:jc w:val="center"/>
            </w:pPr>
            <w:r>
              <w:t>12</w:t>
            </w:r>
          </w:p>
        </w:tc>
      </w:tr>
      <w:tr w:rsidR="008A1256" w:rsidTr="007F08F9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256" w:rsidRDefault="008A1256" w:rsidP="007F08F9">
            <w:pPr>
              <w:pStyle w:val="a5"/>
              <w:jc w:val="both"/>
            </w:pPr>
            <w:r>
              <w:t>2.3. Самостоятельное изучение разделов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1256" w:rsidRDefault="008A1256" w:rsidP="007F08F9">
            <w:pPr>
              <w:pStyle w:val="a5"/>
              <w:jc w:val="center"/>
            </w:pPr>
            <w:r>
              <w:t>11</w:t>
            </w:r>
          </w:p>
        </w:tc>
      </w:tr>
      <w:tr w:rsidR="008A1256" w:rsidTr="007F08F9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256" w:rsidRDefault="008A1256" w:rsidP="007F08F9">
            <w:pPr>
              <w:pStyle w:val="a5"/>
              <w:jc w:val="both"/>
            </w:pPr>
            <w:r>
              <w:t>2.4. Текущая самоподготовка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1256" w:rsidRDefault="008A1256" w:rsidP="007F08F9">
            <w:pPr>
              <w:pStyle w:val="a5"/>
              <w:jc w:val="center"/>
            </w:pPr>
            <w:r>
              <w:t>10</w:t>
            </w:r>
          </w:p>
        </w:tc>
      </w:tr>
      <w:tr w:rsidR="008A1256" w:rsidTr="007F08F9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256" w:rsidRDefault="008A1256" w:rsidP="007F08F9">
            <w:pPr>
              <w:pStyle w:val="a5"/>
              <w:jc w:val="both"/>
            </w:pPr>
            <w:r>
              <w:t>2.5. Подготовка и сдача зачета (экзамена)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1256" w:rsidRDefault="008A1256" w:rsidP="007F08F9">
            <w:pPr>
              <w:pStyle w:val="a5"/>
              <w:jc w:val="center"/>
            </w:pPr>
            <w:r>
              <w:t>27</w:t>
            </w:r>
          </w:p>
        </w:tc>
      </w:tr>
      <w:tr w:rsidR="008A1256" w:rsidTr="007F08F9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256" w:rsidRDefault="008A1256" w:rsidP="007F08F9">
            <w:pPr>
              <w:pStyle w:val="a5"/>
              <w:jc w:val="both"/>
            </w:pPr>
            <w:r>
              <w:t xml:space="preserve">2.6. Контрольная работа (К) 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1256" w:rsidRDefault="008A1256" w:rsidP="007F08F9">
            <w:pPr>
              <w:pStyle w:val="a5"/>
              <w:jc w:val="center"/>
            </w:pPr>
            <w:r>
              <w:t>-</w:t>
            </w:r>
          </w:p>
        </w:tc>
      </w:tr>
      <w:tr w:rsidR="008A1256" w:rsidTr="007F08F9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256" w:rsidRDefault="008A1256" w:rsidP="007F08F9">
            <w:pPr>
              <w:pStyle w:val="a5"/>
            </w:pPr>
            <w:r>
              <w:t>Итого часов (стр. 1+ стр.2)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1256" w:rsidRDefault="008A1256" w:rsidP="007F08F9">
            <w:pPr>
              <w:pStyle w:val="a5"/>
              <w:jc w:val="center"/>
            </w:pPr>
            <w:r>
              <w:t>108</w:t>
            </w:r>
          </w:p>
        </w:tc>
      </w:tr>
      <w:tr w:rsidR="008A1256" w:rsidTr="007F08F9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256" w:rsidRDefault="008A1256" w:rsidP="007F08F9">
            <w:pPr>
              <w:pStyle w:val="a5"/>
              <w:jc w:val="center"/>
            </w:pPr>
            <w:r>
              <w:t>Форма промежуточной аттестации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1256" w:rsidRDefault="008A1256" w:rsidP="007F08F9">
            <w:pPr>
              <w:pStyle w:val="a5"/>
              <w:jc w:val="center"/>
            </w:pPr>
            <w:r>
              <w:t>Экзамен</w:t>
            </w:r>
          </w:p>
        </w:tc>
      </w:tr>
      <w:tr w:rsidR="008A1256" w:rsidTr="007F08F9">
        <w:trPr>
          <w:trHeight w:val="225"/>
        </w:trPr>
        <w:tc>
          <w:tcPr>
            <w:tcW w:w="379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256" w:rsidRDefault="008A1256" w:rsidP="007F08F9">
            <w:pPr>
              <w:pStyle w:val="a5"/>
            </w:pPr>
            <w:r>
              <w:t>Общая трудоемкость, зачетных единиц</w:t>
            </w:r>
          </w:p>
        </w:tc>
        <w:tc>
          <w:tcPr>
            <w:tcW w:w="12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1256" w:rsidRDefault="008A1256" w:rsidP="007F08F9">
            <w:pPr>
              <w:pStyle w:val="a5"/>
              <w:jc w:val="center"/>
            </w:pPr>
            <w:r>
              <w:t>3</w:t>
            </w:r>
          </w:p>
        </w:tc>
      </w:tr>
    </w:tbl>
    <w:p w:rsidR="00044BB4" w:rsidRPr="000F5AD4" w:rsidRDefault="00044BB4" w:rsidP="007B1B91">
      <w:pPr>
        <w:keepNext/>
        <w:spacing w:after="0" w:line="240" w:lineRule="auto"/>
        <w:contextualSpacing/>
        <w:jc w:val="both"/>
        <w:rPr>
          <w:rFonts w:eastAsia="Calibri" w:cs="Times New Roman"/>
          <w:b/>
          <w:sz w:val="24"/>
          <w:lang w:eastAsia="en-US"/>
        </w:rPr>
      </w:pPr>
      <w:r w:rsidRPr="000F5AD4">
        <w:rPr>
          <w:rFonts w:eastAsia="Calibri" w:cs="Times New Roman"/>
          <w:b/>
          <w:sz w:val="24"/>
        </w:rPr>
        <w:t xml:space="preserve">Формы промежуточной аттестации – </w:t>
      </w:r>
      <w:r w:rsidR="000F5AD4" w:rsidRPr="000F5AD4">
        <w:rPr>
          <w:rFonts w:eastAsia="Calibri" w:cs="Times New Roman"/>
          <w:b/>
          <w:sz w:val="24"/>
        </w:rPr>
        <w:t>экзамен</w:t>
      </w:r>
      <w:r w:rsidRPr="000F5AD4">
        <w:rPr>
          <w:rFonts w:eastAsia="Calibri" w:cs="Times New Roman"/>
          <w:b/>
          <w:sz w:val="24"/>
        </w:rPr>
        <w:t>.</w:t>
      </w:r>
    </w:p>
    <w:p w:rsidR="00044BB4" w:rsidRPr="000F5AD4" w:rsidRDefault="00044BB4" w:rsidP="007B1B91">
      <w:pPr>
        <w:keepNext/>
        <w:tabs>
          <w:tab w:val="left" w:pos="1485"/>
        </w:tabs>
        <w:spacing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</w:rPr>
      </w:pPr>
      <w:r w:rsidRPr="000F5AD4">
        <w:rPr>
          <w:rFonts w:eastAsia="Times New Roman" w:cs="Times New Roman"/>
          <w:b/>
          <w:sz w:val="24"/>
          <w:szCs w:val="24"/>
        </w:rPr>
        <w:t>Перечень изучаемых тем: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>Введение и общие сведения о насосах, насосных установках и насосных станциях;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Лопастные насосы;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Схемы гидроузлов насосных станций;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Гидромеханическое и энергетическое оборудование насосных станций;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Здания насосных станций;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Водозаборные сооружения насосных станций;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Внутристанционные коммуникации насосных станций;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Напорные трубопроводы насосных станций;</w:t>
      </w:r>
    </w:p>
    <w:p w:rsidR="000F5AD4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Водовыпускные сооружения насосных станций;</w:t>
      </w:r>
    </w:p>
    <w:p w:rsidR="006D02B7" w:rsidRPr="000F5AD4" w:rsidRDefault="000F5AD4" w:rsidP="000F5AD4">
      <w:pPr>
        <w:pStyle w:val="a4"/>
        <w:numPr>
          <w:ilvl w:val="0"/>
          <w:numId w:val="5"/>
        </w:numPr>
        <w:spacing w:after="0"/>
        <w:jc w:val="both"/>
      </w:pPr>
      <w:r w:rsidRPr="000F5AD4">
        <w:rPr>
          <w:i/>
        </w:rPr>
        <w:t xml:space="preserve"> Технико-экономические расчеты и удельные показатели насосных станций.</w:t>
      </w:r>
    </w:p>
    <w:sectPr w:rsidR="006D02B7" w:rsidRPr="000F5AD4" w:rsidSect="00E01C9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33BEA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603873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5F8655BB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BB4"/>
    <w:rsid w:val="00044BB4"/>
    <w:rsid w:val="000F5AD4"/>
    <w:rsid w:val="00293D93"/>
    <w:rsid w:val="002D7B06"/>
    <w:rsid w:val="005B51EC"/>
    <w:rsid w:val="0069583A"/>
    <w:rsid w:val="006D02B7"/>
    <w:rsid w:val="007B1B91"/>
    <w:rsid w:val="007D18D5"/>
    <w:rsid w:val="008065C7"/>
    <w:rsid w:val="00882046"/>
    <w:rsid w:val="008A1256"/>
    <w:rsid w:val="008F4DAF"/>
    <w:rsid w:val="00936048"/>
    <w:rsid w:val="00952CBC"/>
    <w:rsid w:val="00B96F33"/>
    <w:rsid w:val="00CB62FD"/>
    <w:rsid w:val="00D27866"/>
    <w:rsid w:val="00E01C9A"/>
    <w:rsid w:val="00F068CE"/>
    <w:rsid w:val="00F1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02B7"/>
    <w:pPr>
      <w:ind w:left="720"/>
      <w:contextualSpacing/>
    </w:pPr>
  </w:style>
  <w:style w:type="paragraph" w:customStyle="1" w:styleId="a5">
    <w:name w:val="Базовый"/>
    <w:rsid w:val="00F17C9C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02B7"/>
    <w:pPr>
      <w:ind w:left="720"/>
      <w:contextualSpacing/>
    </w:pPr>
  </w:style>
  <w:style w:type="paragraph" w:customStyle="1" w:styleId="a5">
    <w:name w:val="Базовый"/>
    <w:rsid w:val="00F17C9C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0997B-4C4F-4C55-A9AF-A9AA0803D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Rogwold</dc:creator>
  <cp:lastModifiedBy>Деканат ФП</cp:lastModifiedBy>
  <cp:revision>3</cp:revision>
  <dcterms:created xsi:type="dcterms:W3CDTF">2016-09-20T05:36:00Z</dcterms:created>
  <dcterms:modified xsi:type="dcterms:W3CDTF">2016-09-20T05:43:00Z</dcterms:modified>
</cp:coreProperties>
</file>