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F0AC6" w:rsidRPr="008A72F8" w:rsidRDefault="001F0AC6" w:rsidP="001F0AC6">
      <w:pPr>
        <w:jc w:val="center"/>
        <w:rPr>
          <w:sz w:val="28"/>
          <w:szCs w:val="28"/>
        </w:rPr>
      </w:pPr>
      <w:bookmarkStart w:id="0" w:name="_GoBack"/>
      <w:r w:rsidRPr="008A72F8">
        <w:rPr>
          <w:sz w:val="28"/>
          <w:szCs w:val="28"/>
        </w:rPr>
        <w:t>Аннотация дисциплины</w:t>
      </w:r>
    </w:p>
    <w:p w:rsidR="008A72F8" w:rsidRPr="008A72F8" w:rsidRDefault="008A72F8" w:rsidP="008A72F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</w:t>
      </w:r>
      <w:r w:rsidRPr="008A72F8">
        <w:rPr>
          <w:b/>
          <w:sz w:val="28"/>
          <w:szCs w:val="28"/>
        </w:rPr>
        <w:t>Формирование химического состава природных вод</w:t>
      </w:r>
      <w:r>
        <w:rPr>
          <w:b/>
          <w:sz w:val="28"/>
          <w:szCs w:val="28"/>
        </w:rPr>
        <w:t>»</w:t>
      </w:r>
    </w:p>
    <w:p w:rsidR="001F0AC6" w:rsidRPr="00F22E8B" w:rsidRDefault="001F0AC6" w:rsidP="001F0AC6">
      <w:pPr>
        <w:tabs>
          <w:tab w:val="left" w:pos="1485"/>
        </w:tabs>
        <w:jc w:val="center"/>
        <w:rPr>
          <w:sz w:val="24"/>
          <w:szCs w:val="24"/>
        </w:rPr>
      </w:pPr>
    </w:p>
    <w:p w:rsidR="008A72F8" w:rsidRPr="008A72F8" w:rsidRDefault="001F0AC6" w:rsidP="008A72F8">
      <w:pPr>
        <w:pStyle w:val="a5"/>
        <w:ind w:firstLine="709"/>
        <w:jc w:val="both"/>
        <w:rPr>
          <w:sz w:val="24"/>
          <w:szCs w:val="24"/>
        </w:rPr>
      </w:pPr>
      <w:r w:rsidRPr="008A72F8">
        <w:rPr>
          <w:sz w:val="24"/>
          <w:szCs w:val="24"/>
        </w:rPr>
        <w:t xml:space="preserve">Цель дисциплины: </w:t>
      </w:r>
      <w:r w:rsidR="008A72F8" w:rsidRPr="008A72F8">
        <w:rPr>
          <w:sz w:val="24"/>
          <w:szCs w:val="24"/>
        </w:rPr>
        <w:t xml:space="preserve">формирование у студентов комплекса основных сведений и базовых понятий в области теоретических основ гидрохимии, приобретение навыков при анализе результатов физико-химического состава природных вод и оценке их качества для использования в различных областях народного хозяйства. </w:t>
      </w:r>
    </w:p>
    <w:p w:rsidR="001F0AC6" w:rsidRPr="00DF1046" w:rsidRDefault="001F0AC6" w:rsidP="001F0AC6">
      <w:pPr>
        <w:ind w:firstLine="709"/>
        <w:jc w:val="both"/>
        <w:rPr>
          <w:sz w:val="24"/>
          <w:szCs w:val="24"/>
        </w:rPr>
      </w:pPr>
    </w:p>
    <w:p w:rsidR="001F0AC6" w:rsidRDefault="001F0AC6" w:rsidP="001F0AC6">
      <w:pPr>
        <w:tabs>
          <w:tab w:val="left" w:pos="1485"/>
        </w:tabs>
        <w:ind w:firstLine="709"/>
        <w:jc w:val="both"/>
        <w:rPr>
          <w:sz w:val="24"/>
          <w:szCs w:val="24"/>
        </w:rPr>
      </w:pPr>
      <w:r w:rsidRPr="00DF1046">
        <w:rPr>
          <w:sz w:val="24"/>
          <w:szCs w:val="24"/>
        </w:rPr>
        <w:t>Освоение данной дисциплины направлено на формирование у обучающихся следующих компетенций:</w:t>
      </w:r>
    </w:p>
    <w:p w:rsidR="008A72F8" w:rsidRPr="00DF1046" w:rsidRDefault="008A72F8" w:rsidP="001F0AC6">
      <w:pPr>
        <w:tabs>
          <w:tab w:val="left" w:pos="1485"/>
        </w:tabs>
        <w:ind w:firstLine="709"/>
        <w:jc w:val="both"/>
        <w:rPr>
          <w:sz w:val="24"/>
          <w:szCs w:val="24"/>
        </w:rPr>
      </w:pPr>
    </w:p>
    <w:tbl>
      <w:tblPr>
        <w:tblW w:w="972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85" w:type="dxa"/>
          <w:right w:w="85" w:type="dxa"/>
        </w:tblCellMar>
        <w:tblLook w:val="01E0"/>
      </w:tblPr>
      <w:tblGrid>
        <w:gridCol w:w="794"/>
        <w:gridCol w:w="8930"/>
      </w:tblGrid>
      <w:tr w:rsidR="001F0AC6" w:rsidRPr="00F22E8B" w:rsidTr="000C38E3">
        <w:trPr>
          <w:trHeight w:val="982"/>
        </w:trPr>
        <w:tc>
          <w:tcPr>
            <w:tcW w:w="794" w:type="dxa"/>
            <w:vAlign w:val="center"/>
          </w:tcPr>
          <w:p w:rsidR="001F0AC6" w:rsidRPr="00F22E8B" w:rsidRDefault="001F0AC6" w:rsidP="005F1772">
            <w:pPr>
              <w:autoSpaceDE w:val="0"/>
              <w:autoSpaceDN w:val="0"/>
              <w:adjustRightInd w:val="0"/>
              <w:jc w:val="center"/>
              <w:rPr>
                <w:bCs/>
                <w:iCs/>
                <w:sz w:val="24"/>
                <w:szCs w:val="24"/>
              </w:rPr>
            </w:pPr>
            <w:r w:rsidRPr="00F22E8B">
              <w:rPr>
                <w:bCs/>
                <w:iCs/>
                <w:sz w:val="24"/>
                <w:szCs w:val="24"/>
              </w:rPr>
              <w:t>№ п/п</w:t>
            </w:r>
          </w:p>
        </w:tc>
        <w:tc>
          <w:tcPr>
            <w:tcW w:w="8930" w:type="dxa"/>
            <w:vAlign w:val="center"/>
          </w:tcPr>
          <w:p w:rsidR="001F0AC6" w:rsidRPr="00F22E8B" w:rsidRDefault="001F0AC6" w:rsidP="005F1772">
            <w:pPr>
              <w:autoSpaceDE w:val="0"/>
              <w:autoSpaceDN w:val="0"/>
              <w:adjustRightInd w:val="0"/>
              <w:jc w:val="center"/>
              <w:rPr>
                <w:bCs/>
                <w:iCs/>
                <w:sz w:val="24"/>
                <w:szCs w:val="24"/>
              </w:rPr>
            </w:pPr>
            <w:r w:rsidRPr="00F22E8B">
              <w:rPr>
                <w:bCs/>
                <w:iCs/>
                <w:sz w:val="24"/>
                <w:szCs w:val="24"/>
              </w:rPr>
              <w:t>Содержание компетенций, формируемых полностью или частично данной дисциплиной</w:t>
            </w:r>
          </w:p>
        </w:tc>
      </w:tr>
      <w:tr w:rsidR="001F0AC6" w:rsidRPr="000C38E3" w:rsidTr="005F1772">
        <w:trPr>
          <w:trHeight w:val="270"/>
        </w:trPr>
        <w:tc>
          <w:tcPr>
            <w:tcW w:w="794" w:type="dxa"/>
            <w:vAlign w:val="center"/>
          </w:tcPr>
          <w:p w:rsidR="001F0AC6" w:rsidRPr="000C38E3" w:rsidRDefault="00D70E91" w:rsidP="008A72F8">
            <w:pPr>
              <w:autoSpaceDE w:val="0"/>
              <w:autoSpaceDN w:val="0"/>
              <w:adjustRightInd w:val="0"/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1</w:t>
            </w:r>
          </w:p>
        </w:tc>
        <w:tc>
          <w:tcPr>
            <w:tcW w:w="8930" w:type="dxa"/>
          </w:tcPr>
          <w:p w:rsidR="001F0AC6" w:rsidRPr="000C38E3" w:rsidRDefault="000C38E3" w:rsidP="008A72F8">
            <w:pPr>
              <w:autoSpaceDE w:val="0"/>
              <w:autoSpaceDN w:val="0"/>
              <w:adjustRightInd w:val="0"/>
              <w:rPr>
                <w:bCs/>
                <w:iCs/>
                <w:sz w:val="24"/>
                <w:szCs w:val="24"/>
              </w:rPr>
            </w:pPr>
            <w:r w:rsidRPr="000C38E3">
              <w:rPr>
                <w:color w:val="000000"/>
                <w:sz w:val="24"/>
                <w:szCs w:val="24"/>
                <w:lang w:eastAsia="ru-RU"/>
              </w:rPr>
              <w:t>способностью предусмотреть меры по сохранению и защите экосистемы в ходе своей общественной и профессиональной деятельности (ОПК-1)</w:t>
            </w:r>
          </w:p>
        </w:tc>
      </w:tr>
      <w:tr w:rsidR="001F0AC6" w:rsidRPr="000C38E3" w:rsidTr="005F1772">
        <w:trPr>
          <w:trHeight w:val="270"/>
        </w:trPr>
        <w:tc>
          <w:tcPr>
            <w:tcW w:w="794" w:type="dxa"/>
            <w:vAlign w:val="center"/>
          </w:tcPr>
          <w:p w:rsidR="001F0AC6" w:rsidRPr="000C38E3" w:rsidRDefault="00D70E91" w:rsidP="008A72F8">
            <w:pPr>
              <w:autoSpaceDE w:val="0"/>
              <w:autoSpaceDN w:val="0"/>
              <w:adjustRightInd w:val="0"/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2</w:t>
            </w:r>
          </w:p>
        </w:tc>
        <w:tc>
          <w:tcPr>
            <w:tcW w:w="8930" w:type="dxa"/>
          </w:tcPr>
          <w:p w:rsidR="001F0AC6" w:rsidRPr="000C38E3" w:rsidRDefault="000C38E3" w:rsidP="008A72F8">
            <w:pPr>
              <w:autoSpaceDE w:val="0"/>
              <w:autoSpaceDN w:val="0"/>
              <w:adjustRightInd w:val="0"/>
              <w:rPr>
                <w:bCs/>
                <w:iCs/>
                <w:sz w:val="24"/>
                <w:szCs w:val="24"/>
              </w:rPr>
            </w:pPr>
            <w:r w:rsidRPr="000C38E3">
              <w:rPr>
                <w:color w:val="000000"/>
                <w:sz w:val="24"/>
                <w:szCs w:val="24"/>
                <w:lang w:eastAsia="ru-RU"/>
              </w:rPr>
              <w:t>способностью использовать положение водного и земельного законодательства и правил охраны природных ресурсов при водопользовании, землепользовании и обустройстве природной среды  (ПК-2)</w:t>
            </w:r>
          </w:p>
        </w:tc>
      </w:tr>
      <w:tr w:rsidR="008A72F8" w:rsidRPr="000C38E3" w:rsidTr="005F1772">
        <w:trPr>
          <w:trHeight w:val="270"/>
        </w:trPr>
        <w:tc>
          <w:tcPr>
            <w:tcW w:w="794" w:type="dxa"/>
            <w:vAlign w:val="center"/>
          </w:tcPr>
          <w:p w:rsidR="008A72F8" w:rsidRPr="000C38E3" w:rsidRDefault="00D70E91" w:rsidP="008A72F8">
            <w:pPr>
              <w:autoSpaceDE w:val="0"/>
              <w:autoSpaceDN w:val="0"/>
              <w:adjustRightInd w:val="0"/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3</w:t>
            </w:r>
          </w:p>
        </w:tc>
        <w:tc>
          <w:tcPr>
            <w:tcW w:w="8930" w:type="dxa"/>
          </w:tcPr>
          <w:p w:rsidR="008A72F8" w:rsidRPr="000C38E3" w:rsidRDefault="000C38E3" w:rsidP="008A72F8">
            <w:pPr>
              <w:pStyle w:val="a4"/>
              <w:ind w:left="0"/>
              <w:rPr>
                <w:rFonts w:eastAsia="Calibri"/>
                <w:sz w:val="24"/>
                <w:szCs w:val="24"/>
                <w:lang w:eastAsia="ru-RU"/>
              </w:rPr>
            </w:pPr>
            <w:r w:rsidRPr="000C38E3">
              <w:rPr>
                <w:color w:val="000000"/>
                <w:sz w:val="24"/>
                <w:szCs w:val="24"/>
                <w:lang w:eastAsia="ru-RU"/>
              </w:rPr>
              <w:t>способностью участвовать в разработке организационно-технической документации, документов систем управления качеством (ПК-6)</w:t>
            </w:r>
          </w:p>
        </w:tc>
      </w:tr>
      <w:tr w:rsidR="008A72F8" w:rsidRPr="000C38E3" w:rsidTr="005F1772">
        <w:trPr>
          <w:trHeight w:val="270"/>
        </w:trPr>
        <w:tc>
          <w:tcPr>
            <w:tcW w:w="794" w:type="dxa"/>
            <w:vAlign w:val="center"/>
          </w:tcPr>
          <w:p w:rsidR="008A72F8" w:rsidRPr="000C38E3" w:rsidRDefault="00D70E91" w:rsidP="008A72F8">
            <w:pPr>
              <w:autoSpaceDE w:val="0"/>
              <w:autoSpaceDN w:val="0"/>
              <w:adjustRightInd w:val="0"/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4</w:t>
            </w:r>
          </w:p>
        </w:tc>
        <w:tc>
          <w:tcPr>
            <w:tcW w:w="8930" w:type="dxa"/>
          </w:tcPr>
          <w:p w:rsidR="008A72F8" w:rsidRPr="000C38E3" w:rsidRDefault="000C38E3" w:rsidP="008A72F8">
            <w:pPr>
              <w:pStyle w:val="a4"/>
              <w:ind w:left="0"/>
              <w:rPr>
                <w:sz w:val="24"/>
                <w:szCs w:val="24"/>
              </w:rPr>
            </w:pPr>
            <w:r w:rsidRPr="000C38E3">
              <w:rPr>
                <w:color w:val="000000"/>
                <w:sz w:val="24"/>
                <w:szCs w:val="24"/>
                <w:lang w:eastAsia="ru-RU"/>
              </w:rPr>
              <w:t>способностью использовать основные законы естественно научных дисциплин, методы математического анализа и моделирования, теоретического и экспериментального исследования при решении профессиональных задач (ПК-16)</w:t>
            </w:r>
          </w:p>
        </w:tc>
      </w:tr>
    </w:tbl>
    <w:p w:rsidR="000C38E3" w:rsidRDefault="000C38E3" w:rsidP="001F0AC6">
      <w:pPr>
        <w:pStyle w:val="a3"/>
        <w:tabs>
          <w:tab w:val="clear" w:pos="720"/>
          <w:tab w:val="clear" w:pos="756"/>
        </w:tabs>
        <w:spacing w:line="240" w:lineRule="auto"/>
        <w:ind w:left="0" w:firstLine="708"/>
      </w:pPr>
    </w:p>
    <w:p w:rsidR="001F0AC6" w:rsidRPr="00DF1046" w:rsidRDefault="001F0AC6" w:rsidP="001F0AC6">
      <w:pPr>
        <w:pStyle w:val="a3"/>
        <w:tabs>
          <w:tab w:val="clear" w:pos="720"/>
          <w:tab w:val="clear" w:pos="756"/>
        </w:tabs>
        <w:spacing w:line="240" w:lineRule="auto"/>
        <w:ind w:left="0" w:firstLine="708"/>
      </w:pPr>
      <w:r w:rsidRPr="00DF1046">
        <w:t xml:space="preserve">Трудоемкость дисциплины, реализуемой по учебному плану направления подготовки </w:t>
      </w:r>
      <w:r w:rsidR="00BD0753">
        <w:t xml:space="preserve">20.03.02. </w:t>
      </w:r>
      <w:r w:rsidRPr="00DF1046">
        <w:t>«Природообустройство и водопользование» профиль подготовки «</w:t>
      </w:r>
      <w:r w:rsidR="00D70E91">
        <w:t>Комплексное использование и охрана водных ресурсов</w:t>
      </w:r>
      <w:r w:rsidRPr="00DF1046">
        <w:t>»</w:t>
      </w:r>
    </w:p>
    <w:p w:rsidR="001F0AC6" w:rsidRPr="00F22E8B" w:rsidRDefault="001F0AC6" w:rsidP="001F0AC6">
      <w:pPr>
        <w:pStyle w:val="a3"/>
        <w:tabs>
          <w:tab w:val="clear" w:pos="720"/>
          <w:tab w:val="clear" w:pos="756"/>
        </w:tabs>
        <w:spacing w:line="240" w:lineRule="auto"/>
        <w:ind w:left="0" w:firstLine="0"/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4687"/>
        <w:gridCol w:w="1942"/>
        <w:gridCol w:w="283"/>
        <w:gridCol w:w="1134"/>
        <w:gridCol w:w="1418"/>
      </w:tblGrid>
      <w:tr w:rsidR="001F0AC6" w:rsidRPr="00F22E8B" w:rsidTr="00BD0753">
        <w:tc>
          <w:tcPr>
            <w:tcW w:w="4687" w:type="dxa"/>
            <w:vMerge w:val="restart"/>
          </w:tcPr>
          <w:p w:rsidR="001F0AC6" w:rsidRPr="00F22E8B" w:rsidRDefault="001F0AC6" w:rsidP="005F1772">
            <w:pPr>
              <w:tabs>
                <w:tab w:val="left" w:pos="1485"/>
              </w:tabs>
              <w:jc w:val="center"/>
              <w:rPr>
                <w:sz w:val="24"/>
                <w:szCs w:val="24"/>
              </w:rPr>
            </w:pPr>
            <w:r w:rsidRPr="00F22E8B">
              <w:rPr>
                <w:sz w:val="24"/>
                <w:szCs w:val="24"/>
              </w:rPr>
              <w:t>Вид занятий</w:t>
            </w:r>
          </w:p>
        </w:tc>
        <w:tc>
          <w:tcPr>
            <w:tcW w:w="4777" w:type="dxa"/>
            <w:gridSpan w:val="4"/>
          </w:tcPr>
          <w:p w:rsidR="001F0AC6" w:rsidRPr="00F22E8B" w:rsidRDefault="001F0AC6" w:rsidP="005F1772">
            <w:pPr>
              <w:tabs>
                <w:tab w:val="left" w:pos="1485"/>
              </w:tabs>
              <w:jc w:val="center"/>
              <w:rPr>
                <w:sz w:val="24"/>
                <w:szCs w:val="24"/>
              </w:rPr>
            </w:pPr>
            <w:r w:rsidRPr="00F22E8B">
              <w:rPr>
                <w:sz w:val="24"/>
                <w:szCs w:val="24"/>
              </w:rPr>
              <w:t>Форма обучения</w:t>
            </w:r>
          </w:p>
        </w:tc>
      </w:tr>
      <w:tr w:rsidR="001F0AC6" w:rsidRPr="00F22E8B" w:rsidTr="00BD0753">
        <w:tc>
          <w:tcPr>
            <w:tcW w:w="4687" w:type="dxa"/>
            <w:vMerge/>
          </w:tcPr>
          <w:p w:rsidR="001F0AC6" w:rsidRPr="00F22E8B" w:rsidRDefault="001F0AC6" w:rsidP="005F1772">
            <w:pPr>
              <w:tabs>
                <w:tab w:val="left" w:pos="1485"/>
              </w:tabs>
              <w:rPr>
                <w:sz w:val="24"/>
                <w:szCs w:val="24"/>
              </w:rPr>
            </w:pPr>
          </w:p>
        </w:tc>
        <w:tc>
          <w:tcPr>
            <w:tcW w:w="2225" w:type="dxa"/>
            <w:gridSpan w:val="2"/>
          </w:tcPr>
          <w:p w:rsidR="001F0AC6" w:rsidRPr="00F22E8B" w:rsidRDefault="001F0AC6" w:rsidP="005F1772">
            <w:pPr>
              <w:tabs>
                <w:tab w:val="left" w:pos="1485"/>
              </w:tabs>
              <w:jc w:val="center"/>
              <w:rPr>
                <w:sz w:val="24"/>
                <w:szCs w:val="24"/>
              </w:rPr>
            </w:pPr>
            <w:r w:rsidRPr="00F22E8B">
              <w:rPr>
                <w:sz w:val="24"/>
                <w:szCs w:val="24"/>
              </w:rPr>
              <w:t>очная</w:t>
            </w:r>
          </w:p>
        </w:tc>
        <w:tc>
          <w:tcPr>
            <w:tcW w:w="2552" w:type="dxa"/>
            <w:gridSpan w:val="2"/>
          </w:tcPr>
          <w:p w:rsidR="001F0AC6" w:rsidRPr="00F22E8B" w:rsidRDefault="001F0AC6" w:rsidP="005F1772">
            <w:pPr>
              <w:tabs>
                <w:tab w:val="left" w:pos="1485"/>
              </w:tabs>
              <w:jc w:val="center"/>
              <w:rPr>
                <w:sz w:val="24"/>
                <w:szCs w:val="24"/>
              </w:rPr>
            </w:pPr>
            <w:r w:rsidRPr="00F22E8B">
              <w:rPr>
                <w:sz w:val="24"/>
                <w:szCs w:val="24"/>
              </w:rPr>
              <w:t>заочная</w:t>
            </w:r>
          </w:p>
        </w:tc>
      </w:tr>
      <w:tr w:rsidR="001F0AC6" w:rsidRPr="00F22E8B" w:rsidTr="00BD0753">
        <w:tc>
          <w:tcPr>
            <w:tcW w:w="4687" w:type="dxa"/>
            <w:vMerge/>
          </w:tcPr>
          <w:p w:rsidR="001F0AC6" w:rsidRPr="00F22E8B" w:rsidRDefault="001F0AC6" w:rsidP="005F1772">
            <w:pPr>
              <w:tabs>
                <w:tab w:val="left" w:pos="1485"/>
              </w:tabs>
              <w:rPr>
                <w:sz w:val="24"/>
                <w:szCs w:val="24"/>
              </w:rPr>
            </w:pPr>
          </w:p>
        </w:tc>
        <w:tc>
          <w:tcPr>
            <w:tcW w:w="4777" w:type="dxa"/>
            <w:gridSpan w:val="4"/>
          </w:tcPr>
          <w:p w:rsidR="001F0AC6" w:rsidRPr="00F22E8B" w:rsidRDefault="001F0AC6" w:rsidP="005F1772">
            <w:pPr>
              <w:tabs>
                <w:tab w:val="left" w:pos="1485"/>
              </w:tabs>
              <w:jc w:val="center"/>
              <w:rPr>
                <w:sz w:val="24"/>
                <w:szCs w:val="24"/>
              </w:rPr>
            </w:pPr>
            <w:r w:rsidRPr="00F22E8B">
              <w:rPr>
                <w:sz w:val="24"/>
                <w:szCs w:val="24"/>
              </w:rPr>
              <w:t>программа подготовки</w:t>
            </w:r>
          </w:p>
        </w:tc>
      </w:tr>
      <w:tr w:rsidR="001F0AC6" w:rsidRPr="00F22E8B" w:rsidTr="00BD0753">
        <w:tc>
          <w:tcPr>
            <w:tcW w:w="4687" w:type="dxa"/>
            <w:vMerge/>
          </w:tcPr>
          <w:p w:rsidR="001F0AC6" w:rsidRPr="00F22E8B" w:rsidRDefault="001F0AC6" w:rsidP="005F1772">
            <w:pPr>
              <w:rPr>
                <w:sz w:val="24"/>
                <w:szCs w:val="24"/>
              </w:rPr>
            </w:pPr>
          </w:p>
        </w:tc>
        <w:tc>
          <w:tcPr>
            <w:tcW w:w="1942" w:type="dxa"/>
          </w:tcPr>
          <w:p w:rsidR="001F0AC6" w:rsidRPr="00F22E8B" w:rsidRDefault="001F0AC6" w:rsidP="005F1772">
            <w:pPr>
              <w:tabs>
                <w:tab w:val="left" w:pos="1485"/>
              </w:tabs>
              <w:jc w:val="center"/>
              <w:rPr>
                <w:sz w:val="24"/>
                <w:szCs w:val="24"/>
              </w:rPr>
            </w:pPr>
            <w:r w:rsidRPr="00F22E8B">
              <w:rPr>
                <w:sz w:val="24"/>
                <w:szCs w:val="24"/>
              </w:rPr>
              <w:t>полная</w:t>
            </w:r>
          </w:p>
        </w:tc>
        <w:tc>
          <w:tcPr>
            <w:tcW w:w="1417" w:type="dxa"/>
            <w:gridSpan w:val="2"/>
          </w:tcPr>
          <w:p w:rsidR="001F0AC6" w:rsidRPr="00F22E8B" w:rsidRDefault="001F0AC6" w:rsidP="005F1772">
            <w:pPr>
              <w:tabs>
                <w:tab w:val="left" w:pos="1485"/>
              </w:tabs>
              <w:jc w:val="center"/>
              <w:rPr>
                <w:sz w:val="24"/>
                <w:szCs w:val="24"/>
              </w:rPr>
            </w:pPr>
            <w:r w:rsidRPr="00F22E8B">
              <w:rPr>
                <w:sz w:val="24"/>
                <w:szCs w:val="24"/>
              </w:rPr>
              <w:t>полная</w:t>
            </w:r>
          </w:p>
        </w:tc>
        <w:tc>
          <w:tcPr>
            <w:tcW w:w="1418" w:type="dxa"/>
          </w:tcPr>
          <w:p w:rsidR="001F0AC6" w:rsidRPr="00F22E8B" w:rsidRDefault="00BD0753" w:rsidP="005F1772">
            <w:pPr>
              <w:tabs>
                <w:tab w:val="left" w:pos="1485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ускоренная</w:t>
            </w:r>
          </w:p>
        </w:tc>
      </w:tr>
      <w:tr w:rsidR="008A72F8" w:rsidRPr="00F22E8B" w:rsidTr="00BD0753">
        <w:tc>
          <w:tcPr>
            <w:tcW w:w="4687" w:type="dxa"/>
          </w:tcPr>
          <w:p w:rsidR="008A72F8" w:rsidRPr="00F22E8B" w:rsidRDefault="008A72F8" w:rsidP="005F1772">
            <w:pPr>
              <w:rPr>
                <w:sz w:val="24"/>
                <w:szCs w:val="24"/>
              </w:rPr>
            </w:pPr>
            <w:r w:rsidRPr="00F22E8B">
              <w:rPr>
                <w:sz w:val="24"/>
                <w:szCs w:val="24"/>
              </w:rPr>
              <w:t>1. Аудиторные занятия, всего, часов</w:t>
            </w:r>
          </w:p>
        </w:tc>
        <w:tc>
          <w:tcPr>
            <w:tcW w:w="1942" w:type="dxa"/>
            <w:vAlign w:val="bottom"/>
          </w:tcPr>
          <w:p w:rsidR="008A72F8" w:rsidRPr="008A72F8" w:rsidRDefault="008A72F8" w:rsidP="005F1772">
            <w:pPr>
              <w:jc w:val="center"/>
              <w:rPr>
                <w:sz w:val="24"/>
                <w:szCs w:val="24"/>
              </w:rPr>
            </w:pPr>
            <w:r w:rsidRPr="008A72F8">
              <w:rPr>
                <w:sz w:val="24"/>
                <w:szCs w:val="24"/>
              </w:rPr>
              <w:t>54</w:t>
            </w:r>
          </w:p>
        </w:tc>
        <w:tc>
          <w:tcPr>
            <w:tcW w:w="1417" w:type="dxa"/>
            <w:gridSpan w:val="2"/>
          </w:tcPr>
          <w:p w:rsidR="008A72F8" w:rsidRPr="006A221D" w:rsidRDefault="008A72F8" w:rsidP="006A221D">
            <w:pPr>
              <w:tabs>
                <w:tab w:val="left" w:pos="1485"/>
              </w:tabs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1418" w:type="dxa"/>
          </w:tcPr>
          <w:p w:rsidR="008A72F8" w:rsidRPr="006A221D" w:rsidRDefault="008A72F8" w:rsidP="006A221D">
            <w:pPr>
              <w:tabs>
                <w:tab w:val="left" w:pos="1485"/>
              </w:tabs>
              <w:jc w:val="center"/>
              <w:rPr>
                <w:sz w:val="24"/>
                <w:szCs w:val="24"/>
                <w:lang w:val="en-US"/>
              </w:rPr>
            </w:pPr>
          </w:p>
        </w:tc>
      </w:tr>
      <w:tr w:rsidR="008A72F8" w:rsidRPr="00F22E8B" w:rsidTr="00BD0753">
        <w:tc>
          <w:tcPr>
            <w:tcW w:w="4687" w:type="dxa"/>
          </w:tcPr>
          <w:p w:rsidR="008A72F8" w:rsidRPr="00F22E8B" w:rsidRDefault="008A72F8" w:rsidP="005F1772">
            <w:pPr>
              <w:jc w:val="center"/>
              <w:rPr>
                <w:sz w:val="24"/>
                <w:szCs w:val="24"/>
              </w:rPr>
            </w:pPr>
            <w:r w:rsidRPr="00F22E8B">
              <w:rPr>
                <w:sz w:val="24"/>
                <w:szCs w:val="24"/>
              </w:rPr>
              <w:t>в том числе:</w:t>
            </w:r>
          </w:p>
          <w:p w:rsidR="008A72F8" w:rsidRPr="00F22E8B" w:rsidRDefault="008A72F8" w:rsidP="005F1772">
            <w:pPr>
              <w:rPr>
                <w:sz w:val="24"/>
                <w:szCs w:val="24"/>
              </w:rPr>
            </w:pPr>
            <w:r w:rsidRPr="00F22E8B">
              <w:rPr>
                <w:sz w:val="24"/>
                <w:szCs w:val="24"/>
              </w:rPr>
              <w:t>1.1. Лекции</w:t>
            </w:r>
          </w:p>
        </w:tc>
        <w:tc>
          <w:tcPr>
            <w:tcW w:w="1942" w:type="dxa"/>
            <w:vAlign w:val="bottom"/>
          </w:tcPr>
          <w:p w:rsidR="008A72F8" w:rsidRPr="008A72F8" w:rsidRDefault="008A72F8" w:rsidP="005F1772">
            <w:pPr>
              <w:jc w:val="center"/>
              <w:rPr>
                <w:sz w:val="24"/>
                <w:szCs w:val="24"/>
              </w:rPr>
            </w:pPr>
            <w:r w:rsidRPr="008A72F8">
              <w:rPr>
                <w:sz w:val="24"/>
                <w:szCs w:val="24"/>
              </w:rPr>
              <w:t>18</w:t>
            </w:r>
          </w:p>
        </w:tc>
        <w:tc>
          <w:tcPr>
            <w:tcW w:w="1417" w:type="dxa"/>
            <w:gridSpan w:val="2"/>
          </w:tcPr>
          <w:p w:rsidR="008A72F8" w:rsidRPr="006A221D" w:rsidRDefault="008A72F8" w:rsidP="006A221D">
            <w:pPr>
              <w:tabs>
                <w:tab w:val="left" w:pos="1485"/>
              </w:tabs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1418" w:type="dxa"/>
          </w:tcPr>
          <w:p w:rsidR="008A72F8" w:rsidRPr="006A221D" w:rsidRDefault="008A72F8" w:rsidP="006A221D">
            <w:pPr>
              <w:tabs>
                <w:tab w:val="left" w:pos="1485"/>
              </w:tabs>
              <w:jc w:val="center"/>
              <w:rPr>
                <w:sz w:val="24"/>
                <w:szCs w:val="24"/>
                <w:lang w:val="en-US"/>
              </w:rPr>
            </w:pPr>
          </w:p>
        </w:tc>
      </w:tr>
      <w:tr w:rsidR="008A72F8" w:rsidRPr="00F22E8B" w:rsidTr="00BD0753">
        <w:tc>
          <w:tcPr>
            <w:tcW w:w="4687" w:type="dxa"/>
          </w:tcPr>
          <w:p w:rsidR="008A72F8" w:rsidRPr="00F22E8B" w:rsidRDefault="008A72F8" w:rsidP="005F1772">
            <w:pPr>
              <w:rPr>
                <w:sz w:val="24"/>
                <w:szCs w:val="24"/>
              </w:rPr>
            </w:pPr>
            <w:r w:rsidRPr="00F22E8B">
              <w:rPr>
                <w:sz w:val="24"/>
                <w:szCs w:val="24"/>
              </w:rPr>
              <w:t>1.2. Лабораторные работы</w:t>
            </w:r>
          </w:p>
        </w:tc>
        <w:tc>
          <w:tcPr>
            <w:tcW w:w="1942" w:type="dxa"/>
            <w:vAlign w:val="bottom"/>
          </w:tcPr>
          <w:p w:rsidR="008A72F8" w:rsidRPr="008A72F8" w:rsidRDefault="00D70E91" w:rsidP="005F177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</w:t>
            </w:r>
          </w:p>
        </w:tc>
        <w:tc>
          <w:tcPr>
            <w:tcW w:w="1417" w:type="dxa"/>
            <w:gridSpan w:val="2"/>
          </w:tcPr>
          <w:p w:rsidR="008A72F8" w:rsidRPr="006A221D" w:rsidRDefault="008A72F8" w:rsidP="006A221D">
            <w:pPr>
              <w:tabs>
                <w:tab w:val="left" w:pos="1485"/>
              </w:tabs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1418" w:type="dxa"/>
          </w:tcPr>
          <w:p w:rsidR="008A72F8" w:rsidRPr="006A221D" w:rsidRDefault="008A72F8" w:rsidP="006A221D">
            <w:pPr>
              <w:tabs>
                <w:tab w:val="left" w:pos="1485"/>
              </w:tabs>
              <w:jc w:val="center"/>
              <w:rPr>
                <w:sz w:val="24"/>
                <w:szCs w:val="24"/>
                <w:lang w:val="en-US"/>
              </w:rPr>
            </w:pPr>
          </w:p>
        </w:tc>
      </w:tr>
      <w:tr w:rsidR="008A72F8" w:rsidRPr="00F22E8B" w:rsidTr="00BD0753">
        <w:tc>
          <w:tcPr>
            <w:tcW w:w="4687" w:type="dxa"/>
          </w:tcPr>
          <w:p w:rsidR="008A72F8" w:rsidRPr="00F22E8B" w:rsidRDefault="008A72F8" w:rsidP="005F1772">
            <w:pPr>
              <w:rPr>
                <w:sz w:val="24"/>
                <w:szCs w:val="24"/>
              </w:rPr>
            </w:pPr>
            <w:r w:rsidRPr="00F22E8B">
              <w:rPr>
                <w:sz w:val="24"/>
                <w:szCs w:val="24"/>
              </w:rPr>
              <w:t>1.3. Практические (семинарские) занятия</w:t>
            </w:r>
          </w:p>
        </w:tc>
        <w:tc>
          <w:tcPr>
            <w:tcW w:w="1942" w:type="dxa"/>
            <w:vAlign w:val="bottom"/>
          </w:tcPr>
          <w:p w:rsidR="008A72F8" w:rsidRPr="008A72F8" w:rsidRDefault="00D70E91" w:rsidP="005F177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</w:t>
            </w:r>
          </w:p>
        </w:tc>
        <w:tc>
          <w:tcPr>
            <w:tcW w:w="1417" w:type="dxa"/>
            <w:gridSpan w:val="2"/>
          </w:tcPr>
          <w:p w:rsidR="008A72F8" w:rsidRPr="006A221D" w:rsidRDefault="008A72F8" w:rsidP="006A221D">
            <w:pPr>
              <w:tabs>
                <w:tab w:val="left" w:pos="1485"/>
              </w:tabs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1418" w:type="dxa"/>
          </w:tcPr>
          <w:p w:rsidR="008A72F8" w:rsidRPr="006A221D" w:rsidRDefault="008A72F8" w:rsidP="006A221D">
            <w:pPr>
              <w:tabs>
                <w:tab w:val="left" w:pos="1485"/>
              </w:tabs>
              <w:jc w:val="center"/>
              <w:rPr>
                <w:sz w:val="24"/>
                <w:szCs w:val="24"/>
                <w:lang w:val="en-US"/>
              </w:rPr>
            </w:pPr>
          </w:p>
        </w:tc>
      </w:tr>
      <w:tr w:rsidR="008A72F8" w:rsidRPr="00F22E8B" w:rsidTr="00BD0753">
        <w:tc>
          <w:tcPr>
            <w:tcW w:w="4687" w:type="dxa"/>
          </w:tcPr>
          <w:p w:rsidR="008A72F8" w:rsidRPr="00F22E8B" w:rsidRDefault="008A72F8" w:rsidP="005F1772">
            <w:pPr>
              <w:rPr>
                <w:sz w:val="24"/>
                <w:szCs w:val="24"/>
              </w:rPr>
            </w:pPr>
            <w:r w:rsidRPr="00F22E8B">
              <w:rPr>
                <w:sz w:val="24"/>
                <w:szCs w:val="24"/>
              </w:rPr>
              <w:t>2. Самостоятельная работа, часов</w:t>
            </w:r>
          </w:p>
        </w:tc>
        <w:tc>
          <w:tcPr>
            <w:tcW w:w="1942" w:type="dxa"/>
            <w:vAlign w:val="bottom"/>
          </w:tcPr>
          <w:p w:rsidR="008A72F8" w:rsidRPr="008A72F8" w:rsidRDefault="008A72F8" w:rsidP="005F1772">
            <w:pPr>
              <w:jc w:val="center"/>
              <w:rPr>
                <w:sz w:val="24"/>
                <w:szCs w:val="24"/>
              </w:rPr>
            </w:pPr>
            <w:r w:rsidRPr="008A72F8">
              <w:rPr>
                <w:sz w:val="24"/>
                <w:szCs w:val="24"/>
              </w:rPr>
              <w:t>54</w:t>
            </w:r>
          </w:p>
        </w:tc>
        <w:tc>
          <w:tcPr>
            <w:tcW w:w="1417" w:type="dxa"/>
            <w:gridSpan w:val="2"/>
          </w:tcPr>
          <w:p w:rsidR="008A72F8" w:rsidRPr="006A221D" w:rsidRDefault="008A72F8" w:rsidP="006A221D">
            <w:pPr>
              <w:tabs>
                <w:tab w:val="left" w:pos="1485"/>
              </w:tabs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1418" w:type="dxa"/>
          </w:tcPr>
          <w:p w:rsidR="008A72F8" w:rsidRPr="006A221D" w:rsidRDefault="008A72F8" w:rsidP="006A221D">
            <w:pPr>
              <w:tabs>
                <w:tab w:val="left" w:pos="1485"/>
              </w:tabs>
              <w:jc w:val="center"/>
              <w:rPr>
                <w:sz w:val="24"/>
                <w:szCs w:val="24"/>
                <w:lang w:val="en-US"/>
              </w:rPr>
            </w:pPr>
          </w:p>
        </w:tc>
      </w:tr>
      <w:tr w:rsidR="001F0AC6" w:rsidRPr="00F22E8B" w:rsidTr="00BD0753">
        <w:tc>
          <w:tcPr>
            <w:tcW w:w="4687" w:type="dxa"/>
          </w:tcPr>
          <w:p w:rsidR="001F0AC6" w:rsidRPr="00F22E8B" w:rsidRDefault="001F0AC6" w:rsidP="005F1772">
            <w:pPr>
              <w:rPr>
                <w:sz w:val="24"/>
                <w:szCs w:val="24"/>
              </w:rPr>
            </w:pPr>
            <w:r w:rsidRPr="00F22E8B">
              <w:rPr>
                <w:sz w:val="24"/>
                <w:szCs w:val="24"/>
              </w:rPr>
              <w:t>Всего часов (стр. 1 + стр. 2)</w:t>
            </w:r>
          </w:p>
        </w:tc>
        <w:tc>
          <w:tcPr>
            <w:tcW w:w="1942" w:type="dxa"/>
          </w:tcPr>
          <w:p w:rsidR="001F0AC6" w:rsidRPr="00F22E8B" w:rsidRDefault="008A72F8" w:rsidP="005F1772">
            <w:pPr>
              <w:tabs>
                <w:tab w:val="left" w:pos="1485"/>
              </w:tabs>
              <w:jc w:val="center"/>
              <w:rPr>
                <w:sz w:val="24"/>
                <w:szCs w:val="24"/>
              </w:rPr>
            </w:pPr>
            <w:r w:rsidRPr="00777F75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08</w:t>
            </w:r>
          </w:p>
        </w:tc>
        <w:tc>
          <w:tcPr>
            <w:tcW w:w="1417" w:type="dxa"/>
            <w:gridSpan w:val="2"/>
          </w:tcPr>
          <w:p w:rsidR="001F0AC6" w:rsidRPr="006A221D" w:rsidRDefault="001F0AC6" w:rsidP="006A221D">
            <w:pPr>
              <w:tabs>
                <w:tab w:val="left" w:pos="1485"/>
              </w:tabs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1418" w:type="dxa"/>
          </w:tcPr>
          <w:p w:rsidR="001F0AC6" w:rsidRPr="006A221D" w:rsidRDefault="001F0AC6" w:rsidP="006A221D">
            <w:pPr>
              <w:tabs>
                <w:tab w:val="left" w:pos="1485"/>
              </w:tabs>
              <w:jc w:val="center"/>
              <w:rPr>
                <w:sz w:val="24"/>
                <w:szCs w:val="24"/>
                <w:lang w:val="en-US"/>
              </w:rPr>
            </w:pPr>
          </w:p>
        </w:tc>
      </w:tr>
      <w:tr w:rsidR="001F0AC6" w:rsidRPr="00F22E8B" w:rsidTr="00BD0753">
        <w:tc>
          <w:tcPr>
            <w:tcW w:w="4687" w:type="dxa"/>
          </w:tcPr>
          <w:p w:rsidR="001F0AC6" w:rsidRPr="00F22E8B" w:rsidRDefault="001F0AC6" w:rsidP="005F1772">
            <w:pPr>
              <w:rPr>
                <w:sz w:val="24"/>
                <w:szCs w:val="24"/>
              </w:rPr>
            </w:pPr>
            <w:r w:rsidRPr="00F22E8B">
              <w:rPr>
                <w:sz w:val="24"/>
                <w:szCs w:val="24"/>
              </w:rPr>
              <w:t>Общая трудоемкость, зачетных единиц</w:t>
            </w:r>
          </w:p>
        </w:tc>
        <w:tc>
          <w:tcPr>
            <w:tcW w:w="1942" w:type="dxa"/>
          </w:tcPr>
          <w:p w:rsidR="001F0AC6" w:rsidRPr="00F22E8B" w:rsidRDefault="008A72F8" w:rsidP="005F1772">
            <w:pPr>
              <w:tabs>
                <w:tab w:val="left" w:pos="1485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417" w:type="dxa"/>
            <w:gridSpan w:val="2"/>
          </w:tcPr>
          <w:p w:rsidR="001F0AC6" w:rsidRPr="006A221D" w:rsidRDefault="001F0AC6" w:rsidP="006A221D">
            <w:pPr>
              <w:tabs>
                <w:tab w:val="left" w:pos="1485"/>
              </w:tabs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1418" w:type="dxa"/>
          </w:tcPr>
          <w:p w:rsidR="001F0AC6" w:rsidRPr="006A221D" w:rsidRDefault="001F0AC6" w:rsidP="006A221D">
            <w:pPr>
              <w:tabs>
                <w:tab w:val="left" w:pos="1485"/>
              </w:tabs>
              <w:jc w:val="center"/>
              <w:rPr>
                <w:sz w:val="24"/>
                <w:szCs w:val="24"/>
                <w:lang w:val="en-US"/>
              </w:rPr>
            </w:pPr>
          </w:p>
        </w:tc>
      </w:tr>
    </w:tbl>
    <w:p w:rsidR="001F0AC6" w:rsidRPr="00F22E8B" w:rsidRDefault="001F0AC6" w:rsidP="001F0AC6">
      <w:pPr>
        <w:tabs>
          <w:tab w:val="left" w:pos="1485"/>
        </w:tabs>
        <w:rPr>
          <w:sz w:val="24"/>
          <w:szCs w:val="24"/>
        </w:rPr>
      </w:pPr>
    </w:p>
    <w:p w:rsidR="001F0AC6" w:rsidRPr="00F22E8B" w:rsidRDefault="001F0AC6" w:rsidP="001F0AC6">
      <w:pPr>
        <w:tabs>
          <w:tab w:val="left" w:pos="1485"/>
        </w:tabs>
        <w:ind w:firstLine="709"/>
        <w:rPr>
          <w:sz w:val="24"/>
          <w:szCs w:val="24"/>
        </w:rPr>
      </w:pPr>
      <w:r w:rsidRPr="00F22E8B">
        <w:rPr>
          <w:sz w:val="24"/>
          <w:szCs w:val="24"/>
        </w:rPr>
        <w:t>Формы промежуточной аттестации</w:t>
      </w:r>
      <w:r w:rsidRPr="00E005BD">
        <w:rPr>
          <w:sz w:val="24"/>
          <w:szCs w:val="24"/>
          <w:u w:val="single"/>
        </w:rPr>
        <w:t>:</w:t>
      </w:r>
      <w:r w:rsidR="00D70E91">
        <w:rPr>
          <w:sz w:val="24"/>
          <w:szCs w:val="24"/>
          <w:u w:val="single"/>
        </w:rPr>
        <w:tab/>
      </w:r>
      <w:r w:rsidR="00D70E91">
        <w:rPr>
          <w:b/>
          <w:sz w:val="24"/>
          <w:szCs w:val="24"/>
          <w:u w:val="single"/>
        </w:rPr>
        <w:t>зачет</w:t>
      </w:r>
      <w:r w:rsidRPr="00E005BD">
        <w:rPr>
          <w:sz w:val="24"/>
          <w:szCs w:val="24"/>
        </w:rPr>
        <w:t>____________</w:t>
      </w:r>
    </w:p>
    <w:p w:rsidR="001F0AC6" w:rsidRPr="00F22E8B" w:rsidRDefault="001F0AC6" w:rsidP="001F0AC6">
      <w:pPr>
        <w:tabs>
          <w:tab w:val="left" w:pos="1485"/>
        </w:tabs>
        <w:ind w:firstLine="709"/>
        <w:rPr>
          <w:sz w:val="24"/>
          <w:szCs w:val="24"/>
        </w:rPr>
      </w:pPr>
      <w:r w:rsidRPr="00F22E8B">
        <w:rPr>
          <w:sz w:val="24"/>
          <w:szCs w:val="24"/>
        </w:rPr>
        <w:tab/>
      </w:r>
      <w:r w:rsidRPr="00F22E8B">
        <w:rPr>
          <w:sz w:val="24"/>
          <w:szCs w:val="24"/>
        </w:rPr>
        <w:tab/>
      </w:r>
      <w:r w:rsidRPr="00F22E8B">
        <w:rPr>
          <w:sz w:val="24"/>
          <w:szCs w:val="24"/>
        </w:rPr>
        <w:tab/>
      </w:r>
      <w:r w:rsidRPr="00F22E8B">
        <w:rPr>
          <w:sz w:val="24"/>
          <w:szCs w:val="24"/>
        </w:rPr>
        <w:tab/>
      </w:r>
      <w:r w:rsidRPr="00F22E8B">
        <w:rPr>
          <w:sz w:val="24"/>
          <w:szCs w:val="24"/>
        </w:rPr>
        <w:tab/>
        <w:t>(зачет, экзамен, дифференцированный зачет)</w:t>
      </w:r>
    </w:p>
    <w:p w:rsidR="001F0AC6" w:rsidRDefault="001F0AC6" w:rsidP="001F0AC6">
      <w:pPr>
        <w:tabs>
          <w:tab w:val="left" w:pos="1485"/>
        </w:tabs>
        <w:ind w:firstLine="709"/>
        <w:rPr>
          <w:sz w:val="24"/>
          <w:szCs w:val="24"/>
        </w:rPr>
      </w:pPr>
    </w:p>
    <w:p w:rsidR="001F0AC6" w:rsidRDefault="001F0AC6" w:rsidP="001F0AC6">
      <w:pPr>
        <w:tabs>
          <w:tab w:val="left" w:pos="1485"/>
        </w:tabs>
        <w:ind w:firstLine="709"/>
        <w:rPr>
          <w:sz w:val="24"/>
          <w:szCs w:val="24"/>
        </w:rPr>
      </w:pPr>
    </w:p>
    <w:p w:rsidR="000C38E3" w:rsidRDefault="000C38E3" w:rsidP="001F0AC6">
      <w:pPr>
        <w:tabs>
          <w:tab w:val="left" w:pos="1485"/>
        </w:tabs>
        <w:ind w:firstLine="709"/>
        <w:rPr>
          <w:sz w:val="24"/>
          <w:szCs w:val="24"/>
        </w:rPr>
      </w:pPr>
    </w:p>
    <w:p w:rsidR="001F0AC6" w:rsidRDefault="001F0AC6" w:rsidP="001F0AC6">
      <w:pPr>
        <w:tabs>
          <w:tab w:val="left" w:pos="1485"/>
        </w:tabs>
        <w:ind w:firstLine="709"/>
        <w:rPr>
          <w:sz w:val="24"/>
          <w:szCs w:val="24"/>
        </w:rPr>
      </w:pPr>
    </w:p>
    <w:p w:rsidR="00D70E91" w:rsidRDefault="00D70E91" w:rsidP="001F0AC6">
      <w:pPr>
        <w:tabs>
          <w:tab w:val="left" w:pos="1485"/>
        </w:tabs>
        <w:ind w:firstLine="709"/>
        <w:rPr>
          <w:sz w:val="24"/>
          <w:szCs w:val="24"/>
        </w:rPr>
      </w:pPr>
    </w:p>
    <w:p w:rsidR="00D70E91" w:rsidRDefault="00D70E91" w:rsidP="001F0AC6">
      <w:pPr>
        <w:tabs>
          <w:tab w:val="left" w:pos="1485"/>
        </w:tabs>
        <w:ind w:firstLine="709"/>
        <w:rPr>
          <w:sz w:val="24"/>
          <w:szCs w:val="24"/>
        </w:rPr>
      </w:pPr>
    </w:p>
    <w:p w:rsidR="001F0AC6" w:rsidRDefault="001F0AC6" w:rsidP="001F0AC6">
      <w:pPr>
        <w:tabs>
          <w:tab w:val="left" w:pos="1485"/>
        </w:tabs>
        <w:ind w:firstLine="709"/>
        <w:jc w:val="both"/>
        <w:rPr>
          <w:b/>
          <w:sz w:val="24"/>
          <w:szCs w:val="24"/>
        </w:rPr>
      </w:pPr>
      <w:r w:rsidRPr="0056708D">
        <w:rPr>
          <w:b/>
          <w:sz w:val="24"/>
          <w:szCs w:val="24"/>
        </w:rPr>
        <w:lastRenderedPageBreak/>
        <w:t>Перечень изучаемых тем (приводится в соответствии с тематическим планом изучения дисциплины):</w:t>
      </w:r>
    </w:p>
    <w:p w:rsidR="008A72F8" w:rsidRPr="0056708D" w:rsidRDefault="008A72F8" w:rsidP="001F0AC6">
      <w:pPr>
        <w:tabs>
          <w:tab w:val="left" w:pos="1485"/>
        </w:tabs>
        <w:ind w:firstLine="709"/>
        <w:jc w:val="both"/>
        <w:rPr>
          <w:b/>
          <w:sz w:val="24"/>
          <w:szCs w:val="24"/>
        </w:rPr>
      </w:pPr>
    </w:p>
    <w:p w:rsidR="008A72F8" w:rsidRPr="00045333" w:rsidRDefault="008A72F8" w:rsidP="00045333">
      <w:pPr>
        <w:pStyle w:val="Default"/>
        <w:numPr>
          <w:ilvl w:val="0"/>
          <w:numId w:val="1"/>
        </w:numPr>
        <w:tabs>
          <w:tab w:val="left" w:pos="1485"/>
        </w:tabs>
        <w:spacing w:line="240" w:lineRule="auto"/>
        <w:ind w:left="0" w:firstLine="709"/>
        <w:jc w:val="both"/>
      </w:pPr>
      <w:r w:rsidRPr="00045333">
        <w:t>Природная вода как многокомпонентный раствор</w:t>
      </w:r>
      <w:r w:rsidR="00045333" w:rsidRPr="00045333">
        <w:t>.</w:t>
      </w:r>
    </w:p>
    <w:p w:rsidR="008A72F8" w:rsidRPr="00045333" w:rsidRDefault="008A72F8" w:rsidP="00045333">
      <w:pPr>
        <w:pStyle w:val="Default"/>
        <w:numPr>
          <w:ilvl w:val="0"/>
          <w:numId w:val="1"/>
        </w:numPr>
        <w:tabs>
          <w:tab w:val="left" w:pos="1485"/>
        </w:tabs>
        <w:spacing w:line="240" w:lineRule="auto"/>
        <w:ind w:left="0" w:firstLine="709"/>
        <w:jc w:val="both"/>
      </w:pPr>
      <w:r w:rsidRPr="00045333">
        <w:t>Формирование химического состава природных вод</w:t>
      </w:r>
      <w:r w:rsidR="00045333" w:rsidRPr="00045333">
        <w:t>.</w:t>
      </w:r>
    </w:p>
    <w:p w:rsidR="008A72F8" w:rsidRPr="00045333" w:rsidRDefault="008A72F8" w:rsidP="00045333">
      <w:pPr>
        <w:pStyle w:val="Default"/>
        <w:numPr>
          <w:ilvl w:val="0"/>
          <w:numId w:val="1"/>
        </w:numPr>
        <w:tabs>
          <w:tab w:val="left" w:pos="1485"/>
        </w:tabs>
        <w:spacing w:line="240" w:lineRule="auto"/>
        <w:ind w:left="0" w:firstLine="709"/>
        <w:jc w:val="both"/>
      </w:pPr>
      <w:r w:rsidRPr="00045333">
        <w:t>Гидрохимия атмосферных осадков</w:t>
      </w:r>
      <w:r w:rsidR="00045333" w:rsidRPr="00045333">
        <w:t>.</w:t>
      </w:r>
    </w:p>
    <w:p w:rsidR="008A72F8" w:rsidRPr="00045333" w:rsidRDefault="00045333" w:rsidP="00045333">
      <w:pPr>
        <w:pStyle w:val="Default"/>
        <w:numPr>
          <w:ilvl w:val="0"/>
          <w:numId w:val="1"/>
        </w:numPr>
        <w:tabs>
          <w:tab w:val="left" w:pos="1485"/>
        </w:tabs>
        <w:spacing w:line="240" w:lineRule="auto"/>
        <w:ind w:left="0" w:firstLine="709"/>
        <w:jc w:val="both"/>
      </w:pPr>
      <w:r w:rsidRPr="00045333">
        <w:t>Гидрохимия рек.</w:t>
      </w:r>
    </w:p>
    <w:p w:rsidR="008A72F8" w:rsidRPr="00045333" w:rsidRDefault="00045333" w:rsidP="00045333">
      <w:pPr>
        <w:pStyle w:val="Default"/>
        <w:numPr>
          <w:ilvl w:val="0"/>
          <w:numId w:val="1"/>
        </w:numPr>
        <w:tabs>
          <w:tab w:val="left" w:pos="1485"/>
        </w:tabs>
        <w:spacing w:line="240" w:lineRule="auto"/>
        <w:ind w:left="0" w:firstLine="709"/>
        <w:jc w:val="both"/>
      </w:pPr>
      <w:r w:rsidRPr="00045333">
        <w:t>Гидрохимия озер и искусственных водоемов.</w:t>
      </w:r>
    </w:p>
    <w:p w:rsidR="008A72F8" w:rsidRPr="00045333" w:rsidRDefault="00045333" w:rsidP="00045333">
      <w:pPr>
        <w:pStyle w:val="Default"/>
        <w:numPr>
          <w:ilvl w:val="0"/>
          <w:numId w:val="1"/>
        </w:numPr>
        <w:tabs>
          <w:tab w:val="left" w:pos="1485"/>
        </w:tabs>
        <w:spacing w:line="240" w:lineRule="auto"/>
        <w:ind w:left="0" w:firstLine="709"/>
        <w:jc w:val="both"/>
      </w:pPr>
      <w:r w:rsidRPr="00045333">
        <w:rPr>
          <w:snapToGrid w:val="0"/>
        </w:rPr>
        <w:t>Особенности химического состава подземных вод.</w:t>
      </w:r>
    </w:p>
    <w:p w:rsidR="008A72F8" w:rsidRPr="00045333" w:rsidRDefault="00045333" w:rsidP="00045333">
      <w:pPr>
        <w:pStyle w:val="Default"/>
        <w:numPr>
          <w:ilvl w:val="0"/>
          <w:numId w:val="1"/>
        </w:numPr>
        <w:tabs>
          <w:tab w:val="left" w:pos="1485"/>
        </w:tabs>
        <w:spacing w:line="240" w:lineRule="auto"/>
        <w:ind w:left="0" w:firstLine="709"/>
        <w:jc w:val="both"/>
      </w:pPr>
      <w:r w:rsidRPr="00045333">
        <w:rPr>
          <w:snapToGrid w:val="0"/>
        </w:rPr>
        <w:t>Гидрохимическая зональность.</w:t>
      </w:r>
    </w:p>
    <w:p w:rsidR="00045333" w:rsidRPr="00045333" w:rsidRDefault="00045333" w:rsidP="00045333">
      <w:pPr>
        <w:pStyle w:val="Default"/>
        <w:numPr>
          <w:ilvl w:val="0"/>
          <w:numId w:val="1"/>
        </w:numPr>
        <w:tabs>
          <w:tab w:val="left" w:pos="1485"/>
        </w:tabs>
        <w:spacing w:line="240" w:lineRule="auto"/>
        <w:ind w:left="0" w:firstLine="709"/>
        <w:jc w:val="both"/>
      </w:pPr>
      <w:r w:rsidRPr="00045333">
        <w:rPr>
          <w:snapToGrid w:val="0"/>
        </w:rPr>
        <w:t>Гидрохимические исследования на водных объектах.</w:t>
      </w:r>
    </w:p>
    <w:p w:rsidR="00045333" w:rsidRPr="00045333" w:rsidRDefault="00045333" w:rsidP="00045333">
      <w:pPr>
        <w:pStyle w:val="Default"/>
        <w:numPr>
          <w:ilvl w:val="0"/>
          <w:numId w:val="1"/>
        </w:numPr>
        <w:tabs>
          <w:tab w:val="left" w:pos="1485"/>
        </w:tabs>
        <w:spacing w:line="240" w:lineRule="auto"/>
        <w:ind w:left="0" w:firstLine="709"/>
        <w:jc w:val="both"/>
      </w:pPr>
      <w:r w:rsidRPr="00045333">
        <w:rPr>
          <w:snapToGrid w:val="0"/>
        </w:rPr>
        <w:t>Контроль за загрязнением водных объектов и охрана вод от загрязнения.</w:t>
      </w:r>
    </w:p>
    <w:bookmarkEnd w:id="0"/>
    <w:p w:rsidR="00045333" w:rsidRPr="00045333" w:rsidRDefault="00045333" w:rsidP="00045333">
      <w:pPr>
        <w:pStyle w:val="Default"/>
        <w:tabs>
          <w:tab w:val="left" w:pos="1485"/>
        </w:tabs>
        <w:spacing w:line="240" w:lineRule="auto"/>
        <w:ind w:firstLine="709"/>
        <w:jc w:val="both"/>
        <w:rPr>
          <w:snapToGrid w:val="0"/>
        </w:rPr>
      </w:pPr>
    </w:p>
    <w:sectPr w:rsidR="00045333" w:rsidRPr="00045333" w:rsidSect="0096252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DejaVu LGC Sans">
    <w:altName w:val="MS Mincho"/>
    <w:charset w:val="80"/>
    <w:family w:val="auto"/>
    <w:pitch w:val="variable"/>
    <w:sig w:usb0="00000000" w:usb1="00000000" w:usb2="00000000" w:usb3="00000000" w:csb0="00000000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1AB414D"/>
    <w:multiLevelType w:val="hybridMultilevel"/>
    <w:tmpl w:val="CE6800CC"/>
    <w:lvl w:ilvl="0" w:tplc="6C2089C8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">
    <w:nsid w:val="677840E5"/>
    <w:multiLevelType w:val="hybridMultilevel"/>
    <w:tmpl w:val="BE066FF4"/>
    <w:lvl w:ilvl="0" w:tplc="D04EFBC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2"/>
  <w:defaultTabStop w:val="708"/>
  <w:characterSpacingControl w:val="doNotCompress"/>
  <w:compat/>
  <w:rsids>
    <w:rsidRoot w:val="001F0AC6"/>
    <w:rsid w:val="00045333"/>
    <w:rsid w:val="000B2E4E"/>
    <w:rsid w:val="000C38E3"/>
    <w:rsid w:val="00152F7E"/>
    <w:rsid w:val="001F0AC6"/>
    <w:rsid w:val="00207DF8"/>
    <w:rsid w:val="004C4CE6"/>
    <w:rsid w:val="004E7FA0"/>
    <w:rsid w:val="005C702E"/>
    <w:rsid w:val="005E759C"/>
    <w:rsid w:val="006A221D"/>
    <w:rsid w:val="007B73D1"/>
    <w:rsid w:val="0089633C"/>
    <w:rsid w:val="008A72F8"/>
    <w:rsid w:val="00962528"/>
    <w:rsid w:val="00963AE4"/>
    <w:rsid w:val="009A3328"/>
    <w:rsid w:val="00BD0753"/>
    <w:rsid w:val="00D70E91"/>
    <w:rsid w:val="00EC2C93"/>
    <w:rsid w:val="00FF52E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0AC6"/>
    <w:pPr>
      <w:jc w:val="left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список с точками"/>
    <w:basedOn w:val="a"/>
    <w:rsid w:val="001F0AC6"/>
    <w:pPr>
      <w:tabs>
        <w:tab w:val="num" w:pos="720"/>
        <w:tab w:val="num" w:pos="756"/>
      </w:tabs>
      <w:spacing w:line="312" w:lineRule="auto"/>
      <w:ind w:left="756" w:hanging="360"/>
      <w:jc w:val="both"/>
    </w:pPr>
    <w:rPr>
      <w:sz w:val="24"/>
      <w:szCs w:val="24"/>
      <w:lang w:eastAsia="ru-RU"/>
    </w:rPr>
  </w:style>
  <w:style w:type="paragraph" w:customStyle="1" w:styleId="Default">
    <w:name w:val="Default"/>
    <w:rsid w:val="001F0AC6"/>
    <w:pPr>
      <w:suppressAutoHyphens/>
      <w:spacing w:line="100" w:lineRule="atLeast"/>
      <w:jc w:val="left"/>
    </w:pPr>
    <w:rPr>
      <w:rFonts w:ascii="Times New Roman" w:eastAsia="DejaVu LGC Sans" w:hAnsi="Times New Roman" w:cs="Times New Roman"/>
      <w:color w:val="000000"/>
      <w:kern w:val="2"/>
      <w:sz w:val="24"/>
      <w:szCs w:val="24"/>
      <w:lang w:eastAsia="ar-SA"/>
    </w:rPr>
  </w:style>
  <w:style w:type="paragraph" w:styleId="a4">
    <w:name w:val="List Paragraph"/>
    <w:basedOn w:val="a"/>
    <w:uiPriority w:val="34"/>
    <w:qFormat/>
    <w:rsid w:val="001F0AC6"/>
    <w:pPr>
      <w:ind w:left="720"/>
      <w:contextualSpacing/>
    </w:pPr>
  </w:style>
  <w:style w:type="paragraph" w:customStyle="1" w:styleId="a5">
    <w:name w:val="Галочки"/>
    <w:basedOn w:val="a"/>
    <w:rsid w:val="008A72F8"/>
    <w:rPr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BD0753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BD0753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0AC6"/>
    <w:pPr>
      <w:jc w:val="left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список с точками"/>
    <w:basedOn w:val="a"/>
    <w:rsid w:val="001F0AC6"/>
    <w:pPr>
      <w:tabs>
        <w:tab w:val="num" w:pos="720"/>
        <w:tab w:val="num" w:pos="756"/>
      </w:tabs>
      <w:spacing w:line="312" w:lineRule="auto"/>
      <w:ind w:left="756" w:hanging="360"/>
      <w:jc w:val="both"/>
    </w:pPr>
    <w:rPr>
      <w:sz w:val="24"/>
      <w:szCs w:val="24"/>
      <w:lang w:eastAsia="ru-RU"/>
    </w:rPr>
  </w:style>
  <w:style w:type="paragraph" w:customStyle="1" w:styleId="Default">
    <w:name w:val="Default"/>
    <w:rsid w:val="001F0AC6"/>
    <w:pPr>
      <w:suppressAutoHyphens/>
      <w:spacing w:line="100" w:lineRule="atLeast"/>
      <w:jc w:val="left"/>
    </w:pPr>
    <w:rPr>
      <w:rFonts w:ascii="Times New Roman" w:eastAsia="DejaVu LGC Sans" w:hAnsi="Times New Roman" w:cs="Times New Roman"/>
      <w:color w:val="000000"/>
      <w:kern w:val="2"/>
      <w:sz w:val="24"/>
      <w:szCs w:val="24"/>
      <w:lang w:eastAsia="ar-SA"/>
    </w:rPr>
  </w:style>
  <w:style w:type="paragraph" w:styleId="a4">
    <w:name w:val="List Paragraph"/>
    <w:basedOn w:val="a"/>
    <w:uiPriority w:val="34"/>
    <w:qFormat/>
    <w:rsid w:val="001F0AC6"/>
    <w:pPr>
      <w:ind w:left="720"/>
      <w:contextualSpacing/>
    </w:pPr>
  </w:style>
  <w:style w:type="paragraph" w:customStyle="1" w:styleId="a5">
    <w:name w:val="Галочки"/>
    <w:basedOn w:val="a"/>
    <w:rsid w:val="008A72F8"/>
    <w:rPr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351</Words>
  <Characters>2007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2354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V</cp:lastModifiedBy>
  <cp:revision>2</cp:revision>
  <cp:lastPrinted>2015-10-24T00:11:00Z</cp:lastPrinted>
  <dcterms:created xsi:type="dcterms:W3CDTF">2016-09-19T07:01:00Z</dcterms:created>
  <dcterms:modified xsi:type="dcterms:W3CDTF">2016-09-19T07:01:00Z</dcterms:modified>
</cp:coreProperties>
</file>