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57E1" w:rsidRDefault="00AF57E1" w:rsidP="00AF57E1">
      <w:pPr>
        <w:ind w:firstLine="709"/>
        <w:jc w:val="right"/>
        <w:rPr>
          <w:rFonts w:eastAsia="Times New Roman"/>
        </w:rPr>
      </w:pPr>
    </w:p>
    <w:p w:rsidR="00AF57E1" w:rsidRDefault="00AF57E1" w:rsidP="00AF57E1">
      <w:pPr>
        <w:ind w:firstLine="709"/>
        <w:jc w:val="center"/>
      </w:pPr>
      <w:r>
        <w:t>Аннотация</w:t>
      </w:r>
      <w:r>
        <w:rPr>
          <w:rFonts w:eastAsia="Times New Roman" w:cs="Times New Roman"/>
        </w:rPr>
        <w:t xml:space="preserve"> </w:t>
      </w:r>
      <w:r>
        <w:t>дисциплины</w:t>
      </w:r>
    </w:p>
    <w:p w:rsidR="00A23DF8" w:rsidRDefault="00A23DF8" w:rsidP="00A23DF8">
      <w:pPr>
        <w:ind w:firstLine="709"/>
        <w:jc w:val="center"/>
        <w:rPr>
          <w:rFonts w:eastAsia="Times New Roman"/>
        </w:rPr>
      </w:pPr>
      <w:r>
        <w:rPr>
          <w:rFonts w:eastAsia="Times New Roman"/>
        </w:rPr>
        <w:t>«</w:t>
      </w:r>
      <w:r>
        <w:t>Введение в специальность</w:t>
      </w:r>
      <w:r>
        <w:rPr>
          <w:rFonts w:eastAsia="Times New Roman"/>
        </w:rPr>
        <w:t>»</w:t>
      </w:r>
    </w:p>
    <w:p w:rsidR="00AF57E1" w:rsidRDefault="00A23DF8" w:rsidP="00AF57E1">
      <w:pPr>
        <w:ind w:firstLine="709"/>
        <w:jc w:val="center"/>
      </w:pPr>
      <w:r>
        <w:t>для направления подготовки 35.03.07 «Технология производства и переработки с.-х. продукции</w:t>
      </w:r>
    </w:p>
    <w:p w:rsidR="00AF57E1" w:rsidRDefault="00AF57E1" w:rsidP="00AF57E1">
      <w:pPr>
        <w:ind w:firstLine="709"/>
        <w:jc w:val="both"/>
      </w:pPr>
      <w:r>
        <w:rPr>
          <w:i/>
          <w:iCs/>
        </w:rPr>
        <w:t>Цель дисциплины</w:t>
      </w:r>
      <w:r>
        <w:t xml:space="preserve"> – </w:t>
      </w:r>
      <w:r>
        <w:rPr>
          <w:rFonts w:eastAsia="Times New Roman" w:cs="Times New Roman"/>
          <w:color w:val="000000"/>
          <w:sz w:val="26"/>
          <w:szCs w:val="26"/>
          <w:lang w:eastAsia="ru-RU" w:bidi="ru-RU"/>
        </w:rPr>
        <w:t xml:space="preserve">адаптация первокурсников к обучению в вузе, к его условиям и требованиям обучения, отличающимся </w:t>
      </w:r>
      <w:proofErr w:type="gramStart"/>
      <w:r>
        <w:rPr>
          <w:rFonts w:eastAsia="Times New Roman" w:cs="Times New Roman"/>
          <w:color w:val="000000"/>
          <w:sz w:val="26"/>
          <w:szCs w:val="26"/>
          <w:lang w:eastAsia="ru-RU" w:bidi="ru-RU"/>
        </w:rPr>
        <w:t>от</w:t>
      </w:r>
      <w:proofErr w:type="gramEnd"/>
      <w:r>
        <w:rPr>
          <w:rFonts w:eastAsia="Times New Roman" w:cs="Times New Roman"/>
          <w:color w:val="000000"/>
          <w:sz w:val="26"/>
          <w:szCs w:val="26"/>
          <w:lang w:eastAsia="ru-RU" w:bidi="ru-RU"/>
        </w:rPr>
        <w:t xml:space="preserve"> школьных</w:t>
      </w:r>
      <w:r>
        <w:t>.</w:t>
      </w:r>
    </w:p>
    <w:p w:rsidR="00A23DF8" w:rsidRPr="00A23DF8" w:rsidRDefault="00A23DF8" w:rsidP="00A23DF8">
      <w:pPr>
        <w:widowControl/>
        <w:tabs>
          <w:tab w:val="left" w:pos="1485"/>
        </w:tabs>
        <w:suppressAutoHyphens w:val="0"/>
        <w:spacing w:before="120" w:after="120"/>
        <w:ind w:firstLine="709"/>
        <w:rPr>
          <w:rFonts w:eastAsia="Times New Roman" w:cs="Times New Roman"/>
          <w:b/>
          <w:kern w:val="0"/>
          <w:lang w:eastAsia="en-US" w:bidi="ar-SA"/>
        </w:rPr>
      </w:pPr>
      <w:r w:rsidRPr="00A23DF8">
        <w:rPr>
          <w:rFonts w:eastAsia="Times New Roman" w:cs="Times New Roman"/>
          <w:b/>
          <w:kern w:val="0"/>
          <w:sz w:val="28"/>
          <w:szCs w:val="28"/>
          <w:lang w:eastAsia="en-US" w:bidi="ar-SA"/>
        </w:rPr>
        <w:t>Освоение данной дисциплины направлено на формирование у обучающихся следующих компетенций</w:t>
      </w:r>
      <w:r w:rsidRPr="00A23DF8">
        <w:rPr>
          <w:rFonts w:eastAsia="Times New Roman" w:cs="Times New Roman"/>
          <w:b/>
          <w:kern w:val="0"/>
          <w:lang w:eastAsia="en-US" w:bidi="ar-SA"/>
        </w:rPr>
        <w:t>.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794"/>
        <w:gridCol w:w="8647"/>
      </w:tblGrid>
      <w:tr w:rsidR="00A23DF8" w:rsidRPr="00A23DF8" w:rsidTr="006E3092">
        <w:trPr>
          <w:trHeight w:val="619"/>
        </w:trPr>
        <w:tc>
          <w:tcPr>
            <w:tcW w:w="794" w:type="dxa"/>
          </w:tcPr>
          <w:p w:rsidR="00A23DF8" w:rsidRPr="00A23DF8" w:rsidRDefault="00A23DF8" w:rsidP="00A23DF8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Cs/>
                <w:iCs/>
                <w:kern w:val="0"/>
                <w:sz w:val="28"/>
                <w:szCs w:val="28"/>
                <w:lang w:eastAsia="en-US" w:bidi="ar-SA"/>
              </w:rPr>
            </w:pPr>
            <w:r w:rsidRPr="00A23DF8">
              <w:rPr>
                <w:rFonts w:eastAsia="Times New Roman" w:cs="Times New Roman"/>
                <w:bCs/>
                <w:iCs/>
                <w:kern w:val="0"/>
                <w:sz w:val="28"/>
                <w:szCs w:val="28"/>
                <w:lang w:eastAsia="en-US" w:bidi="ar-SA"/>
              </w:rPr>
              <w:t xml:space="preserve">№ </w:t>
            </w:r>
            <w:proofErr w:type="gramStart"/>
            <w:r w:rsidRPr="00A23DF8">
              <w:rPr>
                <w:rFonts w:eastAsia="Times New Roman" w:cs="Times New Roman"/>
                <w:bCs/>
                <w:iCs/>
                <w:kern w:val="0"/>
                <w:sz w:val="28"/>
                <w:szCs w:val="28"/>
                <w:lang w:eastAsia="en-US" w:bidi="ar-SA"/>
              </w:rPr>
              <w:t>п</w:t>
            </w:r>
            <w:proofErr w:type="gramEnd"/>
            <w:r w:rsidRPr="00A23DF8">
              <w:rPr>
                <w:rFonts w:eastAsia="Times New Roman" w:cs="Times New Roman"/>
                <w:bCs/>
                <w:iCs/>
                <w:kern w:val="0"/>
                <w:sz w:val="28"/>
                <w:szCs w:val="28"/>
                <w:lang w:eastAsia="en-US" w:bidi="ar-SA"/>
              </w:rPr>
              <w:t>/п</w:t>
            </w:r>
          </w:p>
        </w:tc>
        <w:tc>
          <w:tcPr>
            <w:tcW w:w="8647" w:type="dxa"/>
          </w:tcPr>
          <w:p w:rsidR="00A23DF8" w:rsidRPr="00A23DF8" w:rsidRDefault="00A23DF8" w:rsidP="00A23DF8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Cs/>
                <w:iCs/>
                <w:kern w:val="0"/>
                <w:sz w:val="28"/>
                <w:szCs w:val="28"/>
                <w:lang w:eastAsia="en-US" w:bidi="ar-SA"/>
              </w:rPr>
            </w:pPr>
            <w:r w:rsidRPr="00A23DF8">
              <w:rPr>
                <w:rFonts w:eastAsia="Times New Roman" w:cs="Times New Roman"/>
                <w:bCs/>
                <w:iCs/>
                <w:kern w:val="0"/>
                <w:sz w:val="28"/>
                <w:szCs w:val="28"/>
                <w:lang w:eastAsia="en-US" w:bidi="ar-SA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A23DF8" w:rsidRPr="00A23DF8" w:rsidTr="006E3092">
        <w:trPr>
          <w:trHeight w:val="270"/>
        </w:trPr>
        <w:tc>
          <w:tcPr>
            <w:tcW w:w="794" w:type="dxa"/>
          </w:tcPr>
          <w:p w:rsidR="00A23DF8" w:rsidRPr="00A23DF8" w:rsidRDefault="00A23DF8" w:rsidP="00A23DF8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Cs/>
                <w:iCs/>
                <w:kern w:val="0"/>
                <w:sz w:val="28"/>
                <w:szCs w:val="28"/>
                <w:lang w:eastAsia="en-US" w:bidi="ar-SA"/>
              </w:rPr>
            </w:pPr>
            <w:r>
              <w:rPr>
                <w:rFonts w:eastAsia="Times New Roman" w:cs="Times New Roman"/>
                <w:bCs/>
                <w:iCs/>
                <w:kern w:val="0"/>
                <w:sz w:val="28"/>
                <w:szCs w:val="28"/>
                <w:lang w:eastAsia="en-US" w:bidi="ar-SA"/>
              </w:rPr>
              <w:t>1</w:t>
            </w:r>
          </w:p>
        </w:tc>
        <w:tc>
          <w:tcPr>
            <w:tcW w:w="8647" w:type="dxa"/>
          </w:tcPr>
          <w:p w:rsidR="00A23DF8" w:rsidRPr="00A23DF8" w:rsidRDefault="00A23DF8" w:rsidP="00A23DF8">
            <w:pPr>
              <w:widowControl/>
              <w:suppressAutoHyphens w:val="0"/>
              <w:jc w:val="both"/>
              <w:rPr>
                <w:rFonts w:eastAsia="Times New Roman" w:cs="Times New Roman"/>
                <w:bCs/>
                <w:iCs/>
                <w:kern w:val="0"/>
                <w:sz w:val="28"/>
                <w:szCs w:val="28"/>
                <w:lang w:eastAsia="en-US" w:bidi="ar-SA"/>
              </w:rPr>
            </w:pPr>
            <w:r>
              <w:rPr>
                <w:rFonts w:eastAsia="Times New Roman" w:cs="Times New Roman"/>
                <w:bCs/>
                <w:iCs/>
                <w:kern w:val="0"/>
                <w:sz w:val="28"/>
                <w:szCs w:val="28"/>
                <w:lang w:eastAsia="en-US" w:bidi="ar-SA"/>
              </w:rPr>
              <w:t xml:space="preserve"> </w:t>
            </w:r>
            <w:r w:rsidR="000624E7" w:rsidRPr="000624E7">
              <w:rPr>
                <w:rFonts w:eastAsia="Times New Roman" w:cs="Times New Roman"/>
                <w:bCs/>
                <w:iCs/>
                <w:kern w:val="0"/>
                <w:sz w:val="28"/>
                <w:szCs w:val="28"/>
                <w:lang w:eastAsia="en-US" w:bidi="ar-SA"/>
              </w:rPr>
              <w:t xml:space="preserve">способностью работать в коллективе, толерантно воспринимать социальные, этнические, конфессиональные и культурные различия </w:t>
            </w:r>
            <w:r>
              <w:rPr>
                <w:rFonts w:eastAsia="Times New Roman" w:cs="Times New Roman"/>
                <w:bCs/>
                <w:iCs/>
                <w:kern w:val="0"/>
                <w:sz w:val="28"/>
                <w:szCs w:val="28"/>
                <w:lang w:eastAsia="en-US" w:bidi="ar-SA"/>
              </w:rPr>
              <w:t>(</w:t>
            </w:r>
            <w:proofErr w:type="gramStart"/>
            <w:r>
              <w:rPr>
                <w:rFonts w:eastAsia="Times New Roman" w:cs="Times New Roman"/>
                <w:bCs/>
                <w:iCs/>
                <w:kern w:val="0"/>
                <w:sz w:val="28"/>
                <w:szCs w:val="28"/>
                <w:lang w:eastAsia="en-US" w:bidi="ar-SA"/>
              </w:rPr>
              <w:t>ОК</w:t>
            </w:r>
            <w:proofErr w:type="gramEnd"/>
            <w:r>
              <w:rPr>
                <w:rFonts w:eastAsia="Times New Roman" w:cs="Times New Roman"/>
                <w:bCs/>
                <w:iCs/>
                <w:kern w:val="0"/>
                <w:sz w:val="28"/>
                <w:szCs w:val="28"/>
                <w:lang w:eastAsia="en-US" w:bidi="ar-SA"/>
              </w:rPr>
              <w:t>- 6</w:t>
            </w:r>
            <w:r w:rsidRPr="00A23DF8">
              <w:rPr>
                <w:rFonts w:eastAsia="Times New Roman" w:cs="Times New Roman"/>
                <w:bCs/>
                <w:iCs/>
                <w:kern w:val="0"/>
                <w:sz w:val="28"/>
                <w:szCs w:val="28"/>
                <w:lang w:eastAsia="en-US" w:bidi="ar-SA"/>
              </w:rPr>
              <w:t>);</w:t>
            </w:r>
          </w:p>
        </w:tc>
      </w:tr>
      <w:tr w:rsidR="00A23DF8" w:rsidRPr="00A23DF8" w:rsidTr="006E3092">
        <w:trPr>
          <w:trHeight w:val="270"/>
        </w:trPr>
        <w:tc>
          <w:tcPr>
            <w:tcW w:w="794" w:type="dxa"/>
          </w:tcPr>
          <w:p w:rsidR="00A23DF8" w:rsidRPr="00A23DF8" w:rsidRDefault="00A23DF8" w:rsidP="00A23DF8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Cs/>
                <w:iCs/>
                <w:kern w:val="0"/>
                <w:sz w:val="28"/>
                <w:szCs w:val="28"/>
                <w:lang w:eastAsia="en-US" w:bidi="ar-SA"/>
              </w:rPr>
            </w:pPr>
            <w:r>
              <w:rPr>
                <w:rFonts w:eastAsia="Times New Roman" w:cs="Times New Roman"/>
                <w:bCs/>
                <w:iCs/>
                <w:kern w:val="0"/>
                <w:sz w:val="28"/>
                <w:szCs w:val="28"/>
                <w:lang w:eastAsia="en-US" w:bidi="ar-SA"/>
              </w:rPr>
              <w:t>2</w:t>
            </w:r>
          </w:p>
        </w:tc>
        <w:tc>
          <w:tcPr>
            <w:tcW w:w="8647" w:type="dxa"/>
          </w:tcPr>
          <w:p w:rsidR="00A23DF8" w:rsidRPr="00A23DF8" w:rsidRDefault="00A23DF8" w:rsidP="00A23DF8">
            <w:pPr>
              <w:widowControl/>
              <w:suppressAutoHyphens w:val="0"/>
              <w:jc w:val="both"/>
              <w:rPr>
                <w:rFonts w:eastAsia="Times New Roman" w:cs="Times New Roman"/>
                <w:iCs/>
                <w:kern w:val="0"/>
                <w:sz w:val="28"/>
                <w:szCs w:val="28"/>
                <w:lang w:eastAsia="en-US" w:bidi="ar-SA"/>
              </w:rPr>
            </w:pPr>
            <w:r>
              <w:rPr>
                <w:rFonts w:eastAsia="Times New Roman" w:cs="Times New Roman"/>
                <w:iCs/>
                <w:kern w:val="0"/>
                <w:sz w:val="28"/>
                <w:szCs w:val="28"/>
                <w:lang w:eastAsia="en-US" w:bidi="ar-SA"/>
              </w:rPr>
              <w:t xml:space="preserve"> </w:t>
            </w:r>
            <w:r w:rsidR="000624E7" w:rsidRPr="000624E7">
              <w:rPr>
                <w:rFonts w:eastAsia="Times New Roman" w:cs="Times New Roman"/>
                <w:iCs/>
                <w:kern w:val="0"/>
                <w:sz w:val="28"/>
                <w:szCs w:val="28"/>
                <w:lang w:eastAsia="en-US" w:bidi="ar-SA"/>
              </w:rPr>
              <w:t xml:space="preserve">готовностью систематизировать и обобщать информацию по использованию и формированию ресурсов организации </w:t>
            </w:r>
            <w:bookmarkStart w:id="0" w:name="_GoBack"/>
            <w:bookmarkEnd w:id="0"/>
            <w:r>
              <w:rPr>
                <w:rFonts w:eastAsia="Times New Roman" w:cs="Times New Roman"/>
                <w:iCs/>
                <w:kern w:val="0"/>
                <w:sz w:val="28"/>
                <w:szCs w:val="28"/>
                <w:lang w:eastAsia="en-US" w:bidi="ar-SA"/>
              </w:rPr>
              <w:t>(ПК- 19</w:t>
            </w:r>
            <w:r w:rsidRPr="00A23DF8">
              <w:rPr>
                <w:rFonts w:eastAsia="Times New Roman" w:cs="Times New Roman"/>
                <w:iCs/>
                <w:kern w:val="0"/>
                <w:sz w:val="28"/>
                <w:szCs w:val="28"/>
                <w:lang w:eastAsia="en-US" w:bidi="ar-SA"/>
              </w:rPr>
              <w:t>).</w:t>
            </w:r>
          </w:p>
        </w:tc>
      </w:tr>
    </w:tbl>
    <w:p w:rsidR="00AF57E1" w:rsidRDefault="00AF57E1" w:rsidP="00AF57E1">
      <w:pPr>
        <w:jc w:val="center"/>
      </w:pPr>
    </w:p>
    <w:p w:rsidR="00AF57E1" w:rsidRDefault="00AF57E1" w:rsidP="00AF57E1">
      <w:pPr>
        <w:jc w:val="center"/>
      </w:pPr>
      <w:r>
        <w:t>Трудоёмкость</w:t>
      </w:r>
      <w:r>
        <w:rPr>
          <w:rFonts w:eastAsia="Times New Roman" w:cs="Times New Roman"/>
        </w:rPr>
        <w:t xml:space="preserve"> </w:t>
      </w:r>
      <w:r>
        <w:t>дисциплины,</w:t>
      </w:r>
      <w:r>
        <w:rPr>
          <w:rFonts w:eastAsia="Times New Roman" w:cs="Times New Roman"/>
        </w:rPr>
        <w:t xml:space="preserve"> </w:t>
      </w:r>
      <w:r>
        <w:t>реализуемой</w:t>
      </w:r>
      <w:r>
        <w:rPr>
          <w:rFonts w:eastAsia="Times New Roman" w:cs="Times New Roman"/>
        </w:rPr>
        <w:t xml:space="preserve"> </w:t>
      </w:r>
      <w:r>
        <w:t>по</w:t>
      </w:r>
      <w:r>
        <w:rPr>
          <w:rFonts w:eastAsia="Times New Roman" w:cs="Times New Roman"/>
        </w:rPr>
        <w:t xml:space="preserve"> </w:t>
      </w:r>
      <w:r>
        <w:t>учебному</w:t>
      </w:r>
      <w:r>
        <w:rPr>
          <w:rFonts w:eastAsia="Times New Roman" w:cs="Times New Roman"/>
        </w:rPr>
        <w:t xml:space="preserve"> </w:t>
      </w:r>
      <w:r>
        <w:t>плану</w:t>
      </w:r>
    </w:p>
    <w:p w:rsidR="00AF57E1" w:rsidRDefault="00AF57E1" w:rsidP="00AF57E1">
      <w:pPr>
        <w:jc w:val="center"/>
      </w:pPr>
    </w:p>
    <w:tbl>
      <w:tblPr>
        <w:tblW w:w="0" w:type="auto"/>
        <w:tblInd w:w="-40" w:type="dxa"/>
        <w:tblLayout w:type="fixed"/>
        <w:tblLook w:val="0000" w:firstRow="0" w:lastRow="0" w:firstColumn="0" w:lastColumn="0" w:noHBand="0" w:noVBand="0"/>
      </w:tblPr>
      <w:tblGrid>
        <w:gridCol w:w="7489"/>
        <w:gridCol w:w="977"/>
        <w:gridCol w:w="1312"/>
      </w:tblGrid>
      <w:tr w:rsidR="00AF57E1" w:rsidTr="00F537CA">
        <w:trPr>
          <w:cantSplit/>
          <w:trHeight w:val="331"/>
        </w:trPr>
        <w:tc>
          <w:tcPr>
            <w:tcW w:w="7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7E1" w:rsidRDefault="00AF57E1" w:rsidP="00F537CA">
            <w:pPr>
              <w:snapToGrid w:val="0"/>
              <w:jc w:val="center"/>
            </w:pPr>
            <w:r>
              <w:rPr>
                <w:rFonts w:eastAsia="Times New Roman"/>
              </w:rPr>
              <w:t>Вид</w:t>
            </w:r>
            <w:r>
              <w:rPr>
                <w:rFonts w:eastAsia="Times New Roman" w:cs="Times New Roman"/>
              </w:rPr>
              <w:t xml:space="preserve"> </w:t>
            </w:r>
            <w:r>
              <w:t>занятий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7E1" w:rsidRDefault="00AF57E1" w:rsidP="00F537CA">
            <w:pPr>
              <w:snapToGrid w:val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F57E1" w:rsidRDefault="00AF57E1" w:rsidP="00F537CA">
            <w:pPr>
              <w:snapToGrid w:val="0"/>
            </w:pPr>
            <w:r>
              <w:t>1</w:t>
            </w:r>
            <w:r>
              <w:rPr>
                <w:rFonts w:eastAsia="Times New Roman" w:cs="Times New Roman"/>
              </w:rPr>
              <w:t xml:space="preserve"> </w:t>
            </w:r>
            <w:r>
              <w:t>семестр</w:t>
            </w:r>
          </w:p>
        </w:tc>
      </w:tr>
      <w:tr w:rsidR="00AF57E1" w:rsidTr="00F537CA">
        <w:trPr>
          <w:trHeight w:val="222"/>
        </w:trPr>
        <w:tc>
          <w:tcPr>
            <w:tcW w:w="7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7E1" w:rsidRDefault="00AF57E1" w:rsidP="00F537CA">
            <w:pPr>
              <w:snapToGrid w:val="0"/>
              <w:rPr>
                <w:rFonts w:eastAsia="Times New Roman" w:cs="Times New Roman"/>
              </w:rPr>
            </w:pPr>
            <w:r>
              <w:rPr>
                <w:rFonts w:eastAsia="Times New Roman"/>
              </w:rPr>
              <w:t>1.</w:t>
            </w:r>
            <w:r>
              <w:rPr>
                <w:rFonts w:eastAsia="Times New Roman" w:cs="Times New Roman"/>
              </w:rPr>
              <w:t xml:space="preserve"> </w:t>
            </w:r>
            <w:r>
              <w:t>Аудиторные</w:t>
            </w:r>
            <w:r>
              <w:rPr>
                <w:rFonts w:eastAsia="Times New Roman" w:cs="Times New Roman"/>
              </w:rPr>
              <w:t xml:space="preserve"> </w:t>
            </w:r>
            <w:r>
              <w:t>занятия,</w:t>
            </w:r>
            <w:r>
              <w:rPr>
                <w:rFonts w:eastAsia="Times New Roman" w:cs="Times New Roman"/>
              </w:rPr>
              <w:t xml:space="preserve"> </w:t>
            </w:r>
            <w:r>
              <w:t>часов,</w:t>
            </w:r>
            <w:r>
              <w:rPr>
                <w:rFonts w:eastAsia="Times New Roman" w:cs="Times New Roman"/>
              </w:rPr>
              <w:t xml:space="preserve"> </w:t>
            </w:r>
            <w:r>
              <w:t>всего,</w:t>
            </w:r>
            <w:r>
              <w:rPr>
                <w:rFonts w:eastAsia="Times New Roman" w:cs="Times New Roman"/>
              </w:rPr>
              <w:t xml:space="preserve"> 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F57E1" w:rsidRDefault="00AF57E1" w:rsidP="00F537CA">
            <w:pPr>
              <w:snapToGrid w:val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36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57E1" w:rsidRDefault="00AF57E1" w:rsidP="00F537CA">
            <w:pPr>
              <w:snapToGrid w:val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36</w:t>
            </w:r>
          </w:p>
        </w:tc>
      </w:tr>
      <w:tr w:rsidR="00AF57E1" w:rsidTr="00F537CA">
        <w:trPr>
          <w:trHeight w:val="222"/>
        </w:trPr>
        <w:tc>
          <w:tcPr>
            <w:tcW w:w="7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7E1" w:rsidRDefault="00AF57E1" w:rsidP="00F537CA">
            <w:pPr>
              <w:snapToGrid w:val="0"/>
              <w:jc w:val="both"/>
            </w:pPr>
            <w:r>
              <w:rPr>
                <w:rFonts w:eastAsia="Times New Roman"/>
              </w:rPr>
              <w:t>в</w:t>
            </w:r>
            <w:r>
              <w:rPr>
                <w:rFonts w:eastAsia="Times New Roman" w:cs="Times New Roman"/>
              </w:rPr>
              <w:t xml:space="preserve"> </w:t>
            </w:r>
            <w:r>
              <w:t>том</w:t>
            </w:r>
            <w:r>
              <w:rPr>
                <w:rFonts w:eastAsia="Times New Roman" w:cs="Times New Roman"/>
              </w:rPr>
              <w:t xml:space="preserve"> </w:t>
            </w:r>
            <w:r>
              <w:t xml:space="preserve">числе: </w:t>
            </w:r>
            <w:r>
              <w:rPr>
                <w:rFonts w:eastAsia="Times New Roman"/>
              </w:rPr>
              <w:t>1.1.</w:t>
            </w:r>
            <w:r>
              <w:rPr>
                <w:rFonts w:eastAsia="Times New Roman" w:cs="Times New Roman"/>
              </w:rPr>
              <w:t xml:space="preserve"> </w:t>
            </w:r>
            <w:r>
              <w:t>Лекции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F57E1" w:rsidRDefault="00AF57E1" w:rsidP="00F537CA">
            <w:pPr>
              <w:snapToGrid w:val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20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57E1" w:rsidRDefault="00AF57E1" w:rsidP="00F537CA">
            <w:pPr>
              <w:snapToGrid w:val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20</w:t>
            </w:r>
          </w:p>
        </w:tc>
      </w:tr>
      <w:tr w:rsidR="00AF57E1" w:rsidTr="00F537CA">
        <w:trPr>
          <w:trHeight w:val="222"/>
        </w:trPr>
        <w:tc>
          <w:tcPr>
            <w:tcW w:w="7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7E1" w:rsidRDefault="00AF57E1" w:rsidP="00F537CA">
            <w:pPr>
              <w:snapToGrid w:val="0"/>
            </w:pPr>
            <w:r>
              <w:rPr>
                <w:rFonts w:eastAsia="Times New Roman"/>
              </w:rPr>
              <w:t>2.</w:t>
            </w:r>
            <w:r>
              <w:rPr>
                <w:rFonts w:eastAsia="Times New Roman" w:cs="Times New Roman"/>
              </w:rPr>
              <w:t xml:space="preserve"> </w:t>
            </w:r>
            <w:r>
              <w:t>Самостоятельная</w:t>
            </w:r>
            <w:r>
              <w:rPr>
                <w:rFonts w:eastAsia="Times New Roman" w:cs="Times New Roman"/>
              </w:rPr>
              <w:t xml:space="preserve"> </w:t>
            </w:r>
            <w:r>
              <w:t>работа,</w:t>
            </w:r>
            <w:r>
              <w:rPr>
                <w:rFonts w:eastAsia="Times New Roman" w:cs="Times New Roman"/>
              </w:rPr>
              <w:t xml:space="preserve"> </w:t>
            </w:r>
            <w:r>
              <w:t>часов,</w:t>
            </w:r>
            <w:r>
              <w:rPr>
                <w:rFonts w:eastAsia="Times New Roman" w:cs="Times New Roman"/>
              </w:rPr>
              <w:t xml:space="preserve"> </w:t>
            </w:r>
            <w:r>
              <w:t>всего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F57E1" w:rsidRDefault="00AF57E1" w:rsidP="00F537CA">
            <w:pPr>
              <w:snapToGrid w:val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16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57E1" w:rsidRDefault="00AF57E1" w:rsidP="00F537CA">
            <w:pPr>
              <w:snapToGrid w:val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16</w:t>
            </w:r>
          </w:p>
        </w:tc>
      </w:tr>
      <w:tr w:rsidR="00AF57E1" w:rsidTr="00F537CA">
        <w:trPr>
          <w:trHeight w:val="222"/>
        </w:trPr>
        <w:tc>
          <w:tcPr>
            <w:tcW w:w="7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7E1" w:rsidRDefault="00AF57E1" w:rsidP="00F537CA">
            <w:pPr>
              <w:snapToGrid w:val="0"/>
            </w:pPr>
            <w:r>
              <w:rPr>
                <w:rFonts w:eastAsia="Times New Roman"/>
              </w:rPr>
              <w:t>Итого</w:t>
            </w:r>
            <w:r>
              <w:rPr>
                <w:rFonts w:eastAsia="Times New Roman" w:cs="Times New Roman"/>
              </w:rPr>
              <w:t xml:space="preserve"> </w:t>
            </w:r>
            <w:r>
              <w:t>часов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F57E1" w:rsidRDefault="00AF57E1" w:rsidP="00F537CA">
            <w:pPr>
              <w:snapToGrid w:val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36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57E1" w:rsidRDefault="00AF57E1" w:rsidP="00F537CA">
            <w:pPr>
              <w:snapToGrid w:val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36</w:t>
            </w:r>
          </w:p>
        </w:tc>
      </w:tr>
      <w:tr w:rsidR="00AF57E1" w:rsidTr="00F537CA">
        <w:trPr>
          <w:trHeight w:val="222"/>
        </w:trPr>
        <w:tc>
          <w:tcPr>
            <w:tcW w:w="7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F57E1" w:rsidRDefault="00AF57E1" w:rsidP="00F537CA">
            <w:pPr>
              <w:snapToGrid w:val="0"/>
            </w:pPr>
            <w:r>
              <w:rPr>
                <w:rFonts w:eastAsia="Times New Roman"/>
              </w:rPr>
              <w:t>Общая</w:t>
            </w:r>
            <w:r>
              <w:rPr>
                <w:rFonts w:eastAsia="Times New Roman" w:cs="Times New Roman"/>
              </w:rPr>
              <w:t xml:space="preserve"> </w:t>
            </w:r>
            <w:r>
              <w:t>трудоемкость,</w:t>
            </w:r>
            <w:r>
              <w:rPr>
                <w:rFonts w:eastAsia="Times New Roman" w:cs="Times New Roman"/>
              </w:rPr>
              <w:t xml:space="preserve"> </w:t>
            </w:r>
            <w:r>
              <w:t>зачетных</w:t>
            </w:r>
            <w:r>
              <w:rPr>
                <w:rFonts w:eastAsia="Times New Roman" w:cs="Times New Roman"/>
              </w:rPr>
              <w:t xml:space="preserve"> </w:t>
            </w:r>
            <w:r>
              <w:t>единиц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F57E1" w:rsidRDefault="00AF57E1" w:rsidP="00F537CA">
            <w:pPr>
              <w:snapToGrid w:val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F57E1" w:rsidRDefault="00AF57E1" w:rsidP="00F537CA">
            <w:pPr>
              <w:snapToGrid w:val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</w:tr>
    </w:tbl>
    <w:p w:rsidR="00AF57E1" w:rsidRDefault="00AF57E1" w:rsidP="00AF57E1">
      <w:pPr>
        <w:rPr>
          <w:sz w:val="28"/>
          <w:szCs w:val="28"/>
        </w:rPr>
      </w:pPr>
    </w:p>
    <w:p w:rsidR="00AF57E1" w:rsidRDefault="00AF57E1" w:rsidP="00AF57E1">
      <w:pPr>
        <w:rPr>
          <w:sz w:val="28"/>
          <w:szCs w:val="28"/>
        </w:rPr>
      </w:pPr>
      <w:r>
        <w:rPr>
          <w:sz w:val="28"/>
          <w:szCs w:val="28"/>
        </w:rPr>
        <w:t>Перечень</w:t>
      </w:r>
      <w:r>
        <w:rPr>
          <w:rFonts w:eastAsia="Times New Roman" w:cs="Times New Roman"/>
          <w:sz w:val="28"/>
          <w:szCs w:val="28"/>
        </w:rPr>
        <w:t xml:space="preserve"> </w:t>
      </w:r>
      <w:r>
        <w:rPr>
          <w:sz w:val="28"/>
          <w:szCs w:val="28"/>
        </w:rPr>
        <w:t>изучаемых</w:t>
      </w:r>
      <w:r>
        <w:rPr>
          <w:rFonts w:eastAsia="Times New Roman" w:cs="Times New Roman"/>
          <w:sz w:val="28"/>
          <w:szCs w:val="28"/>
        </w:rPr>
        <w:t xml:space="preserve"> </w:t>
      </w:r>
      <w:r>
        <w:rPr>
          <w:sz w:val="28"/>
          <w:szCs w:val="28"/>
        </w:rPr>
        <w:t>тем</w:t>
      </w:r>
      <w:r>
        <w:rPr>
          <w:rFonts w:eastAsia="Times New Roman" w:cs="Times New Roman"/>
          <w:sz w:val="28"/>
          <w:szCs w:val="28"/>
        </w:rPr>
        <w:t xml:space="preserve"> </w:t>
      </w:r>
      <w:r>
        <w:rPr>
          <w:sz w:val="28"/>
          <w:szCs w:val="28"/>
        </w:rPr>
        <w:t>(приводится</w:t>
      </w:r>
      <w:r>
        <w:rPr>
          <w:rFonts w:eastAsia="Times New Roman" w:cs="Times New Roman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rFonts w:eastAsia="Times New Roman" w:cs="Times New Roman"/>
          <w:sz w:val="28"/>
          <w:szCs w:val="28"/>
        </w:rPr>
        <w:t xml:space="preserve"> </w:t>
      </w:r>
      <w:r>
        <w:rPr>
          <w:sz w:val="28"/>
          <w:szCs w:val="28"/>
        </w:rPr>
        <w:t>соответствии</w:t>
      </w:r>
      <w:r>
        <w:rPr>
          <w:rFonts w:eastAsia="Times New Roman" w:cs="Times New Roman"/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>
        <w:rPr>
          <w:rFonts w:eastAsia="Times New Roman" w:cs="Times New Roman"/>
          <w:sz w:val="28"/>
          <w:szCs w:val="28"/>
        </w:rPr>
        <w:t xml:space="preserve"> </w:t>
      </w:r>
      <w:r>
        <w:rPr>
          <w:sz w:val="28"/>
          <w:szCs w:val="28"/>
        </w:rPr>
        <w:t>тематическим</w:t>
      </w:r>
      <w:r>
        <w:rPr>
          <w:rFonts w:eastAsia="Times New Roman" w:cs="Times New Roman"/>
          <w:sz w:val="28"/>
          <w:szCs w:val="28"/>
        </w:rPr>
        <w:t xml:space="preserve"> </w:t>
      </w:r>
      <w:r>
        <w:rPr>
          <w:sz w:val="28"/>
          <w:szCs w:val="28"/>
        </w:rPr>
        <w:t>планом).</w:t>
      </w:r>
    </w:p>
    <w:p w:rsidR="00AF57E1" w:rsidRDefault="00AF57E1" w:rsidP="00AF57E1">
      <w:pPr>
        <w:ind w:firstLine="709"/>
        <w:jc w:val="both"/>
      </w:pPr>
      <w:r>
        <w:rPr>
          <w:rFonts w:eastAsia="Times New Roman"/>
          <w:b/>
        </w:rPr>
        <w:t>Раздел</w:t>
      </w:r>
      <w:r>
        <w:rPr>
          <w:rFonts w:eastAsia="Times New Roman" w:cs="Times New Roman"/>
          <w:b/>
        </w:rPr>
        <w:t xml:space="preserve"> </w:t>
      </w:r>
      <w:r>
        <w:rPr>
          <w:b/>
        </w:rPr>
        <w:t>1.</w:t>
      </w:r>
      <w:r>
        <w:t xml:space="preserve"> Работа в библиотеке.</w:t>
      </w:r>
    </w:p>
    <w:p w:rsidR="00AF57E1" w:rsidRDefault="00AF57E1" w:rsidP="00AF57E1">
      <w:pPr>
        <w:ind w:firstLine="709"/>
        <w:jc w:val="both"/>
      </w:pPr>
      <w:r>
        <w:rPr>
          <w:b/>
        </w:rPr>
        <w:t xml:space="preserve">Раздел 2. </w:t>
      </w:r>
      <w:r>
        <w:t>Структура Вуза и правила оформления студенческих работ.</w:t>
      </w:r>
    </w:p>
    <w:p w:rsidR="00AF57E1" w:rsidRDefault="00AF57E1" w:rsidP="00AF57E1">
      <w:pPr>
        <w:ind w:firstLine="709"/>
        <w:rPr>
          <w:sz w:val="28"/>
          <w:szCs w:val="28"/>
        </w:rPr>
      </w:pPr>
    </w:p>
    <w:p w:rsidR="004404D4" w:rsidRDefault="004404D4"/>
    <w:sectPr w:rsidR="004404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roid Sans">
    <w:altName w:val="MS Mincho"/>
    <w:charset w:val="80"/>
    <w:family w:val="auto"/>
    <w:pitch w:val="variable"/>
  </w:font>
  <w:font w:name="FreeSans">
    <w:altName w:val="MS Mincho"/>
    <w:charset w:val="8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113F"/>
    <w:rsid w:val="000624E7"/>
    <w:rsid w:val="004404D4"/>
    <w:rsid w:val="0062113F"/>
    <w:rsid w:val="00A23DF8"/>
    <w:rsid w:val="00AF5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57E1"/>
    <w:pPr>
      <w:widowControl w:val="0"/>
      <w:suppressAutoHyphens/>
      <w:spacing w:after="0" w:line="240" w:lineRule="auto"/>
    </w:pPr>
    <w:rPr>
      <w:rFonts w:ascii="Times New Roman" w:eastAsia="Droid Sans" w:hAnsi="Times New Roman" w:cs="FreeSans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57E1"/>
    <w:pPr>
      <w:widowControl w:val="0"/>
      <w:suppressAutoHyphens/>
      <w:spacing w:after="0" w:line="240" w:lineRule="auto"/>
    </w:pPr>
    <w:rPr>
      <w:rFonts w:ascii="Times New Roman" w:eastAsia="Droid Sans" w:hAnsi="Times New Roman" w:cs="FreeSans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3</cp:revision>
  <dcterms:created xsi:type="dcterms:W3CDTF">2015-03-26T07:32:00Z</dcterms:created>
  <dcterms:modified xsi:type="dcterms:W3CDTF">2016-11-08T08:11:00Z</dcterms:modified>
</cp:coreProperties>
</file>