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3CD" w:rsidRPr="004769DF" w:rsidRDefault="005D63CD" w:rsidP="00C65EE0">
      <w:pPr>
        <w:ind w:firstLine="709"/>
        <w:jc w:val="right"/>
      </w:pPr>
    </w:p>
    <w:p w:rsidR="00C65EE0" w:rsidRPr="004769DF" w:rsidRDefault="00C65EE0" w:rsidP="00C65EE0">
      <w:pPr>
        <w:tabs>
          <w:tab w:val="left" w:pos="1485"/>
        </w:tabs>
        <w:jc w:val="center"/>
        <w:rPr>
          <w:b/>
        </w:rPr>
      </w:pPr>
      <w:r w:rsidRPr="004769DF">
        <w:t>Аннотация дисциплины</w:t>
      </w:r>
      <w:r w:rsidRPr="004769DF">
        <w:rPr>
          <w:b/>
        </w:rPr>
        <w:t xml:space="preserve"> «Кормопроизводство»</w:t>
      </w:r>
    </w:p>
    <w:p w:rsidR="00C65EE0" w:rsidRPr="004769DF" w:rsidRDefault="003310E8" w:rsidP="00C65EE0">
      <w:pPr>
        <w:tabs>
          <w:tab w:val="left" w:pos="1485"/>
        </w:tabs>
        <w:jc w:val="center"/>
        <w:rPr>
          <w:b/>
        </w:rPr>
      </w:pPr>
      <w:r w:rsidRPr="004769DF">
        <w:t>Направление подготовки  35.03.07</w:t>
      </w:r>
      <w:r w:rsidR="00C65EE0" w:rsidRPr="004769DF">
        <w:t xml:space="preserve"> «Технология производства и переработки сельскох</w:t>
      </w:r>
      <w:r w:rsidR="00C65EE0" w:rsidRPr="004769DF">
        <w:t>о</w:t>
      </w:r>
      <w:r w:rsidR="00C65EE0" w:rsidRPr="004769DF">
        <w:t>зяйственной продукции»</w:t>
      </w:r>
    </w:p>
    <w:p w:rsidR="00F27A05" w:rsidRPr="004769DF" w:rsidRDefault="00C65EE0" w:rsidP="00F27A05">
      <w:pPr>
        <w:ind w:firstLine="720"/>
        <w:jc w:val="both"/>
        <w:rPr>
          <w:b/>
        </w:rPr>
      </w:pPr>
      <w:r w:rsidRPr="004769DF">
        <w:rPr>
          <w:b/>
        </w:rPr>
        <w:t>Цель дисциплины:</w:t>
      </w:r>
      <w:r w:rsidR="00F27A05" w:rsidRPr="004769DF">
        <w:rPr>
          <w:b/>
        </w:rPr>
        <w:t xml:space="preserve"> </w:t>
      </w:r>
      <w:r w:rsidR="00F27A05" w:rsidRPr="004769DF">
        <w:t>дать теоретические знания и практические навыки по научным основам, методам и способам производства кормов на сенокосах и пастбищах.</w:t>
      </w:r>
    </w:p>
    <w:p w:rsidR="00C65EE0" w:rsidRPr="004769DF" w:rsidRDefault="00C65EE0" w:rsidP="00C65EE0">
      <w:pPr>
        <w:tabs>
          <w:tab w:val="left" w:pos="1485"/>
        </w:tabs>
        <w:spacing w:before="120" w:after="120"/>
        <w:ind w:firstLine="709"/>
        <w:rPr>
          <w:b/>
        </w:rPr>
      </w:pPr>
      <w:r w:rsidRPr="004769DF">
        <w:rPr>
          <w:b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C65EE0" w:rsidRPr="004769DF" w:rsidTr="00EA6573">
        <w:trPr>
          <w:trHeight w:val="619"/>
        </w:trPr>
        <w:tc>
          <w:tcPr>
            <w:tcW w:w="794" w:type="dxa"/>
          </w:tcPr>
          <w:p w:rsidR="00C65EE0" w:rsidRPr="004769DF" w:rsidRDefault="00C65EE0" w:rsidP="00EA657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4769DF">
              <w:rPr>
                <w:bCs/>
                <w:iCs/>
              </w:rPr>
              <w:t xml:space="preserve">№ </w:t>
            </w:r>
            <w:proofErr w:type="gramStart"/>
            <w:r w:rsidRPr="004769DF">
              <w:rPr>
                <w:bCs/>
                <w:iCs/>
              </w:rPr>
              <w:t>п</w:t>
            </w:r>
            <w:proofErr w:type="gramEnd"/>
            <w:r w:rsidRPr="004769DF">
              <w:rPr>
                <w:bCs/>
                <w:iCs/>
              </w:rPr>
              <w:t>/п</w:t>
            </w:r>
          </w:p>
        </w:tc>
        <w:tc>
          <w:tcPr>
            <w:tcW w:w="8647" w:type="dxa"/>
          </w:tcPr>
          <w:p w:rsidR="00C65EE0" w:rsidRPr="004769DF" w:rsidRDefault="00C65EE0" w:rsidP="00EA657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4769DF">
              <w:rPr>
                <w:bCs/>
                <w:iCs/>
              </w:rPr>
              <w:t>Содержание компетенций, формируемых полностью или частично данной дисц</w:t>
            </w:r>
            <w:r w:rsidRPr="004769DF">
              <w:rPr>
                <w:bCs/>
                <w:iCs/>
              </w:rPr>
              <w:t>и</w:t>
            </w:r>
            <w:r w:rsidRPr="004769DF">
              <w:rPr>
                <w:bCs/>
                <w:iCs/>
              </w:rPr>
              <w:t>плиной</w:t>
            </w:r>
          </w:p>
        </w:tc>
      </w:tr>
      <w:tr w:rsidR="00C65EE0" w:rsidRPr="004769DF" w:rsidTr="00EA6573">
        <w:trPr>
          <w:trHeight w:val="270"/>
        </w:trPr>
        <w:tc>
          <w:tcPr>
            <w:tcW w:w="794" w:type="dxa"/>
          </w:tcPr>
          <w:p w:rsidR="00C65EE0" w:rsidRPr="004769DF" w:rsidRDefault="00C65EE0" w:rsidP="00EA657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4769DF">
              <w:rPr>
                <w:bCs/>
                <w:iCs/>
              </w:rPr>
              <w:t>1</w:t>
            </w:r>
          </w:p>
        </w:tc>
        <w:tc>
          <w:tcPr>
            <w:tcW w:w="8647" w:type="dxa"/>
          </w:tcPr>
          <w:p w:rsidR="00C65EE0" w:rsidRPr="004769DF" w:rsidRDefault="00B12C00" w:rsidP="00B12C00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4769DF">
              <w:rPr>
                <w:bCs/>
                <w:iCs/>
              </w:rPr>
              <w:t>способностью использовать современные технологии в приготовлении органич</w:t>
            </w:r>
            <w:r w:rsidRPr="004769DF">
              <w:rPr>
                <w:bCs/>
                <w:iCs/>
              </w:rPr>
              <w:t>е</w:t>
            </w:r>
            <w:r w:rsidRPr="004769DF">
              <w:rPr>
                <w:bCs/>
                <w:iCs/>
              </w:rPr>
              <w:t xml:space="preserve">ских удобрений, кормов и переработке сельскохозяйственной продукции </w:t>
            </w:r>
            <w:r w:rsidR="00C65EE0" w:rsidRPr="004769DF">
              <w:rPr>
                <w:bCs/>
                <w:iCs/>
              </w:rPr>
              <w:t>(</w:t>
            </w:r>
            <w:r w:rsidR="0067554C" w:rsidRPr="004769DF">
              <w:rPr>
                <w:bCs/>
                <w:iCs/>
              </w:rPr>
              <w:t>О</w:t>
            </w:r>
            <w:r w:rsidR="00F27A05" w:rsidRPr="004769DF">
              <w:rPr>
                <w:bCs/>
                <w:iCs/>
              </w:rPr>
              <w:t>ПК</w:t>
            </w:r>
            <w:r w:rsidR="00C65EE0" w:rsidRPr="004769DF">
              <w:rPr>
                <w:bCs/>
                <w:iCs/>
              </w:rPr>
              <w:t>-</w:t>
            </w:r>
            <w:r w:rsidRPr="004769DF">
              <w:rPr>
                <w:bCs/>
                <w:iCs/>
              </w:rPr>
              <w:t>5</w:t>
            </w:r>
            <w:r w:rsidR="00C65EE0" w:rsidRPr="004769DF">
              <w:rPr>
                <w:bCs/>
                <w:iCs/>
              </w:rPr>
              <w:t>)</w:t>
            </w:r>
          </w:p>
        </w:tc>
      </w:tr>
      <w:tr w:rsidR="00C65EE0" w:rsidRPr="004769DF" w:rsidTr="00EA6573">
        <w:trPr>
          <w:trHeight w:val="270"/>
        </w:trPr>
        <w:tc>
          <w:tcPr>
            <w:tcW w:w="794" w:type="dxa"/>
          </w:tcPr>
          <w:p w:rsidR="00C65EE0" w:rsidRPr="004769DF" w:rsidRDefault="00B12C00" w:rsidP="00EA657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4769DF">
              <w:rPr>
                <w:bCs/>
                <w:iCs/>
              </w:rPr>
              <w:t>2</w:t>
            </w:r>
          </w:p>
        </w:tc>
        <w:tc>
          <w:tcPr>
            <w:tcW w:w="8647" w:type="dxa"/>
          </w:tcPr>
          <w:p w:rsidR="00C65EE0" w:rsidRPr="004769DF" w:rsidRDefault="00B12C00" w:rsidP="00F27A05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4769DF">
              <w:rPr>
                <w:bCs/>
                <w:iCs/>
              </w:rPr>
              <w:t xml:space="preserve">готовностью определять физиологическое состояние, адаптационный потенциал и факторы регулирования роста и развития сельскохозяйственных культур </w:t>
            </w:r>
            <w:r w:rsidR="004E4CEC" w:rsidRPr="004769DF">
              <w:rPr>
                <w:bCs/>
                <w:iCs/>
              </w:rPr>
              <w:t>(ПК–1)</w:t>
            </w:r>
          </w:p>
        </w:tc>
      </w:tr>
      <w:tr w:rsidR="00C65EE0" w:rsidRPr="004769DF" w:rsidTr="00EA6573">
        <w:trPr>
          <w:trHeight w:val="270"/>
        </w:trPr>
        <w:tc>
          <w:tcPr>
            <w:tcW w:w="794" w:type="dxa"/>
          </w:tcPr>
          <w:p w:rsidR="00C65EE0" w:rsidRPr="004769DF" w:rsidRDefault="00B12C00" w:rsidP="00EA657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4769DF">
              <w:rPr>
                <w:bCs/>
                <w:iCs/>
              </w:rPr>
              <w:t>3</w:t>
            </w:r>
          </w:p>
        </w:tc>
        <w:tc>
          <w:tcPr>
            <w:tcW w:w="8647" w:type="dxa"/>
          </w:tcPr>
          <w:p w:rsidR="00C65EE0" w:rsidRPr="004769DF" w:rsidRDefault="00B12C00" w:rsidP="00EA657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4769DF">
              <w:rPr>
                <w:bCs/>
                <w:iCs/>
              </w:rPr>
              <w:t>способностью распознавать сорта растений и породы животных, учитывать их особенности для эффективного использования в сельскохозяйственном произво</w:t>
            </w:r>
            <w:r w:rsidRPr="004769DF">
              <w:rPr>
                <w:bCs/>
                <w:iCs/>
              </w:rPr>
              <w:t>д</w:t>
            </w:r>
            <w:r w:rsidRPr="004769DF">
              <w:rPr>
                <w:bCs/>
                <w:iCs/>
              </w:rPr>
              <w:t xml:space="preserve">стве </w:t>
            </w:r>
            <w:proofErr w:type="gramStart"/>
            <w:r w:rsidR="004E4CEC" w:rsidRPr="004769DF">
              <w:rPr>
                <w:bCs/>
                <w:iCs/>
              </w:rPr>
              <w:t xml:space="preserve">( </w:t>
            </w:r>
            <w:proofErr w:type="gramEnd"/>
            <w:r w:rsidR="004E4CEC" w:rsidRPr="004769DF">
              <w:rPr>
                <w:bCs/>
                <w:iCs/>
              </w:rPr>
              <w:t>ПК – 3)</w:t>
            </w:r>
          </w:p>
        </w:tc>
      </w:tr>
      <w:tr w:rsidR="00B12C00" w:rsidRPr="004769DF" w:rsidTr="00EA6573">
        <w:trPr>
          <w:trHeight w:val="270"/>
        </w:trPr>
        <w:tc>
          <w:tcPr>
            <w:tcW w:w="794" w:type="dxa"/>
          </w:tcPr>
          <w:p w:rsidR="00B12C00" w:rsidRPr="004769DF" w:rsidRDefault="00B12C00" w:rsidP="00EA657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4769DF">
              <w:rPr>
                <w:bCs/>
                <w:iCs/>
              </w:rPr>
              <w:t>4</w:t>
            </w:r>
          </w:p>
        </w:tc>
        <w:tc>
          <w:tcPr>
            <w:tcW w:w="8647" w:type="dxa"/>
          </w:tcPr>
          <w:p w:rsidR="00B12C00" w:rsidRPr="004769DF" w:rsidRDefault="00B12C00" w:rsidP="00EA657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4769DF">
              <w:rPr>
                <w:bCs/>
                <w:iCs/>
              </w:rPr>
              <w:t>готовностью принять участие в разработке схемы севооборотов, технологии о</w:t>
            </w:r>
            <w:r w:rsidRPr="004769DF">
              <w:rPr>
                <w:bCs/>
                <w:iCs/>
              </w:rPr>
              <w:t>б</w:t>
            </w:r>
            <w:r w:rsidRPr="004769DF">
              <w:rPr>
                <w:bCs/>
                <w:iCs/>
              </w:rPr>
              <w:t>работки почвы и защиты растений от вредных организмов и определять дозы удобрений под сельскохозяйственные культуры с учетом почвенного плодородия</w:t>
            </w:r>
          </w:p>
        </w:tc>
      </w:tr>
      <w:tr w:rsidR="00B12C00" w:rsidRPr="004769DF" w:rsidTr="00EA6573">
        <w:trPr>
          <w:trHeight w:val="270"/>
        </w:trPr>
        <w:tc>
          <w:tcPr>
            <w:tcW w:w="794" w:type="dxa"/>
          </w:tcPr>
          <w:p w:rsidR="00B12C00" w:rsidRPr="004769DF" w:rsidRDefault="00B12C00" w:rsidP="00EA657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4769DF">
              <w:rPr>
                <w:bCs/>
                <w:iCs/>
              </w:rPr>
              <w:t>5</w:t>
            </w:r>
          </w:p>
        </w:tc>
        <w:tc>
          <w:tcPr>
            <w:tcW w:w="8647" w:type="dxa"/>
          </w:tcPr>
          <w:p w:rsidR="00B12C00" w:rsidRPr="004769DF" w:rsidRDefault="00B12C00" w:rsidP="00EA657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4769DF">
              <w:rPr>
                <w:bCs/>
                <w:iCs/>
              </w:rPr>
              <w:t>способностью использовать существующие технологии в приготовлении орган</w:t>
            </w:r>
            <w:r w:rsidRPr="004769DF">
              <w:rPr>
                <w:bCs/>
                <w:iCs/>
              </w:rPr>
              <w:t>и</w:t>
            </w:r>
            <w:r w:rsidRPr="004769DF">
              <w:rPr>
                <w:bCs/>
                <w:iCs/>
              </w:rPr>
              <w:t>ческих удобрений, кормов и переработке сельскохозяйственной продукции (ПК-12)</w:t>
            </w:r>
          </w:p>
        </w:tc>
      </w:tr>
      <w:tr w:rsidR="00B12C00" w:rsidRPr="004769DF" w:rsidTr="00EA6573">
        <w:trPr>
          <w:trHeight w:val="270"/>
        </w:trPr>
        <w:tc>
          <w:tcPr>
            <w:tcW w:w="794" w:type="dxa"/>
          </w:tcPr>
          <w:p w:rsidR="00B12C00" w:rsidRPr="004769DF" w:rsidRDefault="00B12C00" w:rsidP="00EA657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4769DF">
              <w:rPr>
                <w:bCs/>
                <w:iCs/>
              </w:rPr>
              <w:t>6</w:t>
            </w:r>
          </w:p>
        </w:tc>
        <w:tc>
          <w:tcPr>
            <w:tcW w:w="8647" w:type="dxa"/>
          </w:tcPr>
          <w:p w:rsidR="00B12C00" w:rsidRPr="004769DF" w:rsidRDefault="00B12C00" w:rsidP="00EA657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4769DF">
              <w:rPr>
                <w:bCs/>
                <w:iCs/>
              </w:rPr>
              <w:t>готовностью применять технологии производства и заготовки кормов на пашне и природных кормовых угодьях (ПК-13)</w:t>
            </w:r>
          </w:p>
        </w:tc>
      </w:tr>
    </w:tbl>
    <w:p w:rsidR="00C65EE0" w:rsidRPr="004769DF" w:rsidRDefault="00C65EE0" w:rsidP="00C65EE0">
      <w:pPr>
        <w:spacing w:before="120" w:after="120"/>
        <w:jc w:val="center"/>
        <w:rPr>
          <w:b/>
        </w:rPr>
      </w:pPr>
      <w:r w:rsidRPr="004769DF">
        <w:rPr>
          <w:b/>
        </w:rPr>
        <w:t>Трудоемкость дисциплины, реализуемой по учебному плану направле</w:t>
      </w:r>
      <w:r w:rsidR="003310E8" w:rsidRPr="004769DF">
        <w:rPr>
          <w:b/>
        </w:rPr>
        <w:t>нию подгото</w:t>
      </w:r>
      <w:r w:rsidR="003310E8" w:rsidRPr="004769DF">
        <w:rPr>
          <w:b/>
        </w:rPr>
        <w:t>в</w:t>
      </w:r>
      <w:r w:rsidR="003310E8" w:rsidRPr="004769DF">
        <w:rPr>
          <w:b/>
        </w:rPr>
        <w:t xml:space="preserve">ки 35.03.07 </w:t>
      </w:r>
      <w:r w:rsidRPr="004769DF">
        <w:rPr>
          <w:b/>
        </w:rPr>
        <w:t xml:space="preserve"> «Технология производства и переработки сельскохозяйственной проду</w:t>
      </w:r>
      <w:r w:rsidRPr="004769DF">
        <w:rPr>
          <w:b/>
        </w:rPr>
        <w:t>к</w:t>
      </w:r>
      <w:r w:rsidRPr="004769DF">
        <w:rPr>
          <w:b/>
        </w:rPr>
        <w:t>ции»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C65EE0" w:rsidRPr="004769DF" w:rsidTr="00EA6573">
        <w:tc>
          <w:tcPr>
            <w:tcW w:w="5353" w:type="dxa"/>
            <w:vMerge w:val="restart"/>
          </w:tcPr>
          <w:p w:rsidR="00C65EE0" w:rsidRPr="004769DF" w:rsidRDefault="00C65EE0" w:rsidP="00EA6573">
            <w:pPr>
              <w:jc w:val="center"/>
            </w:pPr>
            <w:r w:rsidRPr="004769DF">
              <w:t>Вид занятий</w:t>
            </w:r>
          </w:p>
        </w:tc>
        <w:tc>
          <w:tcPr>
            <w:tcW w:w="4111" w:type="dxa"/>
            <w:gridSpan w:val="3"/>
          </w:tcPr>
          <w:p w:rsidR="00C65EE0" w:rsidRPr="004769DF" w:rsidRDefault="00C65EE0" w:rsidP="00EA6573">
            <w:pPr>
              <w:jc w:val="center"/>
            </w:pPr>
            <w:r w:rsidRPr="004769DF">
              <w:t>Форма обучения</w:t>
            </w:r>
          </w:p>
        </w:tc>
      </w:tr>
      <w:tr w:rsidR="00C65EE0" w:rsidRPr="004769DF" w:rsidTr="00EA6573">
        <w:tc>
          <w:tcPr>
            <w:tcW w:w="5353" w:type="dxa"/>
            <w:vMerge/>
          </w:tcPr>
          <w:p w:rsidR="00C65EE0" w:rsidRPr="004769DF" w:rsidRDefault="00C65EE0" w:rsidP="00EA6573"/>
        </w:tc>
        <w:tc>
          <w:tcPr>
            <w:tcW w:w="1417" w:type="dxa"/>
          </w:tcPr>
          <w:p w:rsidR="00C65EE0" w:rsidRPr="004769DF" w:rsidRDefault="00C65EE0" w:rsidP="00EA6573">
            <w:pPr>
              <w:jc w:val="center"/>
            </w:pPr>
            <w:r w:rsidRPr="004769DF">
              <w:t>очная</w:t>
            </w:r>
          </w:p>
        </w:tc>
        <w:tc>
          <w:tcPr>
            <w:tcW w:w="2694" w:type="dxa"/>
            <w:gridSpan w:val="2"/>
          </w:tcPr>
          <w:p w:rsidR="00C65EE0" w:rsidRPr="004769DF" w:rsidRDefault="00C65EE0" w:rsidP="00EA6573">
            <w:pPr>
              <w:jc w:val="center"/>
            </w:pPr>
            <w:r w:rsidRPr="004769DF">
              <w:t>заочная</w:t>
            </w:r>
          </w:p>
        </w:tc>
      </w:tr>
      <w:tr w:rsidR="00C65EE0" w:rsidRPr="004769DF" w:rsidTr="00EA6573">
        <w:tc>
          <w:tcPr>
            <w:tcW w:w="5353" w:type="dxa"/>
            <w:vMerge/>
          </w:tcPr>
          <w:p w:rsidR="00C65EE0" w:rsidRPr="004769DF" w:rsidRDefault="00C65EE0" w:rsidP="00EA6573"/>
        </w:tc>
        <w:tc>
          <w:tcPr>
            <w:tcW w:w="4111" w:type="dxa"/>
            <w:gridSpan w:val="3"/>
          </w:tcPr>
          <w:p w:rsidR="00C65EE0" w:rsidRPr="004769DF" w:rsidRDefault="00C65EE0" w:rsidP="00EA6573">
            <w:pPr>
              <w:jc w:val="center"/>
            </w:pPr>
            <w:r w:rsidRPr="004769DF">
              <w:t>программа подготовки</w:t>
            </w:r>
          </w:p>
        </w:tc>
      </w:tr>
      <w:tr w:rsidR="00C65EE0" w:rsidRPr="004769DF" w:rsidTr="00EA6573">
        <w:tc>
          <w:tcPr>
            <w:tcW w:w="5353" w:type="dxa"/>
            <w:vMerge/>
          </w:tcPr>
          <w:p w:rsidR="00C65EE0" w:rsidRPr="004769DF" w:rsidRDefault="00C65EE0" w:rsidP="00EA6573"/>
        </w:tc>
        <w:tc>
          <w:tcPr>
            <w:tcW w:w="1417" w:type="dxa"/>
          </w:tcPr>
          <w:p w:rsidR="00C65EE0" w:rsidRPr="004769DF" w:rsidRDefault="00C65EE0" w:rsidP="00EA6573">
            <w:pPr>
              <w:jc w:val="center"/>
            </w:pPr>
            <w:r w:rsidRPr="004769DF">
              <w:t>полная</w:t>
            </w:r>
          </w:p>
        </w:tc>
        <w:tc>
          <w:tcPr>
            <w:tcW w:w="1134" w:type="dxa"/>
          </w:tcPr>
          <w:p w:rsidR="00C65EE0" w:rsidRPr="004769DF" w:rsidRDefault="00C65EE0" w:rsidP="00EA6573">
            <w:pPr>
              <w:jc w:val="center"/>
            </w:pPr>
            <w:r w:rsidRPr="004769DF">
              <w:t>полная</w:t>
            </w:r>
          </w:p>
        </w:tc>
        <w:tc>
          <w:tcPr>
            <w:tcW w:w="1560" w:type="dxa"/>
          </w:tcPr>
          <w:p w:rsidR="00C65EE0" w:rsidRPr="004769DF" w:rsidRDefault="00C65EE0" w:rsidP="00EA6573">
            <w:pPr>
              <w:jc w:val="center"/>
            </w:pPr>
            <w:r w:rsidRPr="004769DF">
              <w:t>сокращенная</w:t>
            </w:r>
          </w:p>
        </w:tc>
      </w:tr>
      <w:tr w:rsidR="00C65EE0" w:rsidRPr="004769DF" w:rsidTr="00EA6573">
        <w:tc>
          <w:tcPr>
            <w:tcW w:w="5353" w:type="dxa"/>
          </w:tcPr>
          <w:p w:rsidR="00C65EE0" w:rsidRPr="004769DF" w:rsidRDefault="00C65EE0" w:rsidP="00EA6573">
            <w:r w:rsidRPr="004769DF">
              <w:t>1. Аудиторные занятия, всего, часов</w:t>
            </w:r>
          </w:p>
        </w:tc>
        <w:tc>
          <w:tcPr>
            <w:tcW w:w="1417" w:type="dxa"/>
          </w:tcPr>
          <w:p w:rsidR="00C65EE0" w:rsidRPr="004769DF" w:rsidRDefault="003310E8" w:rsidP="00EA6573">
            <w:pPr>
              <w:jc w:val="center"/>
            </w:pPr>
            <w:r w:rsidRPr="004769DF">
              <w:t>36</w:t>
            </w:r>
          </w:p>
        </w:tc>
        <w:tc>
          <w:tcPr>
            <w:tcW w:w="1134" w:type="dxa"/>
          </w:tcPr>
          <w:p w:rsidR="00C65EE0" w:rsidRPr="004769DF" w:rsidRDefault="00C65EE0" w:rsidP="00EA6573">
            <w:pPr>
              <w:jc w:val="center"/>
            </w:pPr>
          </w:p>
        </w:tc>
        <w:tc>
          <w:tcPr>
            <w:tcW w:w="1560" w:type="dxa"/>
          </w:tcPr>
          <w:p w:rsidR="00C65EE0" w:rsidRPr="004769DF" w:rsidRDefault="00C65EE0" w:rsidP="00EA6573">
            <w:pPr>
              <w:jc w:val="center"/>
            </w:pPr>
          </w:p>
        </w:tc>
      </w:tr>
      <w:tr w:rsidR="00C65EE0" w:rsidRPr="004769DF" w:rsidTr="00EA6573">
        <w:tc>
          <w:tcPr>
            <w:tcW w:w="5353" w:type="dxa"/>
          </w:tcPr>
          <w:p w:rsidR="00C65EE0" w:rsidRPr="004769DF" w:rsidRDefault="00C65EE0" w:rsidP="00EA6573">
            <w:pPr>
              <w:jc w:val="center"/>
            </w:pPr>
            <w:r w:rsidRPr="004769DF">
              <w:t>в том числе:</w:t>
            </w:r>
          </w:p>
          <w:p w:rsidR="00C65EE0" w:rsidRPr="004769DF" w:rsidRDefault="00C65EE0" w:rsidP="00EA6573">
            <w:r w:rsidRPr="004769DF">
              <w:t>1.1. Лекции</w:t>
            </w:r>
          </w:p>
        </w:tc>
        <w:tc>
          <w:tcPr>
            <w:tcW w:w="1417" w:type="dxa"/>
          </w:tcPr>
          <w:p w:rsidR="00C65EE0" w:rsidRPr="004769DF" w:rsidRDefault="003310E8" w:rsidP="00EA6573">
            <w:pPr>
              <w:jc w:val="center"/>
            </w:pPr>
            <w:r w:rsidRPr="004769DF">
              <w:t>20</w:t>
            </w:r>
          </w:p>
        </w:tc>
        <w:tc>
          <w:tcPr>
            <w:tcW w:w="1134" w:type="dxa"/>
          </w:tcPr>
          <w:p w:rsidR="00C65EE0" w:rsidRPr="004769DF" w:rsidRDefault="00C65EE0" w:rsidP="00EA6573">
            <w:pPr>
              <w:jc w:val="center"/>
            </w:pPr>
          </w:p>
        </w:tc>
        <w:tc>
          <w:tcPr>
            <w:tcW w:w="1560" w:type="dxa"/>
          </w:tcPr>
          <w:p w:rsidR="00C65EE0" w:rsidRPr="004769DF" w:rsidRDefault="00C65EE0" w:rsidP="00EA6573">
            <w:pPr>
              <w:jc w:val="center"/>
            </w:pPr>
          </w:p>
        </w:tc>
      </w:tr>
      <w:tr w:rsidR="00C65EE0" w:rsidRPr="004769DF" w:rsidTr="00EA6573">
        <w:tc>
          <w:tcPr>
            <w:tcW w:w="5353" w:type="dxa"/>
          </w:tcPr>
          <w:p w:rsidR="00C65EE0" w:rsidRPr="004769DF" w:rsidRDefault="00C65EE0" w:rsidP="00EA6573">
            <w:r w:rsidRPr="004769DF">
              <w:t>1.2. Лабораторные работы</w:t>
            </w:r>
          </w:p>
        </w:tc>
        <w:tc>
          <w:tcPr>
            <w:tcW w:w="1417" w:type="dxa"/>
          </w:tcPr>
          <w:p w:rsidR="00C65EE0" w:rsidRPr="004769DF" w:rsidRDefault="00C65EE0" w:rsidP="00EA6573">
            <w:pPr>
              <w:jc w:val="center"/>
            </w:pPr>
          </w:p>
        </w:tc>
        <w:tc>
          <w:tcPr>
            <w:tcW w:w="1134" w:type="dxa"/>
          </w:tcPr>
          <w:p w:rsidR="00C65EE0" w:rsidRPr="004769DF" w:rsidRDefault="00C65EE0" w:rsidP="00EA6573">
            <w:pPr>
              <w:jc w:val="center"/>
            </w:pPr>
          </w:p>
        </w:tc>
        <w:tc>
          <w:tcPr>
            <w:tcW w:w="1560" w:type="dxa"/>
          </w:tcPr>
          <w:p w:rsidR="00C65EE0" w:rsidRPr="004769DF" w:rsidRDefault="00C65EE0" w:rsidP="00EA6573">
            <w:pPr>
              <w:jc w:val="center"/>
            </w:pPr>
          </w:p>
        </w:tc>
      </w:tr>
      <w:tr w:rsidR="00C65EE0" w:rsidRPr="004769DF" w:rsidTr="00EA6573">
        <w:tc>
          <w:tcPr>
            <w:tcW w:w="5353" w:type="dxa"/>
          </w:tcPr>
          <w:p w:rsidR="00C65EE0" w:rsidRPr="004769DF" w:rsidRDefault="00C65EE0" w:rsidP="00EA6573">
            <w:r w:rsidRPr="004769DF">
              <w:t>1.3. Практические (семинарские) занятия</w:t>
            </w:r>
          </w:p>
        </w:tc>
        <w:tc>
          <w:tcPr>
            <w:tcW w:w="1417" w:type="dxa"/>
          </w:tcPr>
          <w:p w:rsidR="00C65EE0" w:rsidRPr="004769DF" w:rsidRDefault="003310E8" w:rsidP="00EA6573">
            <w:pPr>
              <w:jc w:val="center"/>
            </w:pPr>
            <w:r w:rsidRPr="004769DF">
              <w:t>16</w:t>
            </w:r>
          </w:p>
        </w:tc>
        <w:tc>
          <w:tcPr>
            <w:tcW w:w="1134" w:type="dxa"/>
          </w:tcPr>
          <w:p w:rsidR="00C65EE0" w:rsidRPr="004769DF" w:rsidRDefault="00C65EE0" w:rsidP="00EA6573">
            <w:pPr>
              <w:jc w:val="center"/>
            </w:pPr>
          </w:p>
        </w:tc>
        <w:tc>
          <w:tcPr>
            <w:tcW w:w="1560" w:type="dxa"/>
          </w:tcPr>
          <w:p w:rsidR="00C65EE0" w:rsidRPr="004769DF" w:rsidRDefault="00C65EE0" w:rsidP="00EA6573">
            <w:pPr>
              <w:jc w:val="center"/>
            </w:pPr>
          </w:p>
        </w:tc>
      </w:tr>
      <w:tr w:rsidR="00C65EE0" w:rsidRPr="004769DF" w:rsidTr="00EA6573">
        <w:tc>
          <w:tcPr>
            <w:tcW w:w="5353" w:type="dxa"/>
          </w:tcPr>
          <w:p w:rsidR="00C65EE0" w:rsidRPr="004769DF" w:rsidRDefault="00C65EE0" w:rsidP="00EA6573">
            <w:r w:rsidRPr="004769DF">
              <w:t>2. Самостоятельная работа, часов</w:t>
            </w:r>
          </w:p>
        </w:tc>
        <w:tc>
          <w:tcPr>
            <w:tcW w:w="1417" w:type="dxa"/>
          </w:tcPr>
          <w:p w:rsidR="00C65EE0" w:rsidRPr="004769DF" w:rsidRDefault="003310E8" w:rsidP="00EA6573">
            <w:pPr>
              <w:jc w:val="center"/>
            </w:pPr>
            <w:r w:rsidRPr="004769DF">
              <w:t>36</w:t>
            </w:r>
          </w:p>
        </w:tc>
        <w:tc>
          <w:tcPr>
            <w:tcW w:w="1134" w:type="dxa"/>
          </w:tcPr>
          <w:p w:rsidR="00C65EE0" w:rsidRPr="004769DF" w:rsidRDefault="00C65EE0" w:rsidP="00EA6573">
            <w:pPr>
              <w:jc w:val="center"/>
            </w:pPr>
          </w:p>
        </w:tc>
        <w:tc>
          <w:tcPr>
            <w:tcW w:w="1560" w:type="dxa"/>
          </w:tcPr>
          <w:p w:rsidR="00C65EE0" w:rsidRPr="004769DF" w:rsidRDefault="00C65EE0" w:rsidP="00EA6573">
            <w:pPr>
              <w:jc w:val="center"/>
            </w:pPr>
          </w:p>
        </w:tc>
      </w:tr>
      <w:tr w:rsidR="00C65EE0" w:rsidRPr="004769DF" w:rsidTr="00EA6573">
        <w:tc>
          <w:tcPr>
            <w:tcW w:w="5353" w:type="dxa"/>
          </w:tcPr>
          <w:p w:rsidR="00C65EE0" w:rsidRPr="004769DF" w:rsidRDefault="00C65EE0" w:rsidP="00EA6573">
            <w:r w:rsidRPr="004769DF">
              <w:t>Всего часов (стр. 1 + стр. 2)</w:t>
            </w:r>
          </w:p>
        </w:tc>
        <w:tc>
          <w:tcPr>
            <w:tcW w:w="1417" w:type="dxa"/>
          </w:tcPr>
          <w:p w:rsidR="00C65EE0" w:rsidRPr="004769DF" w:rsidRDefault="003310E8" w:rsidP="00EA6573">
            <w:pPr>
              <w:jc w:val="center"/>
            </w:pPr>
            <w:r w:rsidRPr="004769DF">
              <w:t>72</w:t>
            </w:r>
          </w:p>
        </w:tc>
        <w:tc>
          <w:tcPr>
            <w:tcW w:w="1134" w:type="dxa"/>
          </w:tcPr>
          <w:p w:rsidR="00C65EE0" w:rsidRPr="004769DF" w:rsidRDefault="00C65EE0" w:rsidP="00EA6573">
            <w:pPr>
              <w:jc w:val="center"/>
            </w:pPr>
          </w:p>
        </w:tc>
        <w:tc>
          <w:tcPr>
            <w:tcW w:w="1560" w:type="dxa"/>
          </w:tcPr>
          <w:p w:rsidR="00C65EE0" w:rsidRPr="004769DF" w:rsidRDefault="00C65EE0" w:rsidP="00EA6573">
            <w:pPr>
              <w:jc w:val="center"/>
            </w:pPr>
          </w:p>
        </w:tc>
      </w:tr>
      <w:tr w:rsidR="00C65EE0" w:rsidRPr="004769DF" w:rsidTr="00EA6573">
        <w:tc>
          <w:tcPr>
            <w:tcW w:w="5353" w:type="dxa"/>
          </w:tcPr>
          <w:p w:rsidR="00C65EE0" w:rsidRPr="004769DF" w:rsidRDefault="00C65EE0" w:rsidP="00EA6573">
            <w:r w:rsidRPr="004769DF">
              <w:t>Общая трудоемкость, зачетных единиц</w:t>
            </w:r>
          </w:p>
        </w:tc>
        <w:tc>
          <w:tcPr>
            <w:tcW w:w="1417" w:type="dxa"/>
          </w:tcPr>
          <w:p w:rsidR="00C65EE0" w:rsidRPr="004769DF" w:rsidRDefault="00242EE2" w:rsidP="00EA6573">
            <w:pPr>
              <w:jc w:val="center"/>
            </w:pPr>
            <w:r w:rsidRPr="004769DF">
              <w:t>2</w:t>
            </w:r>
          </w:p>
        </w:tc>
        <w:tc>
          <w:tcPr>
            <w:tcW w:w="1134" w:type="dxa"/>
          </w:tcPr>
          <w:p w:rsidR="00C65EE0" w:rsidRPr="004769DF" w:rsidRDefault="00C65EE0" w:rsidP="00EA6573">
            <w:pPr>
              <w:jc w:val="center"/>
            </w:pPr>
          </w:p>
        </w:tc>
        <w:tc>
          <w:tcPr>
            <w:tcW w:w="1560" w:type="dxa"/>
          </w:tcPr>
          <w:p w:rsidR="00C65EE0" w:rsidRPr="004769DF" w:rsidRDefault="00C65EE0" w:rsidP="00EA6573">
            <w:pPr>
              <w:jc w:val="center"/>
            </w:pPr>
          </w:p>
        </w:tc>
      </w:tr>
    </w:tbl>
    <w:p w:rsidR="00C65EE0" w:rsidRPr="004769DF" w:rsidRDefault="00C65EE0" w:rsidP="00C65EE0">
      <w:pPr>
        <w:pStyle w:val="a9"/>
        <w:spacing w:before="120" w:after="120"/>
        <w:rPr>
          <w:b/>
          <w:sz w:val="24"/>
          <w:szCs w:val="24"/>
        </w:rPr>
      </w:pPr>
      <w:r w:rsidRPr="004769DF">
        <w:rPr>
          <w:b/>
          <w:sz w:val="24"/>
          <w:szCs w:val="24"/>
        </w:rPr>
        <w:t>Формы п</w:t>
      </w:r>
      <w:r w:rsidR="00CA71E3" w:rsidRPr="004769DF">
        <w:rPr>
          <w:b/>
          <w:sz w:val="24"/>
          <w:szCs w:val="24"/>
        </w:rPr>
        <w:t>ромежуточной аттестации: зачет</w:t>
      </w:r>
    </w:p>
    <w:p w:rsidR="00C65EE0" w:rsidRPr="004769DF" w:rsidRDefault="00C65EE0" w:rsidP="00C65EE0">
      <w:pPr>
        <w:pStyle w:val="a9"/>
        <w:spacing w:before="120"/>
        <w:rPr>
          <w:b/>
          <w:sz w:val="24"/>
          <w:szCs w:val="24"/>
        </w:rPr>
      </w:pPr>
      <w:r w:rsidRPr="004769DF">
        <w:rPr>
          <w:b/>
          <w:sz w:val="24"/>
          <w:szCs w:val="24"/>
        </w:rPr>
        <w:t>Перечень изучаемых тем (основных):</w:t>
      </w:r>
    </w:p>
    <w:p w:rsidR="00C65EE0" w:rsidRPr="004769DF" w:rsidRDefault="00801226" w:rsidP="00C65EE0">
      <w:pPr>
        <w:ind w:firstLine="709"/>
        <w:jc w:val="both"/>
      </w:pPr>
      <w:r w:rsidRPr="004769DF">
        <w:t xml:space="preserve"> 1.Биологические особенности многолетних трав. Внешняя и внутренняя среда о</w:t>
      </w:r>
      <w:r w:rsidRPr="004769DF">
        <w:t>р</w:t>
      </w:r>
      <w:r w:rsidRPr="004769DF">
        <w:t>ганизации.</w:t>
      </w:r>
    </w:p>
    <w:p w:rsidR="00801226" w:rsidRPr="004769DF" w:rsidRDefault="00801226" w:rsidP="00C65EE0">
      <w:pPr>
        <w:ind w:firstLine="709"/>
        <w:jc w:val="both"/>
      </w:pPr>
      <w:r w:rsidRPr="004769DF">
        <w:t>2. Классификация и инвентаризация природных кормовых угодий.</w:t>
      </w:r>
    </w:p>
    <w:p w:rsidR="00801226" w:rsidRPr="004769DF" w:rsidRDefault="00801226" w:rsidP="00C65EE0">
      <w:pPr>
        <w:ind w:firstLine="709"/>
        <w:jc w:val="both"/>
      </w:pPr>
      <w:r w:rsidRPr="004769DF">
        <w:t xml:space="preserve">3. Системы улучшения </w:t>
      </w:r>
      <w:proofErr w:type="gramStart"/>
      <w:r w:rsidRPr="004769DF">
        <w:t>природ-ных</w:t>
      </w:r>
      <w:proofErr w:type="gramEnd"/>
      <w:r w:rsidRPr="004769DF">
        <w:t xml:space="preserve"> кормовых угодий.</w:t>
      </w:r>
    </w:p>
    <w:p w:rsidR="00801226" w:rsidRPr="004769DF" w:rsidRDefault="00801226" w:rsidP="00C65EE0">
      <w:pPr>
        <w:ind w:firstLine="709"/>
        <w:jc w:val="both"/>
      </w:pPr>
      <w:r w:rsidRPr="004769DF">
        <w:t>4. Организация рационального использования сенокосов и пастбищ.</w:t>
      </w:r>
    </w:p>
    <w:p w:rsidR="00801226" w:rsidRPr="004769DF" w:rsidRDefault="00801226" w:rsidP="00C65EE0">
      <w:pPr>
        <w:ind w:firstLine="709"/>
        <w:jc w:val="both"/>
      </w:pPr>
      <w:r w:rsidRPr="004769DF">
        <w:t>5. Технология заготовки кормов.</w:t>
      </w:r>
    </w:p>
    <w:p w:rsidR="009B65C8" w:rsidRPr="004769DF" w:rsidRDefault="009B65C8" w:rsidP="00603731">
      <w:pPr>
        <w:tabs>
          <w:tab w:val="left" w:pos="1425"/>
        </w:tabs>
        <w:jc w:val="center"/>
        <w:rPr>
          <w:b/>
        </w:rPr>
      </w:pPr>
      <w:bookmarkStart w:id="0" w:name="_GoBack"/>
      <w:bookmarkEnd w:id="0"/>
    </w:p>
    <w:sectPr w:rsidR="009B65C8" w:rsidRPr="004769DF" w:rsidSect="00591693">
      <w:footerReference w:type="even" r:id="rId9"/>
      <w:footerReference w:type="default" r:id="rId10"/>
      <w:type w:val="continuous"/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96F" w:rsidRDefault="00C7796F">
      <w:r>
        <w:separator/>
      </w:r>
    </w:p>
  </w:endnote>
  <w:endnote w:type="continuationSeparator" w:id="0">
    <w:p w:rsidR="00C7796F" w:rsidRDefault="00C77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9EC" w:rsidRDefault="004429EC" w:rsidP="006E092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429EC" w:rsidRDefault="004429E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9EC" w:rsidRDefault="004429EC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69DF">
      <w:rPr>
        <w:noProof/>
      </w:rPr>
      <w:t>1</w:t>
    </w:r>
    <w:r>
      <w:rPr>
        <w:noProof/>
      </w:rPr>
      <w:fldChar w:fldCharType="end"/>
    </w:r>
  </w:p>
  <w:p w:rsidR="004429EC" w:rsidRDefault="004429E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96F" w:rsidRDefault="00C7796F">
      <w:r>
        <w:separator/>
      </w:r>
    </w:p>
  </w:footnote>
  <w:footnote w:type="continuationSeparator" w:id="0">
    <w:p w:rsidR="00C7796F" w:rsidRDefault="00C77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83594"/>
    <w:multiLevelType w:val="hybridMultilevel"/>
    <w:tmpl w:val="5A886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04F43"/>
    <w:multiLevelType w:val="hybridMultilevel"/>
    <w:tmpl w:val="E14CAD0C"/>
    <w:lvl w:ilvl="0" w:tplc="0419000F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15227"/>
    <w:multiLevelType w:val="hybridMultilevel"/>
    <w:tmpl w:val="BCC0988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439F7900"/>
    <w:multiLevelType w:val="hybridMultilevel"/>
    <w:tmpl w:val="98C6502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57E7BE8"/>
    <w:multiLevelType w:val="hybridMultilevel"/>
    <w:tmpl w:val="7FA452EA"/>
    <w:lvl w:ilvl="0" w:tplc="5A7CC3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B23884"/>
    <w:multiLevelType w:val="hybridMultilevel"/>
    <w:tmpl w:val="D424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45616C"/>
    <w:multiLevelType w:val="hybridMultilevel"/>
    <w:tmpl w:val="4B6E26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514"/>
    <w:rsid w:val="00006E82"/>
    <w:rsid w:val="000131FF"/>
    <w:rsid w:val="00015AEC"/>
    <w:rsid w:val="00023CE0"/>
    <w:rsid w:val="000301BF"/>
    <w:rsid w:val="00056793"/>
    <w:rsid w:val="00085BE7"/>
    <w:rsid w:val="000901D4"/>
    <w:rsid w:val="0009413F"/>
    <w:rsid w:val="000971BC"/>
    <w:rsid w:val="000A7159"/>
    <w:rsid w:val="000B7781"/>
    <w:rsid w:val="000C70FF"/>
    <w:rsid w:val="000D0EDF"/>
    <w:rsid w:val="000F5BB6"/>
    <w:rsid w:val="000F76AF"/>
    <w:rsid w:val="00106FC5"/>
    <w:rsid w:val="0011028C"/>
    <w:rsid w:val="00120292"/>
    <w:rsid w:val="001410B5"/>
    <w:rsid w:val="00154248"/>
    <w:rsid w:val="00171B26"/>
    <w:rsid w:val="00180785"/>
    <w:rsid w:val="00186C4E"/>
    <w:rsid w:val="00192FFF"/>
    <w:rsid w:val="001A7AAF"/>
    <w:rsid w:val="001B21C8"/>
    <w:rsid w:val="001B4569"/>
    <w:rsid w:val="001C062F"/>
    <w:rsid w:val="001C1356"/>
    <w:rsid w:val="001C5F7B"/>
    <w:rsid w:val="001C7D7A"/>
    <w:rsid w:val="001D2030"/>
    <w:rsid w:val="001D2E7C"/>
    <w:rsid w:val="001D4690"/>
    <w:rsid w:val="001D68F7"/>
    <w:rsid w:val="001E5A85"/>
    <w:rsid w:val="001E65A7"/>
    <w:rsid w:val="001F0B00"/>
    <w:rsid w:val="00200C7B"/>
    <w:rsid w:val="002013D0"/>
    <w:rsid w:val="00213EEA"/>
    <w:rsid w:val="00216939"/>
    <w:rsid w:val="0022010F"/>
    <w:rsid w:val="00224A17"/>
    <w:rsid w:val="002351FE"/>
    <w:rsid w:val="00242EE2"/>
    <w:rsid w:val="00243EE6"/>
    <w:rsid w:val="00251366"/>
    <w:rsid w:val="002538B4"/>
    <w:rsid w:val="00260A31"/>
    <w:rsid w:val="002626C5"/>
    <w:rsid w:val="002656DB"/>
    <w:rsid w:val="002810A4"/>
    <w:rsid w:val="00285A6D"/>
    <w:rsid w:val="0029178F"/>
    <w:rsid w:val="002B31F0"/>
    <w:rsid w:val="002C5E1E"/>
    <w:rsid w:val="002D0D74"/>
    <w:rsid w:val="002E064A"/>
    <w:rsid w:val="00304D8B"/>
    <w:rsid w:val="003215AA"/>
    <w:rsid w:val="00326172"/>
    <w:rsid w:val="003310E8"/>
    <w:rsid w:val="00334017"/>
    <w:rsid w:val="00344622"/>
    <w:rsid w:val="00350B0D"/>
    <w:rsid w:val="003564D4"/>
    <w:rsid w:val="003613BF"/>
    <w:rsid w:val="00375A7B"/>
    <w:rsid w:val="00380586"/>
    <w:rsid w:val="00381840"/>
    <w:rsid w:val="003828F7"/>
    <w:rsid w:val="0038482B"/>
    <w:rsid w:val="00397128"/>
    <w:rsid w:val="003C2FC0"/>
    <w:rsid w:val="003E011C"/>
    <w:rsid w:val="003E1DF6"/>
    <w:rsid w:val="003E4F7E"/>
    <w:rsid w:val="003F518F"/>
    <w:rsid w:val="003F6B6D"/>
    <w:rsid w:val="00405BF3"/>
    <w:rsid w:val="00407592"/>
    <w:rsid w:val="0042413C"/>
    <w:rsid w:val="00424E7C"/>
    <w:rsid w:val="0042741A"/>
    <w:rsid w:val="00431514"/>
    <w:rsid w:val="004429EC"/>
    <w:rsid w:val="004452B6"/>
    <w:rsid w:val="004464D3"/>
    <w:rsid w:val="004464FF"/>
    <w:rsid w:val="00472CE9"/>
    <w:rsid w:val="004769DF"/>
    <w:rsid w:val="00477EF3"/>
    <w:rsid w:val="004806C8"/>
    <w:rsid w:val="0048605D"/>
    <w:rsid w:val="00497955"/>
    <w:rsid w:val="004A6CF9"/>
    <w:rsid w:val="004B504B"/>
    <w:rsid w:val="004B75B3"/>
    <w:rsid w:val="004B7BDA"/>
    <w:rsid w:val="004C2529"/>
    <w:rsid w:val="004C30FE"/>
    <w:rsid w:val="004D1433"/>
    <w:rsid w:val="004E13A9"/>
    <w:rsid w:val="004E3AEF"/>
    <w:rsid w:val="004E4CEC"/>
    <w:rsid w:val="004F4416"/>
    <w:rsid w:val="004F5AF6"/>
    <w:rsid w:val="0050395D"/>
    <w:rsid w:val="00504C0C"/>
    <w:rsid w:val="005102E2"/>
    <w:rsid w:val="0052062D"/>
    <w:rsid w:val="00523668"/>
    <w:rsid w:val="005304BD"/>
    <w:rsid w:val="005326EC"/>
    <w:rsid w:val="0053413F"/>
    <w:rsid w:val="005463BB"/>
    <w:rsid w:val="00560687"/>
    <w:rsid w:val="00566657"/>
    <w:rsid w:val="00571EC2"/>
    <w:rsid w:val="00573AC1"/>
    <w:rsid w:val="00591693"/>
    <w:rsid w:val="005A22D4"/>
    <w:rsid w:val="005A7E27"/>
    <w:rsid w:val="005B2102"/>
    <w:rsid w:val="005B310E"/>
    <w:rsid w:val="005B6D7E"/>
    <w:rsid w:val="005D0430"/>
    <w:rsid w:val="005D2906"/>
    <w:rsid w:val="005D4332"/>
    <w:rsid w:val="005D63CD"/>
    <w:rsid w:val="005E1EBD"/>
    <w:rsid w:val="005E3046"/>
    <w:rsid w:val="005E6476"/>
    <w:rsid w:val="005F0944"/>
    <w:rsid w:val="005F124D"/>
    <w:rsid w:val="005F2F07"/>
    <w:rsid w:val="005F40F9"/>
    <w:rsid w:val="005F6674"/>
    <w:rsid w:val="00601BB9"/>
    <w:rsid w:val="00603731"/>
    <w:rsid w:val="00606EA3"/>
    <w:rsid w:val="00607C4C"/>
    <w:rsid w:val="0061510F"/>
    <w:rsid w:val="00617920"/>
    <w:rsid w:val="00627851"/>
    <w:rsid w:val="00631342"/>
    <w:rsid w:val="00631DBD"/>
    <w:rsid w:val="00637D02"/>
    <w:rsid w:val="006512DA"/>
    <w:rsid w:val="00663CE1"/>
    <w:rsid w:val="00664617"/>
    <w:rsid w:val="0066653D"/>
    <w:rsid w:val="006670BB"/>
    <w:rsid w:val="006712F8"/>
    <w:rsid w:val="00672B85"/>
    <w:rsid w:val="0067554C"/>
    <w:rsid w:val="00683E9B"/>
    <w:rsid w:val="006870DA"/>
    <w:rsid w:val="006A07BF"/>
    <w:rsid w:val="006A6BED"/>
    <w:rsid w:val="006B0AB9"/>
    <w:rsid w:val="006B6718"/>
    <w:rsid w:val="006C586C"/>
    <w:rsid w:val="006D2C6A"/>
    <w:rsid w:val="006E070E"/>
    <w:rsid w:val="006E092D"/>
    <w:rsid w:val="006E6D86"/>
    <w:rsid w:val="006F4829"/>
    <w:rsid w:val="006F574D"/>
    <w:rsid w:val="00712461"/>
    <w:rsid w:val="0072182A"/>
    <w:rsid w:val="007304A4"/>
    <w:rsid w:val="0073231B"/>
    <w:rsid w:val="0073584B"/>
    <w:rsid w:val="0074117C"/>
    <w:rsid w:val="00757EAF"/>
    <w:rsid w:val="00766CB2"/>
    <w:rsid w:val="0076791C"/>
    <w:rsid w:val="007728EF"/>
    <w:rsid w:val="00777ABE"/>
    <w:rsid w:val="0078315E"/>
    <w:rsid w:val="00787673"/>
    <w:rsid w:val="007971DA"/>
    <w:rsid w:val="007A2C16"/>
    <w:rsid w:val="007A303A"/>
    <w:rsid w:val="007A3647"/>
    <w:rsid w:val="007C368A"/>
    <w:rsid w:val="007C6EF9"/>
    <w:rsid w:val="007D3290"/>
    <w:rsid w:val="00801226"/>
    <w:rsid w:val="00806056"/>
    <w:rsid w:val="0080711B"/>
    <w:rsid w:val="00826D4C"/>
    <w:rsid w:val="00827FBD"/>
    <w:rsid w:val="0084342B"/>
    <w:rsid w:val="0084683F"/>
    <w:rsid w:val="00852A38"/>
    <w:rsid w:val="00855ADF"/>
    <w:rsid w:val="00862876"/>
    <w:rsid w:val="00867250"/>
    <w:rsid w:val="00867F9F"/>
    <w:rsid w:val="008914E3"/>
    <w:rsid w:val="00892002"/>
    <w:rsid w:val="008B03A2"/>
    <w:rsid w:val="008B1A75"/>
    <w:rsid w:val="008B2305"/>
    <w:rsid w:val="008E42E4"/>
    <w:rsid w:val="008E4A90"/>
    <w:rsid w:val="008E6146"/>
    <w:rsid w:val="008E70F3"/>
    <w:rsid w:val="009056DC"/>
    <w:rsid w:val="009134BD"/>
    <w:rsid w:val="009213A3"/>
    <w:rsid w:val="00922B10"/>
    <w:rsid w:val="009338F6"/>
    <w:rsid w:val="00954F20"/>
    <w:rsid w:val="00977860"/>
    <w:rsid w:val="009861BA"/>
    <w:rsid w:val="00987664"/>
    <w:rsid w:val="00991281"/>
    <w:rsid w:val="0099180E"/>
    <w:rsid w:val="009969BF"/>
    <w:rsid w:val="009A4734"/>
    <w:rsid w:val="009B65C8"/>
    <w:rsid w:val="009B7C38"/>
    <w:rsid w:val="009C1B2B"/>
    <w:rsid w:val="009C39A9"/>
    <w:rsid w:val="009D1CD4"/>
    <w:rsid w:val="009F5E4E"/>
    <w:rsid w:val="00A1206F"/>
    <w:rsid w:val="00A137F5"/>
    <w:rsid w:val="00A25E43"/>
    <w:rsid w:val="00A26B95"/>
    <w:rsid w:val="00A374C0"/>
    <w:rsid w:val="00A51FB4"/>
    <w:rsid w:val="00A702D3"/>
    <w:rsid w:val="00A7320B"/>
    <w:rsid w:val="00A9557A"/>
    <w:rsid w:val="00A96411"/>
    <w:rsid w:val="00AA0BA4"/>
    <w:rsid w:val="00AA34C2"/>
    <w:rsid w:val="00AA4FF2"/>
    <w:rsid w:val="00AA6707"/>
    <w:rsid w:val="00AC09A9"/>
    <w:rsid w:val="00AC2B0E"/>
    <w:rsid w:val="00AC5BFF"/>
    <w:rsid w:val="00AC6E5B"/>
    <w:rsid w:val="00AC74EA"/>
    <w:rsid w:val="00AD1BAC"/>
    <w:rsid w:val="00AD6866"/>
    <w:rsid w:val="00AE113D"/>
    <w:rsid w:val="00AE3FFD"/>
    <w:rsid w:val="00AE5618"/>
    <w:rsid w:val="00AF0BB7"/>
    <w:rsid w:val="00B12C00"/>
    <w:rsid w:val="00B260C3"/>
    <w:rsid w:val="00B27884"/>
    <w:rsid w:val="00B606DC"/>
    <w:rsid w:val="00B6076B"/>
    <w:rsid w:val="00B84A95"/>
    <w:rsid w:val="00B852A4"/>
    <w:rsid w:val="00B90457"/>
    <w:rsid w:val="00BA1C81"/>
    <w:rsid w:val="00BD0B9F"/>
    <w:rsid w:val="00BD65A0"/>
    <w:rsid w:val="00BD7789"/>
    <w:rsid w:val="00C00A7D"/>
    <w:rsid w:val="00C137F4"/>
    <w:rsid w:val="00C227D9"/>
    <w:rsid w:val="00C2682C"/>
    <w:rsid w:val="00C27100"/>
    <w:rsid w:val="00C44EAC"/>
    <w:rsid w:val="00C5222F"/>
    <w:rsid w:val="00C65EE0"/>
    <w:rsid w:val="00C7043A"/>
    <w:rsid w:val="00C7574E"/>
    <w:rsid w:val="00C76620"/>
    <w:rsid w:val="00C7796F"/>
    <w:rsid w:val="00C814DE"/>
    <w:rsid w:val="00C8595A"/>
    <w:rsid w:val="00C87690"/>
    <w:rsid w:val="00CA71E3"/>
    <w:rsid w:val="00CB58BE"/>
    <w:rsid w:val="00CC03C1"/>
    <w:rsid w:val="00CC335E"/>
    <w:rsid w:val="00CC6BE9"/>
    <w:rsid w:val="00CC7B1A"/>
    <w:rsid w:val="00CE18CC"/>
    <w:rsid w:val="00D01EA7"/>
    <w:rsid w:val="00D03D1F"/>
    <w:rsid w:val="00D13827"/>
    <w:rsid w:val="00D13B24"/>
    <w:rsid w:val="00D14D49"/>
    <w:rsid w:val="00D15FFF"/>
    <w:rsid w:val="00D41D27"/>
    <w:rsid w:val="00D45186"/>
    <w:rsid w:val="00D55939"/>
    <w:rsid w:val="00D65713"/>
    <w:rsid w:val="00D663BF"/>
    <w:rsid w:val="00D71457"/>
    <w:rsid w:val="00D871FB"/>
    <w:rsid w:val="00D9082A"/>
    <w:rsid w:val="00D92796"/>
    <w:rsid w:val="00D971B7"/>
    <w:rsid w:val="00DB07D5"/>
    <w:rsid w:val="00DB3FF2"/>
    <w:rsid w:val="00DB5B29"/>
    <w:rsid w:val="00DC3C33"/>
    <w:rsid w:val="00DC4058"/>
    <w:rsid w:val="00DD35AE"/>
    <w:rsid w:val="00DE11A5"/>
    <w:rsid w:val="00E10311"/>
    <w:rsid w:val="00E33C13"/>
    <w:rsid w:val="00E41FF3"/>
    <w:rsid w:val="00E42DCC"/>
    <w:rsid w:val="00E53C1B"/>
    <w:rsid w:val="00E5512D"/>
    <w:rsid w:val="00E621BA"/>
    <w:rsid w:val="00E8020B"/>
    <w:rsid w:val="00E8324F"/>
    <w:rsid w:val="00E85F86"/>
    <w:rsid w:val="00E94062"/>
    <w:rsid w:val="00EA6573"/>
    <w:rsid w:val="00EB5492"/>
    <w:rsid w:val="00ED10AA"/>
    <w:rsid w:val="00EE646A"/>
    <w:rsid w:val="00EF476F"/>
    <w:rsid w:val="00EF4BBA"/>
    <w:rsid w:val="00EF5A12"/>
    <w:rsid w:val="00EF78B6"/>
    <w:rsid w:val="00F16E56"/>
    <w:rsid w:val="00F173C5"/>
    <w:rsid w:val="00F27A05"/>
    <w:rsid w:val="00F40F19"/>
    <w:rsid w:val="00F43A84"/>
    <w:rsid w:val="00F80FEE"/>
    <w:rsid w:val="00F81260"/>
    <w:rsid w:val="00F814F6"/>
    <w:rsid w:val="00F817BA"/>
    <w:rsid w:val="00F95F4F"/>
    <w:rsid w:val="00FB3233"/>
    <w:rsid w:val="00FB32C7"/>
    <w:rsid w:val="00FD072F"/>
    <w:rsid w:val="00FD2C83"/>
    <w:rsid w:val="00FE278C"/>
    <w:rsid w:val="00FE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abbyy.com/FineReader_xml/FineReader7-MSWordSchema-v1.xml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1410B5"/>
    <w:rPr>
      <w:sz w:val="24"/>
      <w:szCs w:val="24"/>
    </w:rPr>
  </w:style>
  <w:style w:type="paragraph" w:styleId="1">
    <w:name w:val="heading 1"/>
    <w:basedOn w:val="a0"/>
    <w:next w:val="a0"/>
    <w:qFormat/>
    <w:rsid w:val="00AC2B0E"/>
    <w:pPr>
      <w:keepNext/>
      <w:jc w:val="center"/>
      <w:outlineLvl w:val="0"/>
    </w:pPr>
    <w:rPr>
      <w:szCs w:val="20"/>
    </w:rPr>
  </w:style>
  <w:style w:type="paragraph" w:styleId="2">
    <w:name w:val="heading 2"/>
    <w:basedOn w:val="a0"/>
    <w:next w:val="a0"/>
    <w:link w:val="20"/>
    <w:qFormat/>
    <w:rsid w:val="00C65EE0"/>
    <w:pPr>
      <w:keepNext/>
      <w:ind w:left="-165"/>
      <w:outlineLvl w:val="1"/>
    </w:pPr>
    <w:rPr>
      <w:sz w:val="36"/>
      <w:szCs w:val="20"/>
    </w:rPr>
  </w:style>
  <w:style w:type="paragraph" w:styleId="3">
    <w:name w:val="heading 3"/>
    <w:basedOn w:val="a0"/>
    <w:next w:val="a0"/>
    <w:link w:val="30"/>
    <w:unhideWhenUsed/>
    <w:qFormat/>
    <w:rsid w:val="00D138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qFormat/>
    <w:rsid w:val="00AC2B0E"/>
    <w:pPr>
      <w:keepNext/>
      <w:spacing w:before="240" w:after="60"/>
      <w:outlineLvl w:val="3"/>
    </w:pPr>
    <w:rPr>
      <w:b/>
      <w:sz w:val="28"/>
      <w:szCs w:val="20"/>
    </w:rPr>
  </w:style>
  <w:style w:type="paragraph" w:styleId="6">
    <w:name w:val="heading 6"/>
    <w:basedOn w:val="a0"/>
    <w:next w:val="a0"/>
    <w:link w:val="60"/>
    <w:qFormat/>
    <w:rsid w:val="00C65EE0"/>
    <w:pPr>
      <w:keepNext/>
      <w:tabs>
        <w:tab w:val="left" w:pos="9214"/>
      </w:tabs>
      <w:jc w:val="center"/>
      <w:outlineLvl w:val="5"/>
    </w:pPr>
    <w:rPr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431514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5">
    <w:name w:val="footer"/>
    <w:basedOn w:val="a0"/>
    <w:link w:val="a6"/>
    <w:uiPriority w:val="99"/>
    <w:rsid w:val="006E092D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6E092D"/>
  </w:style>
  <w:style w:type="paragraph" w:styleId="10">
    <w:name w:val="toc 1"/>
    <w:basedOn w:val="a0"/>
    <w:next w:val="a0"/>
    <w:autoRedefine/>
    <w:semiHidden/>
    <w:rsid w:val="00AC2B0E"/>
    <w:pPr>
      <w:tabs>
        <w:tab w:val="right" w:leader="dot" w:pos="9344"/>
      </w:tabs>
      <w:jc w:val="both"/>
    </w:pPr>
    <w:rPr>
      <w:noProof/>
      <w:sz w:val="28"/>
      <w:szCs w:val="20"/>
    </w:rPr>
  </w:style>
  <w:style w:type="paragraph" w:customStyle="1" w:styleId="a">
    <w:name w:val="список с точками"/>
    <w:basedOn w:val="a0"/>
    <w:rsid w:val="00AC2B0E"/>
    <w:pPr>
      <w:numPr>
        <w:numId w:val="1"/>
      </w:numPr>
      <w:tabs>
        <w:tab w:val="num" w:pos="756"/>
      </w:tabs>
      <w:spacing w:line="312" w:lineRule="auto"/>
      <w:ind w:left="756"/>
      <w:jc w:val="both"/>
    </w:pPr>
    <w:rPr>
      <w:szCs w:val="20"/>
    </w:rPr>
  </w:style>
  <w:style w:type="paragraph" w:customStyle="1" w:styleId="a8">
    <w:name w:val="Для таблиц"/>
    <w:basedOn w:val="a0"/>
    <w:rsid w:val="00AC2B0E"/>
    <w:rPr>
      <w:szCs w:val="20"/>
    </w:rPr>
  </w:style>
  <w:style w:type="paragraph" w:styleId="21">
    <w:name w:val="Body Text 2"/>
    <w:basedOn w:val="a0"/>
    <w:rsid w:val="00AC2B0E"/>
    <w:pPr>
      <w:spacing w:line="360" w:lineRule="auto"/>
      <w:jc w:val="both"/>
    </w:pPr>
    <w:rPr>
      <w:b/>
      <w:sz w:val="28"/>
      <w:szCs w:val="20"/>
    </w:rPr>
  </w:style>
  <w:style w:type="paragraph" w:styleId="31">
    <w:name w:val="Body Text 3"/>
    <w:basedOn w:val="a0"/>
    <w:rsid w:val="00AC2B0E"/>
    <w:pPr>
      <w:spacing w:line="360" w:lineRule="auto"/>
    </w:pPr>
    <w:rPr>
      <w:b/>
      <w:sz w:val="28"/>
      <w:szCs w:val="20"/>
    </w:rPr>
  </w:style>
  <w:style w:type="paragraph" w:styleId="a9">
    <w:name w:val="Body Text Indent"/>
    <w:basedOn w:val="a0"/>
    <w:link w:val="aa"/>
    <w:rsid w:val="00AC2B0E"/>
    <w:pPr>
      <w:spacing w:line="360" w:lineRule="auto"/>
      <w:ind w:right="49" w:firstLine="709"/>
      <w:jc w:val="both"/>
    </w:pPr>
    <w:rPr>
      <w:snapToGrid w:val="0"/>
      <w:sz w:val="28"/>
      <w:szCs w:val="20"/>
    </w:rPr>
  </w:style>
  <w:style w:type="table" w:styleId="ab">
    <w:name w:val="Table Grid"/>
    <w:basedOn w:val="a2"/>
    <w:rsid w:val="005A22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0"/>
    <w:next w:val="a0"/>
    <w:qFormat/>
    <w:rsid w:val="003215AA"/>
    <w:pPr>
      <w:jc w:val="center"/>
    </w:pPr>
    <w:rPr>
      <w:b/>
      <w:sz w:val="28"/>
      <w:szCs w:val="20"/>
    </w:rPr>
  </w:style>
  <w:style w:type="character" w:customStyle="1" w:styleId="30">
    <w:name w:val="Заголовок 3 Знак"/>
    <w:link w:val="3"/>
    <w:rsid w:val="00D13827"/>
    <w:rPr>
      <w:rFonts w:ascii="Cambria" w:eastAsia="Times New Roman" w:hAnsi="Cambria" w:cs="Times New Roman"/>
      <w:b/>
      <w:bCs/>
      <w:sz w:val="26"/>
      <w:szCs w:val="26"/>
    </w:rPr>
  </w:style>
  <w:style w:type="paragraph" w:styleId="ad">
    <w:name w:val="header"/>
    <w:basedOn w:val="a0"/>
    <w:link w:val="ae"/>
    <w:rsid w:val="00D7145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D71457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D71457"/>
    <w:rPr>
      <w:sz w:val="24"/>
      <w:szCs w:val="24"/>
    </w:rPr>
  </w:style>
  <w:style w:type="paragraph" w:styleId="af">
    <w:name w:val="Balloon Text"/>
    <w:basedOn w:val="a0"/>
    <w:link w:val="af0"/>
    <w:rsid w:val="003828F7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3828F7"/>
    <w:rPr>
      <w:rFonts w:ascii="Tahoma" w:hAnsi="Tahoma" w:cs="Tahoma"/>
      <w:sz w:val="16"/>
      <w:szCs w:val="16"/>
    </w:rPr>
  </w:style>
  <w:style w:type="paragraph" w:styleId="22">
    <w:name w:val="Body Text Indent 2"/>
    <w:basedOn w:val="a0"/>
    <w:link w:val="23"/>
    <w:rsid w:val="004A6CF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4A6CF9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C65EE0"/>
    <w:rPr>
      <w:sz w:val="36"/>
    </w:rPr>
  </w:style>
  <w:style w:type="character" w:customStyle="1" w:styleId="60">
    <w:name w:val="Заголовок 6 Знак"/>
    <w:basedOn w:val="a1"/>
    <w:link w:val="6"/>
    <w:rsid w:val="00C65EE0"/>
    <w:rPr>
      <w:sz w:val="28"/>
    </w:rPr>
  </w:style>
  <w:style w:type="paragraph" w:styleId="af1">
    <w:name w:val="Title"/>
    <w:basedOn w:val="a0"/>
    <w:link w:val="af2"/>
    <w:qFormat/>
    <w:rsid w:val="00C65EE0"/>
    <w:pPr>
      <w:jc w:val="center"/>
    </w:pPr>
    <w:rPr>
      <w:b/>
      <w:sz w:val="36"/>
      <w:szCs w:val="20"/>
    </w:rPr>
  </w:style>
  <w:style w:type="character" w:customStyle="1" w:styleId="af2">
    <w:name w:val="Название Знак"/>
    <w:basedOn w:val="a1"/>
    <w:link w:val="af1"/>
    <w:rsid w:val="00C65EE0"/>
    <w:rPr>
      <w:b/>
      <w:sz w:val="36"/>
    </w:rPr>
  </w:style>
  <w:style w:type="paragraph" w:styleId="af3">
    <w:name w:val="Subtitle"/>
    <w:basedOn w:val="a0"/>
    <w:link w:val="af4"/>
    <w:qFormat/>
    <w:rsid w:val="00C65EE0"/>
    <w:pPr>
      <w:jc w:val="center"/>
    </w:pPr>
    <w:rPr>
      <w:b/>
      <w:sz w:val="36"/>
      <w:szCs w:val="20"/>
    </w:rPr>
  </w:style>
  <w:style w:type="character" w:customStyle="1" w:styleId="af4">
    <w:name w:val="Подзаголовок Знак"/>
    <w:basedOn w:val="a1"/>
    <w:link w:val="af3"/>
    <w:rsid w:val="00C65EE0"/>
    <w:rPr>
      <w:b/>
      <w:sz w:val="36"/>
    </w:rPr>
  </w:style>
  <w:style w:type="character" w:customStyle="1" w:styleId="aa">
    <w:name w:val="Основной текст с отступом Знак"/>
    <w:basedOn w:val="a1"/>
    <w:link w:val="a9"/>
    <w:rsid w:val="00C65EE0"/>
    <w:rPr>
      <w:snapToGrid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1410B5"/>
    <w:rPr>
      <w:sz w:val="24"/>
      <w:szCs w:val="24"/>
    </w:rPr>
  </w:style>
  <w:style w:type="paragraph" w:styleId="1">
    <w:name w:val="heading 1"/>
    <w:basedOn w:val="a0"/>
    <w:next w:val="a0"/>
    <w:qFormat/>
    <w:rsid w:val="00AC2B0E"/>
    <w:pPr>
      <w:keepNext/>
      <w:jc w:val="center"/>
      <w:outlineLvl w:val="0"/>
    </w:pPr>
    <w:rPr>
      <w:szCs w:val="20"/>
    </w:rPr>
  </w:style>
  <w:style w:type="paragraph" w:styleId="2">
    <w:name w:val="heading 2"/>
    <w:basedOn w:val="a0"/>
    <w:next w:val="a0"/>
    <w:link w:val="20"/>
    <w:qFormat/>
    <w:rsid w:val="00C65EE0"/>
    <w:pPr>
      <w:keepNext/>
      <w:ind w:left="-165"/>
      <w:outlineLvl w:val="1"/>
    </w:pPr>
    <w:rPr>
      <w:sz w:val="36"/>
      <w:szCs w:val="20"/>
    </w:rPr>
  </w:style>
  <w:style w:type="paragraph" w:styleId="3">
    <w:name w:val="heading 3"/>
    <w:basedOn w:val="a0"/>
    <w:next w:val="a0"/>
    <w:link w:val="30"/>
    <w:unhideWhenUsed/>
    <w:qFormat/>
    <w:rsid w:val="00D138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qFormat/>
    <w:rsid w:val="00AC2B0E"/>
    <w:pPr>
      <w:keepNext/>
      <w:spacing w:before="240" w:after="60"/>
      <w:outlineLvl w:val="3"/>
    </w:pPr>
    <w:rPr>
      <w:b/>
      <w:sz w:val="28"/>
      <w:szCs w:val="20"/>
    </w:rPr>
  </w:style>
  <w:style w:type="paragraph" w:styleId="6">
    <w:name w:val="heading 6"/>
    <w:basedOn w:val="a0"/>
    <w:next w:val="a0"/>
    <w:link w:val="60"/>
    <w:qFormat/>
    <w:rsid w:val="00C65EE0"/>
    <w:pPr>
      <w:keepNext/>
      <w:tabs>
        <w:tab w:val="left" w:pos="9214"/>
      </w:tabs>
      <w:jc w:val="center"/>
      <w:outlineLvl w:val="5"/>
    </w:pPr>
    <w:rPr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431514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5">
    <w:name w:val="footer"/>
    <w:basedOn w:val="a0"/>
    <w:link w:val="a6"/>
    <w:uiPriority w:val="99"/>
    <w:rsid w:val="006E092D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6E092D"/>
  </w:style>
  <w:style w:type="paragraph" w:styleId="10">
    <w:name w:val="toc 1"/>
    <w:basedOn w:val="a0"/>
    <w:next w:val="a0"/>
    <w:autoRedefine/>
    <w:semiHidden/>
    <w:rsid w:val="00AC2B0E"/>
    <w:pPr>
      <w:tabs>
        <w:tab w:val="right" w:leader="dot" w:pos="9344"/>
      </w:tabs>
      <w:jc w:val="both"/>
    </w:pPr>
    <w:rPr>
      <w:noProof/>
      <w:sz w:val="28"/>
      <w:szCs w:val="20"/>
    </w:rPr>
  </w:style>
  <w:style w:type="paragraph" w:customStyle="1" w:styleId="a">
    <w:name w:val="список с точками"/>
    <w:basedOn w:val="a0"/>
    <w:rsid w:val="00AC2B0E"/>
    <w:pPr>
      <w:numPr>
        <w:numId w:val="1"/>
      </w:numPr>
      <w:tabs>
        <w:tab w:val="num" w:pos="756"/>
      </w:tabs>
      <w:spacing w:line="312" w:lineRule="auto"/>
      <w:ind w:left="756"/>
      <w:jc w:val="both"/>
    </w:pPr>
    <w:rPr>
      <w:szCs w:val="20"/>
    </w:rPr>
  </w:style>
  <w:style w:type="paragraph" w:customStyle="1" w:styleId="a8">
    <w:name w:val="Для таблиц"/>
    <w:basedOn w:val="a0"/>
    <w:rsid w:val="00AC2B0E"/>
    <w:rPr>
      <w:szCs w:val="20"/>
    </w:rPr>
  </w:style>
  <w:style w:type="paragraph" w:styleId="21">
    <w:name w:val="Body Text 2"/>
    <w:basedOn w:val="a0"/>
    <w:rsid w:val="00AC2B0E"/>
    <w:pPr>
      <w:spacing w:line="360" w:lineRule="auto"/>
      <w:jc w:val="both"/>
    </w:pPr>
    <w:rPr>
      <w:b/>
      <w:sz w:val="28"/>
      <w:szCs w:val="20"/>
    </w:rPr>
  </w:style>
  <w:style w:type="paragraph" w:styleId="31">
    <w:name w:val="Body Text 3"/>
    <w:basedOn w:val="a0"/>
    <w:rsid w:val="00AC2B0E"/>
    <w:pPr>
      <w:spacing w:line="360" w:lineRule="auto"/>
    </w:pPr>
    <w:rPr>
      <w:b/>
      <w:sz w:val="28"/>
      <w:szCs w:val="20"/>
    </w:rPr>
  </w:style>
  <w:style w:type="paragraph" w:styleId="a9">
    <w:name w:val="Body Text Indent"/>
    <w:basedOn w:val="a0"/>
    <w:link w:val="aa"/>
    <w:rsid w:val="00AC2B0E"/>
    <w:pPr>
      <w:spacing w:line="360" w:lineRule="auto"/>
      <w:ind w:right="49" w:firstLine="709"/>
      <w:jc w:val="both"/>
    </w:pPr>
    <w:rPr>
      <w:snapToGrid w:val="0"/>
      <w:sz w:val="28"/>
      <w:szCs w:val="20"/>
    </w:rPr>
  </w:style>
  <w:style w:type="table" w:styleId="ab">
    <w:name w:val="Table Grid"/>
    <w:basedOn w:val="a2"/>
    <w:rsid w:val="005A22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0"/>
    <w:next w:val="a0"/>
    <w:qFormat/>
    <w:rsid w:val="003215AA"/>
    <w:pPr>
      <w:jc w:val="center"/>
    </w:pPr>
    <w:rPr>
      <w:b/>
      <w:sz w:val="28"/>
      <w:szCs w:val="20"/>
    </w:rPr>
  </w:style>
  <w:style w:type="character" w:customStyle="1" w:styleId="30">
    <w:name w:val="Заголовок 3 Знак"/>
    <w:link w:val="3"/>
    <w:rsid w:val="00D13827"/>
    <w:rPr>
      <w:rFonts w:ascii="Cambria" w:eastAsia="Times New Roman" w:hAnsi="Cambria" w:cs="Times New Roman"/>
      <w:b/>
      <w:bCs/>
      <w:sz w:val="26"/>
      <w:szCs w:val="26"/>
    </w:rPr>
  </w:style>
  <w:style w:type="paragraph" w:styleId="ad">
    <w:name w:val="header"/>
    <w:basedOn w:val="a0"/>
    <w:link w:val="ae"/>
    <w:rsid w:val="00D7145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D71457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D71457"/>
    <w:rPr>
      <w:sz w:val="24"/>
      <w:szCs w:val="24"/>
    </w:rPr>
  </w:style>
  <w:style w:type="paragraph" w:styleId="af">
    <w:name w:val="Balloon Text"/>
    <w:basedOn w:val="a0"/>
    <w:link w:val="af0"/>
    <w:rsid w:val="003828F7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3828F7"/>
    <w:rPr>
      <w:rFonts w:ascii="Tahoma" w:hAnsi="Tahoma" w:cs="Tahoma"/>
      <w:sz w:val="16"/>
      <w:szCs w:val="16"/>
    </w:rPr>
  </w:style>
  <w:style w:type="paragraph" w:styleId="22">
    <w:name w:val="Body Text Indent 2"/>
    <w:basedOn w:val="a0"/>
    <w:link w:val="23"/>
    <w:rsid w:val="004A6CF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4A6CF9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C65EE0"/>
    <w:rPr>
      <w:sz w:val="36"/>
    </w:rPr>
  </w:style>
  <w:style w:type="character" w:customStyle="1" w:styleId="60">
    <w:name w:val="Заголовок 6 Знак"/>
    <w:basedOn w:val="a1"/>
    <w:link w:val="6"/>
    <w:rsid w:val="00C65EE0"/>
    <w:rPr>
      <w:sz w:val="28"/>
    </w:rPr>
  </w:style>
  <w:style w:type="paragraph" w:styleId="af1">
    <w:name w:val="Title"/>
    <w:basedOn w:val="a0"/>
    <w:link w:val="af2"/>
    <w:qFormat/>
    <w:rsid w:val="00C65EE0"/>
    <w:pPr>
      <w:jc w:val="center"/>
    </w:pPr>
    <w:rPr>
      <w:b/>
      <w:sz w:val="36"/>
      <w:szCs w:val="20"/>
    </w:rPr>
  </w:style>
  <w:style w:type="character" w:customStyle="1" w:styleId="af2">
    <w:name w:val="Название Знак"/>
    <w:basedOn w:val="a1"/>
    <w:link w:val="af1"/>
    <w:rsid w:val="00C65EE0"/>
    <w:rPr>
      <w:b/>
      <w:sz w:val="36"/>
    </w:rPr>
  </w:style>
  <w:style w:type="paragraph" w:styleId="af3">
    <w:name w:val="Subtitle"/>
    <w:basedOn w:val="a0"/>
    <w:link w:val="af4"/>
    <w:qFormat/>
    <w:rsid w:val="00C65EE0"/>
    <w:pPr>
      <w:jc w:val="center"/>
    </w:pPr>
    <w:rPr>
      <w:b/>
      <w:sz w:val="36"/>
      <w:szCs w:val="20"/>
    </w:rPr>
  </w:style>
  <w:style w:type="character" w:customStyle="1" w:styleId="af4">
    <w:name w:val="Подзаголовок Знак"/>
    <w:basedOn w:val="a1"/>
    <w:link w:val="af3"/>
    <w:rsid w:val="00C65EE0"/>
    <w:rPr>
      <w:b/>
      <w:sz w:val="36"/>
    </w:rPr>
  </w:style>
  <w:style w:type="character" w:customStyle="1" w:styleId="aa">
    <w:name w:val="Основной текст с отступом Знак"/>
    <w:basedOn w:val="a1"/>
    <w:link w:val="a9"/>
    <w:rsid w:val="00C65EE0"/>
    <w:rPr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C3E20-0D9B-4FCA-A419-FB2F2FCAF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PC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АГАУ</cp:lastModifiedBy>
  <cp:revision>9</cp:revision>
  <cp:lastPrinted>2016-11-11T05:37:00Z</cp:lastPrinted>
  <dcterms:created xsi:type="dcterms:W3CDTF">2016-09-15T10:23:00Z</dcterms:created>
  <dcterms:modified xsi:type="dcterms:W3CDTF">2016-11-11T05:38:00Z</dcterms:modified>
</cp:coreProperties>
</file>