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C1F" w:rsidRDefault="00446AFF" w:rsidP="00446AFF">
      <w:pPr>
        <w:jc w:val="center"/>
        <w:rPr>
          <w:sz w:val="28"/>
          <w:szCs w:val="28"/>
        </w:rPr>
      </w:pPr>
      <w:r w:rsidRPr="00325554">
        <w:rPr>
          <w:sz w:val="28"/>
          <w:szCs w:val="28"/>
        </w:rPr>
        <w:t>Аннотация дисциплины</w:t>
      </w:r>
    </w:p>
    <w:p w:rsidR="00446AFF" w:rsidRDefault="00446AFF" w:rsidP="00446AFF">
      <w:pPr>
        <w:jc w:val="center"/>
        <w:rPr>
          <w:sz w:val="28"/>
          <w:szCs w:val="28"/>
          <w:u w:val="single"/>
        </w:rPr>
      </w:pPr>
      <w:r w:rsidRPr="003B3E78">
        <w:rPr>
          <w:b/>
          <w:sz w:val="28"/>
          <w:szCs w:val="28"/>
        </w:rPr>
        <w:t>«</w:t>
      </w:r>
      <w:r w:rsidRPr="00756C1F">
        <w:rPr>
          <w:b/>
          <w:sz w:val="28"/>
          <w:szCs w:val="28"/>
        </w:rPr>
        <w:t>Цитология и гистология сельскохозяйственных животных</w:t>
      </w:r>
      <w:r w:rsidRPr="003B3E78">
        <w:rPr>
          <w:b/>
          <w:sz w:val="28"/>
          <w:szCs w:val="28"/>
        </w:rPr>
        <w:t xml:space="preserve">» </w:t>
      </w:r>
    </w:p>
    <w:p w:rsidR="00446AFF" w:rsidRPr="00821A4E" w:rsidRDefault="00446AFF" w:rsidP="00446AF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821A4E">
        <w:rPr>
          <w:sz w:val="28"/>
          <w:szCs w:val="28"/>
        </w:rPr>
        <w:t xml:space="preserve">ля </w:t>
      </w:r>
      <w:r>
        <w:rPr>
          <w:sz w:val="28"/>
          <w:szCs w:val="28"/>
        </w:rPr>
        <w:t xml:space="preserve">направления подготовки </w:t>
      </w:r>
      <w:r w:rsidR="0052385B">
        <w:rPr>
          <w:sz w:val="28"/>
          <w:szCs w:val="28"/>
        </w:rPr>
        <w:t>35.03.07</w:t>
      </w:r>
      <w:r>
        <w:rPr>
          <w:sz w:val="28"/>
          <w:szCs w:val="28"/>
        </w:rPr>
        <w:t xml:space="preserve"> «Технология производства и переработки сельскохозяйственной продукции»</w:t>
      </w:r>
    </w:p>
    <w:p w:rsidR="00446AFF" w:rsidRPr="003B3E78" w:rsidRDefault="00446AFF" w:rsidP="00446AFF">
      <w:pPr>
        <w:jc w:val="center"/>
        <w:rPr>
          <w:sz w:val="16"/>
          <w:szCs w:val="16"/>
          <w:u w:val="single"/>
        </w:rPr>
      </w:pPr>
    </w:p>
    <w:p w:rsidR="00446AFF" w:rsidRPr="00B65A1A" w:rsidRDefault="00446AFF" w:rsidP="00756C1F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7F3750">
        <w:rPr>
          <w:sz w:val="28"/>
          <w:szCs w:val="28"/>
        </w:rPr>
        <w:t xml:space="preserve">Цель дисциплины: </w:t>
      </w:r>
      <w:r w:rsidRPr="00B65A1A">
        <w:rPr>
          <w:sz w:val="28"/>
          <w:szCs w:val="28"/>
        </w:rPr>
        <w:t xml:space="preserve">глубокое и всестороннее познание </w:t>
      </w:r>
      <w:r>
        <w:rPr>
          <w:sz w:val="28"/>
          <w:szCs w:val="28"/>
        </w:rPr>
        <w:t xml:space="preserve">биологических особенностей </w:t>
      </w:r>
      <w:r w:rsidRPr="00B65A1A">
        <w:rPr>
          <w:sz w:val="28"/>
          <w:szCs w:val="28"/>
        </w:rPr>
        <w:t>животных</w:t>
      </w:r>
      <w:r>
        <w:rPr>
          <w:sz w:val="28"/>
          <w:szCs w:val="28"/>
        </w:rPr>
        <w:t xml:space="preserve"> на клеточном и тканевом уровне организации</w:t>
      </w:r>
      <w:r w:rsidRPr="00B65A1A">
        <w:rPr>
          <w:sz w:val="28"/>
          <w:szCs w:val="28"/>
        </w:rPr>
        <w:t>.</w:t>
      </w:r>
    </w:p>
    <w:p w:rsidR="00446AFF" w:rsidRDefault="00446AFF" w:rsidP="00756C1F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821A4E">
        <w:rPr>
          <w:sz w:val="28"/>
          <w:szCs w:val="28"/>
        </w:rPr>
        <w:t xml:space="preserve">Освоение данной дисциплины направлено на формирование у обучающихся следующих компетенций: </w:t>
      </w:r>
    </w:p>
    <w:p w:rsidR="00756C1F" w:rsidRPr="003B3E78" w:rsidRDefault="00756C1F" w:rsidP="00756C1F">
      <w:pPr>
        <w:pStyle w:val="a4"/>
        <w:spacing w:after="0"/>
        <w:ind w:left="284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446AFF" w:rsidRPr="00821A4E" w:rsidTr="00BB2532">
        <w:tc>
          <w:tcPr>
            <w:tcW w:w="817" w:type="dxa"/>
          </w:tcPr>
          <w:p w:rsidR="00446AFF" w:rsidRPr="00821A4E" w:rsidRDefault="00446AFF" w:rsidP="00756C1F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 xml:space="preserve">№ </w:t>
            </w:r>
            <w:proofErr w:type="gramStart"/>
            <w:r w:rsidRPr="00821A4E">
              <w:rPr>
                <w:sz w:val="28"/>
                <w:szCs w:val="28"/>
              </w:rPr>
              <w:t>п</w:t>
            </w:r>
            <w:proofErr w:type="gramEnd"/>
            <w:r w:rsidRPr="00821A4E">
              <w:rPr>
                <w:sz w:val="28"/>
                <w:szCs w:val="28"/>
              </w:rPr>
              <w:t>/п</w:t>
            </w:r>
          </w:p>
        </w:tc>
        <w:tc>
          <w:tcPr>
            <w:tcW w:w="8754" w:type="dxa"/>
          </w:tcPr>
          <w:p w:rsidR="00446AFF" w:rsidRPr="00821A4E" w:rsidRDefault="00446AFF" w:rsidP="00756C1F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446AFF" w:rsidRPr="00821A4E" w:rsidTr="00BB2532">
        <w:tc>
          <w:tcPr>
            <w:tcW w:w="817" w:type="dxa"/>
          </w:tcPr>
          <w:p w:rsidR="00446AFF" w:rsidRPr="00821A4E" w:rsidRDefault="00756C1F" w:rsidP="00756C1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8754" w:type="dxa"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готовность распознавать основные типы и виды животных согласно современной систематике, оценивать их роль в сельском хозяйстве и определять физиологическое состояние животных по морфологическим признакам (</w:t>
            </w:r>
            <w:r w:rsidR="00756C1F">
              <w:rPr>
                <w:sz w:val="28"/>
                <w:szCs w:val="28"/>
              </w:rPr>
              <w:t>ОПК-4</w:t>
            </w:r>
            <w:r w:rsidRPr="00821A4E">
              <w:rPr>
                <w:sz w:val="28"/>
                <w:szCs w:val="28"/>
              </w:rPr>
              <w:t>)</w:t>
            </w:r>
          </w:p>
        </w:tc>
      </w:tr>
    </w:tbl>
    <w:p w:rsidR="00756C1F" w:rsidRPr="003B3E78" w:rsidRDefault="00756C1F" w:rsidP="00446AFF">
      <w:pPr>
        <w:jc w:val="both"/>
        <w:rPr>
          <w:sz w:val="16"/>
          <w:szCs w:val="16"/>
        </w:rPr>
      </w:pPr>
    </w:p>
    <w:p w:rsidR="00446AFF" w:rsidRPr="00821A4E" w:rsidRDefault="00446AFF" w:rsidP="00446AFF">
      <w:pPr>
        <w:jc w:val="both"/>
        <w:rPr>
          <w:sz w:val="28"/>
          <w:szCs w:val="28"/>
        </w:rPr>
      </w:pPr>
      <w:r w:rsidRPr="00821A4E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446AFF" w:rsidRPr="00821A4E" w:rsidTr="00BB2532">
        <w:tc>
          <w:tcPr>
            <w:tcW w:w="6062" w:type="dxa"/>
            <w:vMerge w:val="restart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Вид занятий</w:t>
            </w: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Форма обучения</w:t>
            </w:r>
          </w:p>
        </w:tc>
      </w:tr>
      <w:tr w:rsidR="00446AFF" w:rsidRPr="00821A4E" w:rsidTr="00BB2532">
        <w:tc>
          <w:tcPr>
            <w:tcW w:w="6062" w:type="dxa"/>
            <w:vMerge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очная</w:t>
            </w:r>
          </w:p>
        </w:tc>
      </w:tr>
      <w:tr w:rsidR="00446AFF" w:rsidRPr="00821A4E" w:rsidTr="00BB2532">
        <w:tc>
          <w:tcPr>
            <w:tcW w:w="6062" w:type="dxa"/>
            <w:vMerge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программа подготовки</w:t>
            </w:r>
          </w:p>
        </w:tc>
      </w:tr>
      <w:tr w:rsidR="00446AFF" w:rsidRPr="00821A4E" w:rsidTr="00BB2532">
        <w:tc>
          <w:tcPr>
            <w:tcW w:w="6062" w:type="dxa"/>
            <w:vMerge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полная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1A4E">
              <w:rPr>
                <w:rFonts w:ascii="Times New Roman" w:hAnsi="Times New Roman"/>
                <w:sz w:val="28"/>
                <w:szCs w:val="28"/>
                <w:lang w:eastAsia="ru-RU"/>
              </w:rPr>
              <w:t>1.Аудиторные занятия, всего, часов</w:t>
            </w:r>
          </w:p>
        </w:tc>
        <w:tc>
          <w:tcPr>
            <w:tcW w:w="3402" w:type="dxa"/>
          </w:tcPr>
          <w:p w:rsidR="00446AFF" w:rsidRPr="00821A4E" w:rsidRDefault="00756C1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46AFF">
              <w:rPr>
                <w:sz w:val="28"/>
                <w:szCs w:val="28"/>
              </w:rPr>
              <w:t>8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в том числе:</w:t>
            </w:r>
          </w:p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1.1.Лекции</w:t>
            </w:r>
          </w:p>
        </w:tc>
        <w:tc>
          <w:tcPr>
            <w:tcW w:w="3402" w:type="dxa"/>
          </w:tcPr>
          <w:p w:rsidR="00446AFF" w:rsidRDefault="00446AFF" w:rsidP="00BB2532">
            <w:pPr>
              <w:jc w:val="center"/>
              <w:rPr>
                <w:szCs w:val="28"/>
              </w:rPr>
            </w:pPr>
          </w:p>
          <w:p w:rsidR="00446AFF" w:rsidRPr="00821A4E" w:rsidRDefault="00446AF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56C1F">
              <w:rPr>
                <w:sz w:val="28"/>
                <w:szCs w:val="28"/>
              </w:rPr>
              <w:t>0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1.2.Лабораторны работы</w:t>
            </w:r>
          </w:p>
        </w:tc>
        <w:tc>
          <w:tcPr>
            <w:tcW w:w="3402" w:type="dxa"/>
          </w:tcPr>
          <w:p w:rsidR="00446AFF" w:rsidRPr="00821A4E" w:rsidRDefault="00756C1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1.3.Практические (семинарские) занятия</w:t>
            </w: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02" w:type="dxa"/>
          </w:tcPr>
          <w:p w:rsidR="00446AFF" w:rsidRPr="00821A4E" w:rsidRDefault="00756C1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Всего часов</w:t>
            </w: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446AFF" w:rsidRPr="00821A4E" w:rsidTr="00BB2532">
        <w:tc>
          <w:tcPr>
            <w:tcW w:w="6062" w:type="dxa"/>
          </w:tcPr>
          <w:p w:rsidR="00446AFF" w:rsidRPr="00821A4E" w:rsidRDefault="00446AFF" w:rsidP="00BB2532">
            <w:pPr>
              <w:jc w:val="both"/>
              <w:rPr>
                <w:szCs w:val="28"/>
              </w:rPr>
            </w:pPr>
            <w:r w:rsidRPr="00821A4E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02" w:type="dxa"/>
          </w:tcPr>
          <w:p w:rsidR="00446AFF" w:rsidRPr="00821A4E" w:rsidRDefault="00446AFF" w:rsidP="00BB253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446AFF" w:rsidRPr="00756C1F" w:rsidRDefault="00446AFF" w:rsidP="00446AFF">
      <w:pPr>
        <w:jc w:val="both"/>
        <w:rPr>
          <w:sz w:val="16"/>
          <w:szCs w:val="16"/>
        </w:rPr>
      </w:pPr>
    </w:p>
    <w:p w:rsidR="00756C1F" w:rsidRPr="00864C66" w:rsidRDefault="00756C1F" w:rsidP="00756C1F">
      <w:pPr>
        <w:pStyle w:val="a4"/>
        <w:spacing w:before="120"/>
        <w:rPr>
          <w:b/>
          <w:sz w:val="28"/>
          <w:szCs w:val="28"/>
        </w:rPr>
      </w:pPr>
      <w:r w:rsidRPr="00864C66">
        <w:rPr>
          <w:b/>
          <w:sz w:val="28"/>
          <w:szCs w:val="28"/>
        </w:rPr>
        <w:t xml:space="preserve">Формы </w:t>
      </w:r>
      <w:r>
        <w:rPr>
          <w:b/>
          <w:sz w:val="28"/>
          <w:szCs w:val="28"/>
        </w:rPr>
        <w:t xml:space="preserve">промежуточной аттестации: </w:t>
      </w:r>
      <w:r w:rsidRPr="00864C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зачет</w:t>
      </w:r>
      <w:r w:rsidRPr="00864C66">
        <w:rPr>
          <w:b/>
          <w:sz w:val="28"/>
          <w:szCs w:val="28"/>
        </w:rPr>
        <w:t>.</w:t>
      </w:r>
    </w:p>
    <w:p w:rsidR="00756C1F" w:rsidRPr="00864C66" w:rsidRDefault="00756C1F" w:rsidP="00756C1F">
      <w:pPr>
        <w:pStyle w:val="a4"/>
        <w:spacing w:before="120"/>
        <w:rPr>
          <w:b/>
          <w:sz w:val="28"/>
          <w:szCs w:val="28"/>
        </w:rPr>
      </w:pPr>
      <w:r w:rsidRPr="00864C66">
        <w:rPr>
          <w:b/>
          <w:sz w:val="28"/>
          <w:szCs w:val="28"/>
        </w:rPr>
        <w:t>Перечень изучаемых тем (основных):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Первые микроскопические исследования</w:t>
      </w:r>
      <w:r w:rsidR="00756C1F">
        <w:rPr>
          <w:sz w:val="28"/>
          <w:szCs w:val="28"/>
        </w:rPr>
        <w:t>;</w:t>
      </w:r>
    </w:p>
    <w:p w:rsidR="00446AFF" w:rsidRPr="00271D9B" w:rsidRDefault="00756C1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Структура клетки;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Механизмы деления </w:t>
      </w:r>
      <w:proofErr w:type="spellStart"/>
      <w:r>
        <w:rPr>
          <w:sz w:val="28"/>
          <w:szCs w:val="28"/>
        </w:rPr>
        <w:t>эукариотичес</w:t>
      </w:r>
      <w:r w:rsidRPr="00271D9B">
        <w:rPr>
          <w:sz w:val="28"/>
          <w:szCs w:val="28"/>
        </w:rPr>
        <w:t>ких</w:t>
      </w:r>
      <w:proofErr w:type="spellEnd"/>
      <w:r w:rsidRPr="00271D9B">
        <w:rPr>
          <w:sz w:val="28"/>
          <w:szCs w:val="28"/>
        </w:rPr>
        <w:t xml:space="preserve"> клеток. Основы </w:t>
      </w:r>
      <w:proofErr w:type="spellStart"/>
      <w:proofErr w:type="gramStart"/>
      <w:r w:rsidRPr="00271D9B">
        <w:rPr>
          <w:sz w:val="28"/>
          <w:szCs w:val="28"/>
        </w:rPr>
        <w:t>жизнедея</w:t>
      </w:r>
      <w:r w:rsidR="00756C1F">
        <w:rPr>
          <w:sz w:val="28"/>
          <w:szCs w:val="28"/>
        </w:rPr>
        <w:t>-тельности</w:t>
      </w:r>
      <w:proofErr w:type="spellEnd"/>
      <w:proofErr w:type="gramEnd"/>
      <w:r w:rsidR="00756C1F">
        <w:rPr>
          <w:sz w:val="28"/>
          <w:szCs w:val="28"/>
        </w:rPr>
        <w:t xml:space="preserve"> клеток;</w:t>
      </w:r>
    </w:p>
    <w:p w:rsidR="00446AFF" w:rsidRPr="00271D9B" w:rsidRDefault="00756C1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Половые клетки и оплодотворение</w:t>
      </w:r>
      <w:r w:rsidR="003B3E78">
        <w:rPr>
          <w:sz w:val="28"/>
          <w:szCs w:val="28"/>
        </w:rPr>
        <w:t>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Ранние э</w:t>
      </w:r>
      <w:r w:rsidR="003B3E78">
        <w:rPr>
          <w:sz w:val="28"/>
          <w:szCs w:val="28"/>
        </w:rPr>
        <w:t>тапы эмбриологического развития;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Общие принципы организации ткане</w:t>
      </w:r>
      <w:r w:rsidR="003B3E78">
        <w:rPr>
          <w:sz w:val="28"/>
          <w:szCs w:val="28"/>
        </w:rPr>
        <w:t>й. Система эпителиальных тканей;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Опорно-трофические ткани. Мезенхима</w:t>
      </w:r>
      <w:r w:rsidR="003B3E78">
        <w:rPr>
          <w:sz w:val="28"/>
          <w:szCs w:val="28"/>
        </w:rPr>
        <w:t>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Собственно-соединительная ткань</w:t>
      </w:r>
      <w:r w:rsidR="003B3E78">
        <w:rPr>
          <w:sz w:val="28"/>
          <w:szCs w:val="28"/>
        </w:rPr>
        <w:t>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Хрящевая и костная ткани</w:t>
      </w:r>
      <w:r w:rsidR="003B3E78">
        <w:rPr>
          <w:sz w:val="28"/>
          <w:szCs w:val="28"/>
        </w:rPr>
        <w:t>;</w:t>
      </w:r>
    </w:p>
    <w:p w:rsidR="00446AFF" w:rsidRPr="00271D9B" w:rsidRDefault="00446AFF" w:rsidP="00756C1F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271D9B">
        <w:rPr>
          <w:sz w:val="28"/>
          <w:szCs w:val="28"/>
        </w:rPr>
        <w:t>Мышечные ткани</w:t>
      </w:r>
      <w:r w:rsidR="003B3E78">
        <w:rPr>
          <w:sz w:val="28"/>
          <w:szCs w:val="28"/>
        </w:rPr>
        <w:t>;</w:t>
      </w:r>
    </w:p>
    <w:p w:rsidR="003D65AF" w:rsidRDefault="00446AFF" w:rsidP="008731AD">
      <w:pPr>
        <w:numPr>
          <w:ilvl w:val="0"/>
          <w:numId w:val="1"/>
        </w:numPr>
        <w:ind w:left="714" w:hanging="357"/>
        <w:jc w:val="both"/>
      </w:pPr>
      <w:r w:rsidRPr="008731AD">
        <w:rPr>
          <w:sz w:val="28"/>
          <w:szCs w:val="28"/>
        </w:rPr>
        <w:t>Нервная ткань</w:t>
      </w:r>
      <w:r w:rsidR="003B3E78" w:rsidRPr="008731AD">
        <w:rPr>
          <w:sz w:val="28"/>
          <w:szCs w:val="28"/>
        </w:rPr>
        <w:t>.</w:t>
      </w:r>
      <w:bookmarkStart w:id="0" w:name="_GoBack"/>
      <w:bookmarkEnd w:id="0"/>
    </w:p>
    <w:sectPr w:rsidR="003D65AF" w:rsidSect="003D6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A116A"/>
    <w:multiLevelType w:val="hybridMultilevel"/>
    <w:tmpl w:val="7B5601FC"/>
    <w:lvl w:ilvl="0" w:tplc="F274DC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6AFF"/>
    <w:rsid w:val="001B56B3"/>
    <w:rsid w:val="003B3E78"/>
    <w:rsid w:val="003D65AF"/>
    <w:rsid w:val="00446AFF"/>
    <w:rsid w:val="0052385B"/>
    <w:rsid w:val="00756C1F"/>
    <w:rsid w:val="008731AD"/>
    <w:rsid w:val="008E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F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446A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46AFF"/>
    <w:rPr>
      <w:rFonts w:eastAsia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446A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nhideWhenUsed/>
    <w:rsid w:val="00446AF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446AFF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общая биология</dc:creator>
  <cp:lastModifiedBy>АГАУ</cp:lastModifiedBy>
  <cp:revision>7</cp:revision>
  <dcterms:created xsi:type="dcterms:W3CDTF">2016-09-20T09:12:00Z</dcterms:created>
  <dcterms:modified xsi:type="dcterms:W3CDTF">2016-11-07T07:42:00Z</dcterms:modified>
</cp:coreProperties>
</file>