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AD2" w:rsidRPr="00E41049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«Звероводство и пантовое оленеводство»</w:t>
      </w: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36.03.02. «Зоотехния»</w:t>
      </w: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E4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дать студентам глубокие знания </w:t>
      </w:r>
      <w:r w:rsidRPr="00E41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разведению, кормлению и содержанию зверей и пантовых оленей, технологии производства продуктов звероводства и пантового оленеводства на основе достижений современной зоотехнической науки и передовой практики сельскохозяйственных предприятий.</w:t>
      </w:r>
    </w:p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5E7AD2" w:rsidRPr="00E41049" w:rsidTr="005E7AD2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E41049" w:rsidRDefault="005E7AD2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bookmarkStart w:id="0" w:name="_GoBack"/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5E7AD2" w:rsidRPr="00E41049" w:rsidRDefault="005E7AD2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E41049" w:rsidRDefault="005E7AD2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A124C" w:rsidRPr="00E41049" w:rsidTr="00E41049">
        <w:trPr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4C" w:rsidRPr="00E41049" w:rsidRDefault="00CA124C" w:rsidP="00E41049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410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способностью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CA124C" w:rsidRPr="00E41049" w:rsidTr="00E41049">
        <w:trPr>
          <w:trHeight w:val="5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4C" w:rsidRPr="00E41049" w:rsidRDefault="00CA124C" w:rsidP="00E41049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410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способностью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  <w:tr w:rsidR="00CA124C" w:rsidRPr="00E41049" w:rsidTr="00CA124C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4C" w:rsidRPr="00E41049" w:rsidRDefault="00CA124C" w:rsidP="00E41049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410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способностью использовать современные технологии производства продукции животноводства и выращивания молодняка (ПК-9)</w:t>
            </w:r>
          </w:p>
        </w:tc>
      </w:tr>
      <w:tr w:rsidR="00CA124C" w:rsidRPr="00E41049" w:rsidTr="00CA124C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4C" w:rsidRPr="00E41049" w:rsidRDefault="00CA124C" w:rsidP="00E41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24C" w:rsidRPr="00E41049" w:rsidRDefault="00CA124C" w:rsidP="00E41049">
            <w:pPr>
              <w:spacing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4104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способностью вести учет продуктивности разных видов животных (ПК-17)</w:t>
            </w:r>
          </w:p>
        </w:tc>
      </w:tr>
      <w:bookmarkEnd w:id="0"/>
    </w:tbl>
    <w:p w:rsidR="005E7AD2" w:rsidRPr="00E41049" w:rsidRDefault="005E7AD2" w:rsidP="005E7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</w:t>
      </w:r>
      <w:r w:rsidR="00CA124C"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36.03.02</w:t>
      </w: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«Зоотехния»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1276"/>
        <w:gridCol w:w="1134"/>
        <w:gridCol w:w="1842"/>
      </w:tblGrid>
      <w:tr w:rsidR="005E7AD2" w:rsidRPr="00E41049" w:rsidTr="00CA124C">
        <w:trPr>
          <w:cantSplit/>
          <w:trHeight w:val="269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E41049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E41049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7AD2" w:rsidRPr="00E41049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5E7AD2" w:rsidRPr="00E41049" w:rsidTr="00CA124C">
        <w:trPr>
          <w:cantSplit/>
          <w:trHeight w:val="208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E41049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E41049" w:rsidRDefault="005E7AD2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AD2" w:rsidRPr="00E41049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D2" w:rsidRPr="00E41049" w:rsidRDefault="005E7AD2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A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A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A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124C" w:rsidRPr="00E41049" w:rsidTr="00CA124C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5E7A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A124C" w:rsidRPr="00E41049" w:rsidRDefault="00CA124C" w:rsidP="00C36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124C" w:rsidRPr="00E41049" w:rsidRDefault="00CA124C" w:rsidP="005E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E41049" w:rsidRDefault="005E7AD2" w:rsidP="005E7A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- Формы промежуточной аттестации: экзамен </w:t>
      </w:r>
    </w:p>
    <w:p w:rsidR="005E7AD2" w:rsidRPr="00E41049" w:rsidRDefault="005E7AD2" w:rsidP="005E7A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10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5E7AD2" w:rsidRPr="00E41049" w:rsidRDefault="005E7AD2" w:rsidP="005E7AD2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AD2" w:rsidRPr="00E41049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Введение. Биологические особенности плотоядных пушных зверей. </w:t>
      </w:r>
    </w:p>
    <w:p w:rsidR="005E7AD2" w:rsidRPr="00E41049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Волосяной покров плотоядных пушных зверей. Дифференцировка волосяного покрова. </w:t>
      </w:r>
    </w:p>
    <w:p w:rsidR="005E7AD2" w:rsidRPr="00E41049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Изучение свойств волосяного покрова. </w:t>
      </w:r>
    </w:p>
    <w:p w:rsidR="005E7AD2" w:rsidRPr="00E41049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Расположение волос на шкурках различных плотоядных зверей. </w:t>
      </w:r>
    </w:p>
    <w:p w:rsidR="005E7AD2" w:rsidRPr="00E41049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>Основы технологий первичной обработки шкурок пушных зверей</w:t>
      </w: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5E7AD2" w:rsidRPr="00E41049" w:rsidRDefault="005E7AD2" w:rsidP="005E7AD2">
      <w:pPr>
        <w:numPr>
          <w:ilvl w:val="3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>Основы технологии выделки шкурок пушных зверей. Параметры жидкостных операций</w:t>
      </w:r>
    </w:p>
    <w:p w:rsidR="005E7AD2" w:rsidRPr="00E41049" w:rsidRDefault="005E7AD2" w:rsidP="005E7AD2">
      <w:pPr>
        <w:numPr>
          <w:ilvl w:val="0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Происхождение и эволюция пантовых оленей. Биологические и поведенческие особенности оленей </w:t>
      </w:r>
    </w:p>
    <w:p w:rsidR="005E7AD2" w:rsidRPr="00E41049" w:rsidRDefault="005E7AD2" w:rsidP="005E7AD2">
      <w:pPr>
        <w:numPr>
          <w:ilvl w:val="0"/>
          <w:numId w:val="1"/>
        </w:numPr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>Биологические основы продуктивности пантовых оленей</w:t>
      </w: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>Продуктивность пантовых оленей.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lastRenderedPageBreak/>
        <w:t>Системы и способы содержания пантовых оленей</w:t>
      </w: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>Оценка и рациональное использование пастбищ в пантовом оленеводстве</w:t>
      </w: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>Корма, кормовые средства и организация кормления пантовых оленей</w:t>
      </w: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>Воспроизводство стада пантовых оленей</w:t>
      </w: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41049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Организация племенной работы в пантовом оленеводстве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 xml:space="preserve">Враги и хищники пантовых оленей </w:t>
      </w:r>
    </w:p>
    <w:p w:rsidR="005E7AD2" w:rsidRPr="00E41049" w:rsidRDefault="005E7AD2" w:rsidP="005E7AD2">
      <w:pPr>
        <w:numPr>
          <w:ilvl w:val="0"/>
          <w:numId w:val="1"/>
        </w:numPr>
        <w:tabs>
          <w:tab w:val="left" w:pos="0"/>
        </w:tabs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1049">
        <w:rPr>
          <w:rFonts w:ascii="Times New Roman" w:eastAsia="Calibri" w:hAnsi="Times New Roman" w:cs="Times New Roman"/>
          <w:sz w:val="24"/>
          <w:szCs w:val="24"/>
        </w:rPr>
        <w:t>Болезни пантовых оленей</w:t>
      </w:r>
    </w:p>
    <w:p w:rsidR="005E7AD2" w:rsidRPr="00E41049" w:rsidRDefault="005E7AD2" w:rsidP="005E7AD2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7AD2" w:rsidRPr="00E41049" w:rsidRDefault="005E7AD2" w:rsidP="005E7A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80309" w:rsidRPr="00E41049" w:rsidRDefault="00F80309">
      <w:pPr>
        <w:rPr>
          <w:sz w:val="24"/>
          <w:szCs w:val="24"/>
        </w:rPr>
      </w:pPr>
    </w:p>
    <w:sectPr w:rsidR="00F80309" w:rsidRPr="00E41049" w:rsidSect="00E41049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D5266"/>
    <w:multiLevelType w:val="hybridMultilevel"/>
    <w:tmpl w:val="9D041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644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F79"/>
    <w:rsid w:val="005E7AD2"/>
    <w:rsid w:val="00CA124C"/>
    <w:rsid w:val="00CA6F79"/>
    <w:rsid w:val="00E41049"/>
    <w:rsid w:val="00F8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1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1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2149</Characters>
  <Application>Microsoft Office Word</Application>
  <DocSecurity>0</DocSecurity>
  <Lines>17</Lines>
  <Paragraphs>5</Paragraphs>
  <ScaleCrop>false</ScaleCrop>
  <Company>Microsoft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2018-02-22T04:03:00Z</cp:lastPrinted>
  <dcterms:created xsi:type="dcterms:W3CDTF">2015-04-01T07:40:00Z</dcterms:created>
  <dcterms:modified xsi:type="dcterms:W3CDTF">2018-02-22T04:03:00Z</dcterms:modified>
</cp:coreProperties>
</file>