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A5B" w:rsidRPr="00791A5B" w:rsidRDefault="00791A5B" w:rsidP="00791A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p w:rsidR="00791A5B" w:rsidRPr="00791A5B" w:rsidRDefault="00791A5B" w:rsidP="00791A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Аннотация дисциплины </w:t>
      </w:r>
      <w:r w:rsidRPr="00791A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«Микробиология и иммунология»</w:t>
      </w:r>
    </w:p>
    <w:p w:rsidR="00791A5B" w:rsidRPr="00791A5B" w:rsidRDefault="00791A5B" w:rsidP="00791A5B">
      <w:pP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направлению подготовки 36.03.02 «Зоотехния»</w:t>
      </w:r>
    </w:p>
    <w:p w:rsidR="00791A5B" w:rsidRPr="00791A5B" w:rsidRDefault="00791A5B" w:rsidP="00791A5B">
      <w:pPr>
        <w:spacing w:before="120" w:after="12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дисциплины: дать студентам теоретические знания о многообразии микробного мира, его глобальной роли в жизни планеты, в практической деятельности человека; сформировать у студентов научное мировоззрение о многообразии микробиологических приемов и методов диагностики инфекционных болезней животных; показать значение микроорганизмов в экологии, их роль в превращении биогенных веще</w:t>
      </w:r>
      <w:proofErr w:type="gramStart"/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 в пр</w:t>
      </w:r>
      <w:proofErr w:type="gramEnd"/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ироде; ознакомить студентов с возбудителями инфекционных болезней животных и микробиологическими методами исследования молока, молочных продуктов, мяса, силоса, сенажа, воды, почвы и воздуха. </w:t>
      </w:r>
    </w:p>
    <w:p w:rsidR="00791A5B" w:rsidRPr="00791A5B" w:rsidRDefault="00791A5B" w:rsidP="00791A5B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791A5B" w:rsidRPr="00791A5B" w:rsidTr="00791A5B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91A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п</w:t>
            </w:r>
            <w:proofErr w:type="gramEnd"/>
            <w:r w:rsidRPr="00791A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A5B" w:rsidRPr="00791A5B" w:rsidRDefault="00791A5B" w:rsidP="00791A5B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91A5B" w:rsidRPr="00791A5B" w:rsidTr="00791A5B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Способностью использовать достижения науки в оценке качества кормов и продукции, в стандартизации и сертификации племенных животных (ОПК-4)</w:t>
            </w:r>
          </w:p>
        </w:tc>
      </w:tr>
    </w:tbl>
    <w:p w:rsidR="00791A5B" w:rsidRPr="00791A5B" w:rsidRDefault="00791A5B" w:rsidP="00791A5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Трудоемкость дисциплины, реализуемой по учебному плану направлению подготовки 36.03.02 «Зоотехния»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600"/>
      </w:tblGrid>
      <w:tr w:rsidR="00791A5B" w:rsidRPr="00791A5B" w:rsidTr="00791A5B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791A5B" w:rsidRPr="00791A5B" w:rsidTr="00791A5B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1A5B" w:rsidRPr="00791A5B" w:rsidRDefault="00791A5B" w:rsidP="00791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заочная</w:t>
            </w:r>
          </w:p>
        </w:tc>
      </w:tr>
      <w:tr w:rsidR="00791A5B" w:rsidRPr="00791A5B" w:rsidTr="00791A5B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1A5B" w:rsidRPr="00791A5B" w:rsidRDefault="00791A5B" w:rsidP="00791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791A5B" w:rsidRPr="00791A5B" w:rsidTr="00791A5B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1A5B" w:rsidRPr="00791A5B" w:rsidRDefault="00791A5B" w:rsidP="00791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сокращенная</w:t>
            </w:r>
          </w:p>
        </w:tc>
      </w:tr>
      <w:tr w:rsidR="00791A5B" w:rsidRPr="00791A5B" w:rsidTr="00791A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91A5B" w:rsidRPr="00791A5B" w:rsidTr="00791A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  <w:p w:rsidR="00791A5B" w:rsidRPr="00791A5B" w:rsidRDefault="00791A5B" w:rsidP="00791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91A5B" w:rsidRPr="00791A5B" w:rsidRDefault="00791A5B" w:rsidP="00791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91A5B" w:rsidRPr="00791A5B" w:rsidTr="00791A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91A5B" w:rsidRPr="00791A5B" w:rsidTr="00791A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91A5B" w:rsidRPr="00791A5B" w:rsidTr="00791A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91A5B" w:rsidRPr="00791A5B" w:rsidTr="00791A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91A5B" w:rsidRPr="00791A5B" w:rsidTr="00791A5B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1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B" w:rsidRPr="00791A5B" w:rsidRDefault="00791A5B" w:rsidP="00791A5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91A5B" w:rsidRPr="00791A5B" w:rsidRDefault="00791A5B" w:rsidP="00791A5B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Формы промежуточной аттестации:  экзамен.</w:t>
      </w:r>
    </w:p>
    <w:p w:rsidR="00791A5B" w:rsidRPr="00791A5B" w:rsidRDefault="00791A5B" w:rsidP="00791A5B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 изучаемых тем (основных):</w:t>
      </w:r>
    </w:p>
    <w:p w:rsidR="00791A5B" w:rsidRPr="00791A5B" w:rsidRDefault="00791A5B" w:rsidP="00791A5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Морфология, физиология и генетика микроорганизмов.</w:t>
      </w:r>
    </w:p>
    <w:p w:rsidR="00791A5B" w:rsidRPr="00791A5B" w:rsidRDefault="00791A5B" w:rsidP="00791A5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Превращение микроорганизмами соединений углерода и азота.</w:t>
      </w:r>
    </w:p>
    <w:p w:rsidR="00791A5B" w:rsidRPr="00791A5B" w:rsidRDefault="00791A5B" w:rsidP="00791A5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Учение </w:t>
      </w:r>
      <w:proofErr w:type="gramStart"/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инфекции и иммунитете</w:t>
      </w:r>
    </w:p>
    <w:p w:rsidR="00791A5B" w:rsidRPr="00791A5B" w:rsidRDefault="00791A5B" w:rsidP="00791A5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Микрофлора сельскохозяйственной продукции.</w:t>
      </w:r>
    </w:p>
    <w:p w:rsidR="00791A5B" w:rsidRPr="00791A5B" w:rsidRDefault="00791A5B" w:rsidP="00791A5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1A5B">
        <w:rPr>
          <w:rFonts w:ascii="Times New Roman" w:eastAsia="Times New Roman" w:hAnsi="Times New Roman" w:cs="Times New Roman"/>
          <w:sz w:val="28"/>
          <w:szCs w:val="28"/>
          <w:lang w:eastAsia="ar-SA"/>
        </w:rPr>
        <w:t>Методы микробиологического исследования продукции животноводства.</w:t>
      </w:r>
    </w:p>
    <w:p w:rsidR="00892495" w:rsidRDefault="00892495"/>
    <w:sectPr w:rsidR="00892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Symbol" w:hAnsi="Symbol"/>
        <w:color w:val="auto"/>
      </w:rPr>
    </w:lvl>
  </w:abstractNum>
  <w:abstractNum w:abstractNumId="1">
    <w:nsid w:val="3DD13DEB"/>
    <w:multiLevelType w:val="singleLevel"/>
    <w:tmpl w:val="0000000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Symbol" w:hAnsi="Symbol"/>
        <w:color w:val="auto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41"/>
    <w:rsid w:val="006C3C03"/>
    <w:rsid w:val="00791A5B"/>
    <w:rsid w:val="00864841"/>
    <w:rsid w:val="00892495"/>
    <w:rsid w:val="009C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C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C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7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>Microsoft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2018-02-22T05:44:00Z</cp:lastPrinted>
  <dcterms:created xsi:type="dcterms:W3CDTF">2017-03-03T07:28:00Z</dcterms:created>
  <dcterms:modified xsi:type="dcterms:W3CDTF">2018-02-22T05:44:00Z</dcterms:modified>
</cp:coreProperties>
</file>