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4865CC" w:rsidRPr="004865CC" w:rsidRDefault="004865CC" w:rsidP="004865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«Философия»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Направление подготовки: </w:t>
      </w:r>
    </w:p>
    <w:p w:rsidR="004865CC" w:rsidRPr="004865CC" w:rsidRDefault="00AB24F5" w:rsidP="00AB24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36.03.02</w:t>
      </w:r>
      <w:r w:rsidR="004865CC"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«Зоотехния»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Цель курса «Философия», читаемого для бакалавров по направлению подготовки </w:t>
      </w:r>
      <w:r w:rsidR="00AB24F5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36.03.02</w:t>
      </w: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«Зоотехния» состоит в том, чтобы, во-первых, приобщить студента к теоретическим знаниям истории мировой и отечественной философской мысли, основных разделов и проблем современной философии, методов, базовых принципов и приемов философского познания; и, во-вторых,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компетенции специалистов данного направления.</w:t>
      </w:r>
    </w:p>
    <w:p w:rsidR="004865CC" w:rsidRPr="004865CC" w:rsidRDefault="004865CC" w:rsidP="004865CC">
      <w:pPr>
        <w:tabs>
          <w:tab w:val="left" w:pos="1843"/>
        </w:tabs>
        <w:snapToGri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Исходя из цели, курс решает следующие задачи: 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студента со спецификой философии как способа познания и духовного освоения мира;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дать представление об основных разделах современного философского знания, их исторической эволюции и современном состоянии;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 категориальным языком философии, с эволюцией философских проблем и методов их исследования;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привить студенту навыки интерпретационной работы с оригинальными и адоптированными философскими текстами;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основным методам логического мышления (анализу, синтезу, абстрагированию, рефлексии, мыленному эксперименту, гипотезе, дедукции, индукции, аналогии и т.п.);</w:t>
      </w:r>
      <w:proofErr w:type="gramEnd"/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сформировать умение логично формулировать, излагать и аргументировано отстаивать собственное видение проблем и способов их разрешения;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развить навыки критического восприятия и оценки источников информации;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ввести студента в мир творческих философских дискуссий и основных философских традиций;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научить приемам самостоятельного ведения дискуссий и творческой полемики;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ввести в круг философских проблем, связанных с областью будущей профессиональной деятельности.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следующих компетенций: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0"/>
      </w:tblGrid>
      <w:tr w:rsidR="004865CC" w:rsidRPr="00AB24F5" w:rsidTr="004865CC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AB24F5" w:rsidRDefault="004865CC" w:rsidP="004865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B24F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AB24F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AB24F5" w:rsidRDefault="004865CC" w:rsidP="00AB24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4865CC" w:rsidRPr="00AB24F5" w:rsidTr="004865CC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4865CC" w:rsidRPr="00AB24F5" w:rsidTr="004865CC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4865CC" w:rsidRPr="00AB24F5" w:rsidTr="00AB24F5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AB24F5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CC" w:rsidRPr="00AB24F5" w:rsidRDefault="00AB24F5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способностью использовать основы философских знаний для формирования мировоззренческой позиции ОК-1</w:t>
            </w:r>
          </w:p>
        </w:tc>
      </w:tr>
    </w:tbl>
    <w:p w:rsidR="004865CC" w:rsidRPr="004865CC" w:rsidRDefault="004865CC" w:rsidP="004865CC">
      <w:pPr>
        <w:tabs>
          <w:tab w:val="left" w:pos="148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5"/>
        <w:gridCol w:w="1417"/>
        <w:gridCol w:w="1985"/>
        <w:gridCol w:w="1275"/>
      </w:tblGrid>
      <w:tr w:rsidR="004865CC" w:rsidRPr="00AB24F5" w:rsidTr="009A0944">
        <w:trPr>
          <w:cantSplit/>
          <w:trHeight w:val="269"/>
        </w:trPr>
        <w:tc>
          <w:tcPr>
            <w:tcW w:w="5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AB24F5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AB24F5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65CC" w:rsidRPr="00AB24F5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семестрам</w:t>
            </w:r>
          </w:p>
        </w:tc>
      </w:tr>
      <w:tr w:rsidR="004865CC" w:rsidRPr="00AB24F5" w:rsidTr="009A0944">
        <w:trPr>
          <w:cantSplit/>
          <w:trHeight w:val="208"/>
        </w:trPr>
        <w:tc>
          <w:tcPr>
            <w:tcW w:w="5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AB24F5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AB24F5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65CC" w:rsidRPr="00AB24F5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24F5" w:rsidRPr="00AB24F5" w:rsidRDefault="00AB24F5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AB24F5" w:rsidRPr="00AB24F5" w:rsidRDefault="00AB24F5" w:rsidP="004865C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24F5" w:rsidRPr="00AB24F5" w:rsidRDefault="00AB24F5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24F5" w:rsidRPr="00AB24F5" w:rsidRDefault="00AB24F5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</w:t>
            </w: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часов,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AB24F5" w:rsidRPr="00AB24F5" w:rsidRDefault="00AB24F5" w:rsidP="004865C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24F5" w:rsidRPr="00AB24F5" w:rsidRDefault="00AB24F5" w:rsidP="004865CC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4F5" w:rsidRPr="00AB24F5" w:rsidTr="009A0944">
        <w:trPr>
          <w:trHeight w:val="22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B24F5" w:rsidRPr="00AB24F5" w:rsidRDefault="00AB24F5" w:rsidP="009657D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24F5" w:rsidRPr="00AB24F5" w:rsidRDefault="00AB24F5" w:rsidP="004865CC">
            <w:pPr>
              <w:snapToGrid w:val="0"/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865CC" w:rsidRPr="004865CC" w:rsidRDefault="004865CC" w:rsidP="004865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 экзамен</w:t>
      </w:r>
    </w:p>
    <w:p w:rsidR="004865CC" w:rsidRPr="004865CC" w:rsidRDefault="004865CC" w:rsidP="004865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Философия, ее предмет и место в культуре.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онтология.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познания.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и методология науки.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философия и философия истории.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антропология.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типы философии. Философия Древнего мира.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Средневековья и Возрождения.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Нового времени и эпохи Просвещения.</w:t>
      </w:r>
    </w:p>
    <w:p w:rsidR="009A0944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9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Западная философия 19-20 вв.</w:t>
      </w:r>
    </w:p>
    <w:p w:rsidR="004865CC" w:rsidRPr="009A0944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A09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философия.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D3A" w:rsidRDefault="00BD0D3A"/>
    <w:sectPr w:rsidR="00BD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FB9" w:rsidRDefault="007D2FB9" w:rsidP="004865CC">
      <w:pPr>
        <w:spacing w:after="0" w:line="240" w:lineRule="auto"/>
      </w:pPr>
      <w:r>
        <w:separator/>
      </w:r>
    </w:p>
  </w:endnote>
  <w:endnote w:type="continuationSeparator" w:id="0">
    <w:p w:rsidR="007D2FB9" w:rsidRDefault="007D2FB9" w:rsidP="0048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FB9" w:rsidRDefault="007D2FB9" w:rsidP="004865CC">
      <w:pPr>
        <w:spacing w:after="0" w:line="240" w:lineRule="auto"/>
      </w:pPr>
      <w:r>
        <w:separator/>
      </w:r>
    </w:p>
  </w:footnote>
  <w:footnote w:type="continuationSeparator" w:id="0">
    <w:p w:rsidR="007D2FB9" w:rsidRDefault="007D2FB9" w:rsidP="004865CC">
      <w:pPr>
        <w:spacing w:after="0" w:line="240" w:lineRule="auto"/>
      </w:pPr>
      <w:r>
        <w:continuationSeparator/>
      </w:r>
    </w:p>
  </w:footnote>
  <w:footnote w:id="1">
    <w:p w:rsidR="00AB24F5" w:rsidRDefault="00AB24F5" w:rsidP="004865CC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05"/>
    <w:rsid w:val="004343BD"/>
    <w:rsid w:val="004865CC"/>
    <w:rsid w:val="00742305"/>
    <w:rsid w:val="007D2FB9"/>
    <w:rsid w:val="00852674"/>
    <w:rsid w:val="009A0944"/>
    <w:rsid w:val="00AB24F5"/>
    <w:rsid w:val="00B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86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865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4865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86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865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4865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2421</Characters>
  <Application>Microsoft Office Word</Application>
  <DocSecurity>0</DocSecurity>
  <Lines>20</Lines>
  <Paragraphs>5</Paragraphs>
  <ScaleCrop>false</ScaleCrop>
  <Company>Microsoft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2015-03-18T08:53:00Z</dcterms:created>
  <dcterms:modified xsi:type="dcterms:W3CDTF">2018-02-14T08:27:00Z</dcterms:modified>
</cp:coreProperties>
</file>