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85E" w:rsidRDefault="003B56CC" w:rsidP="003B56CC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3B56CC">
        <w:rPr>
          <w:rFonts w:eastAsia="Times New Roman"/>
          <w:szCs w:val="28"/>
        </w:rPr>
        <w:t>Аннотация дисциплины</w:t>
      </w:r>
    </w:p>
    <w:p w:rsidR="003B56CC" w:rsidRPr="003B56CC" w:rsidRDefault="003B56CC" w:rsidP="003B56CC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bookmarkStart w:id="0" w:name="_GoBack"/>
      <w:bookmarkEnd w:id="0"/>
      <w:r w:rsidRPr="003B56CC">
        <w:rPr>
          <w:rFonts w:eastAsia="Times New Roman"/>
          <w:b/>
          <w:szCs w:val="28"/>
        </w:rPr>
        <w:t xml:space="preserve">«Мировая экономика и </w:t>
      </w:r>
      <w:r w:rsidR="00DD585E">
        <w:rPr>
          <w:rFonts w:eastAsia="Times New Roman"/>
          <w:b/>
          <w:szCs w:val="28"/>
        </w:rPr>
        <w:t>международные экономические отношения</w:t>
      </w:r>
      <w:r w:rsidRPr="003B56CC">
        <w:rPr>
          <w:rFonts w:eastAsia="Times New Roman"/>
          <w:b/>
          <w:szCs w:val="28"/>
        </w:rPr>
        <w:t>»</w:t>
      </w:r>
    </w:p>
    <w:p w:rsidR="003B56CC" w:rsidRPr="003B56CC" w:rsidRDefault="003B56CC" w:rsidP="003B56CC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3B56CC">
        <w:rPr>
          <w:rFonts w:eastAsia="Times New Roman"/>
          <w:szCs w:val="28"/>
        </w:rPr>
        <w:t xml:space="preserve">Направление подготовки </w:t>
      </w:r>
      <w:r w:rsidR="004B78EB">
        <w:rPr>
          <w:rFonts w:eastAsia="Times New Roman"/>
          <w:b/>
          <w:szCs w:val="28"/>
        </w:rPr>
        <w:t>38.03.02 Менеджмент</w:t>
      </w:r>
    </w:p>
    <w:p w:rsidR="003B56CC" w:rsidRDefault="00040D89" w:rsidP="003B56CC">
      <w:pPr>
        <w:tabs>
          <w:tab w:val="left" w:pos="1485"/>
        </w:tabs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Cs w:val="28"/>
        </w:rPr>
        <w:t xml:space="preserve"> </w:t>
      </w:r>
    </w:p>
    <w:p w:rsidR="003B56CC" w:rsidRDefault="003B56CC" w:rsidP="003B56CC">
      <w:pPr>
        <w:tabs>
          <w:tab w:val="left" w:pos="1485"/>
        </w:tabs>
        <w:rPr>
          <w:sz w:val="24"/>
        </w:rPr>
      </w:pPr>
      <w:proofErr w:type="gramStart"/>
      <w:r>
        <w:rPr>
          <w:b/>
          <w:sz w:val="24"/>
        </w:rPr>
        <w:t xml:space="preserve">Цель дисциплины: </w:t>
      </w:r>
      <w:r>
        <w:rPr>
          <w:sz w:val="24"/>
          <w:szCs w:val="24"/>
        </w:rPr>
        <w:t>формирование у обучающихся комплексного представления о закономерностях, тенденциях и противоречиях, которые присущи современному мировому хозяйству и международным экономическим отношениям (МЭО).</w:t>
      </w:r>
      <w:proofErr w:type="gramEnd"/>
    </w:p>
    <w:p w:rsidR="003B56CC" w:rsidRDefault="003B56CC" w:rsidP="003B56CC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</w:p>
    <w:p w:rsidR="003B56CC" w:rsidRDefault="003B56CC" w:rsidP="003B56CC">
      <w:pPr>
        <w:tabs>
          <w:tab w:val="left" w:pos="1485"/>
        </w:tabs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57"/>
      </w:tblGrid>
      <w:tr w:rsidR="003B56CC" w:rsidTr="003B56CC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Pr="003B56CC" w:rsidRDefault="003B56CC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B56CC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3B56CC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3B56CC">
              <w:rPr>
                <w:rFonts w:eastAsia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6CC" w:rsidRPr="003B56CC" w:rsidRDefault="003B56CC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B56CC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C6E3E" w:rsidTr="003B56CC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C6E3E" w:rsidRPr="003B56CC" w:rsidRDefault="00BC6E3E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E3E" w:rsidRPr="004B78EB" w:rsidRDefault="004B78EB" w:rsidP="0052507D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4B78EB">
              <w:rPr>
                <w:rFonts w:cs="Times New Roman"/>
                <w:color w:val="000000"/>
                <w:sz w:val="24"/>
                <w:szCs w:val="24"/>
              </w:rPr>
              <w:t>способность использовать основы экономических знаний в различных сферах деятельности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4B78EB">
              <w:rPr>
                <w:rFonts w:cs="Times New Roman"/>
                <w:color w:val="000000"/>
                <w:sz w:val="24"/>
                <w:szCs w:val="24"/>
              </w:rPr>
              <w:t>(ОК-3)</w:t>
            </w:r>
          </w:p>
        </w:tc>
      </w:tr>
      <w:tr w:rsidR="003B56CC" w:rsidTr="003B56CC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Pr="003B56CC" w:rsidRDefault="003B56CC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B56CC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6CC" w:rsidRPr="004B78EB" w:rsidRDefault="004B78E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4B78EB">
              <w:rPr>
                <w:rFonts w:cs="Times New Roman"/>
                <w:color w:val="000000"/>
                <w:sz w:val="24"/>
                <w:szCs w:val="24"/>
              </w:rPr>
              <w:t>умение применять основные методы финансового менеджмента для оценки активов, управления оборотным капиталом, принятия инвестиционных решений, решений по финансированию, формированию дивидендной политики и структуры капитала, в том числе, при принятии решений, связанных с операциями на мировых рынках в условиях глобализации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4B78EB">
              <w:rPr>
                <w:rFonts w:eastAsia="Times New Roman" w:cs="Times New Roman"/>
                <w:bCs/>
                <w:iCs/>
                <w:sz w:val="24"/>
                <w:szCs w:val="24"/>
              </w:rPr>
              <w:t>(ПК-4)</w:t>
            </w:r>
          </w:p>
        </w:tc>
      </w:tr>
    </w:tbl>
    <w:p w:rsidR="003B56CC" w:rsidRDefault="003B56CC" w:rsidP="003B56CC">
      <w:pPr>
        <w:jc w:val="center"/>
        <w:rPr>
          <w:rFonts w:eastAsia="Times New Roman"/>
          <w:b/>
          <w:sz w:val="24"/>
          <w:szCs w:val="24"/>
        </w:rPr>
      </w:pPr>
    </w:p>
    <w:p w:rsidR="003B56CC" w:rsidRDefault="003B56CC" w:rsidP="003B56CC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Трудоемкость дисциплины, реализуемой по учебному плану направления подготовк</w:t>
      </w:r>
      <w:r w:rsidR="004B78EB">
        <w:rPr>
          <w:rFonts w:eastAsia="Times New Roman"/>
          <w:b/>
          <w:sz w:val="24"/>
          <w:szCs w:val="24"/>
        </w:rPr>
        <w:t>и  38.03.02</w:t>
      </w:r>
      <w:r w:rsidR="0055095B">
        <w:rPr>
          <w:rFonts w:eastAsia="Times New Roman"/>
          <w:b/>
          <w:sz w:val="24"/>
          <w:szCs w:val="24"/>
        </w:rPr>
        <w:t xml:space="preserve"> </w:t>
      </w:r>
      <w:r w:rsidR="004B78EB">
        <w:rPr>
          <w:rFonts w:eastAsia="Times New Roman"/>
          <w:b/>
          <w:sz w:val="24"/>
          <w:szCs w:val="24"/>
        </w:rPr>
        <w:t>Менеджмент</w:t>
      </w:r>
    </w:p>
    <w:p w:rsidR="00A44267" w:rsidRDefault="00A44267" w:rsidP="003B56CC">
      <w:pPr>
        <w:rPr>
          <w:rFonts w:eastAsia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240"/>
        <w:gridCol w:w="1417"/>
        <w:gridCol w:w="1134"/>
        <w:gridCol w:w="1570"/>
      </w:tblGrid>
      <w:tr w:rsidR="003B56CC" w:rsidTr="003B56CC">
        <w:tc>
          <w:tcPr>
            <w:tcW w:w="5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Вид занятий</w:t>
            </w:r>
          </w:p>
        </w:tc>
        <w:tc>
          <w:tcPr>
            <w:tcW w:w="4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Форма обучения</w:t>
            </w:r>
          </w:p>
        </w:tc>
      </w:tr>
      <w:tr w:rsidR="003B56CC" w:rsidTr="003B56CC">
        <w:tc>
          <w:tcPr>
            <w:tcW w:w="5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B56CC" w:rsidRDefault="003B56CC">
            <w:pPr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очная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заочная</w:t>
            </w:r>
          </w:p>
        </w:tc>
      </w:tr>
      <w:tr w:rsidR="003B56CC" w:rsidTr="003B56CC">
        <w:tc>
          <w:tcPr>
            <w:tcW w:w="5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B56CC" w:rsidRDefault="003B56CC">
            <w:pPr>
              <w:jc w:val="left"/>
              <w:rPr>
                <w:sz w:val="22"/>
              </w:rPr>
            </w:pPr>
          </w:p>
        </w:tc>
        <w:tc>
          <w:tcPr>
            <w:tcW w:w="4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программа подготовки</w:t>
            </w:r>
          </w:p>
        </w:tc>
      </w:tr>
      <w:tr w:rsidR="003B56CC" w:rsidTr="003B56CC">
        <w:tc>
          <w:tcPr>
            <w:tcW w:w="5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B56CC" w:rsidRDefault="003B56CC">
            <w:pPr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полная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6CC" w:rsidRDefault="00DC680B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ускоренная</w:t>
            </w:r>
          </w:p>
        </w:tc>
      </w:tr>
      <w:tr w:rsidR="003B56CC" w:rsidTr="003B56C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4B78EB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6CC" w:rsidRDefault="003B56CC" w:rsidP="003B56CC">
            <w:pPr>
              <w:snapToGrid w:val="0"/>
              <w:jc w:val="center"/>
              <w:rPr>
                <w:sz w:val="22"/>
              </w:rPr>
            </w:pPr>
          </w:p>
        </w:tc>
      </w:tr>
      <w:tr w:rsidR="003B56CC" w:rsidTr="003B56C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в том числе:</w:t>
            </w:r>
          </w:p>
          <w:p w:rsidR="003B56CC" w:rsidRDefault="003B56CC">
            <w:pPr>
              <w:jc w:val="left"/>
              <w:rPr>
                <w:sz w:val="22"/>
              </w:rPr>
            </w:pPr>
            <w:r>
              <w:rPr>
                <w:sz w:val="22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4F18" w:rsidRDefault="00A24F18">
            <w:pPr>
              <w:jc w:val="center"/>
              <w:rPr>
                <w:sz w:val="22"/>
              </w:rPr>
            </w:pPr>
          </w:p>
          <w:p w:rsidR="004B78EB" w:rsidRDefault="004B78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</w:tr>
      <w:tr w:rsidR="003B56CC" w:rsidTr="003B56C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4B78EB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</w:tr>
      <w:tr w:rsidR="003B56CC" w:rsidTr="003B56C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4B78EB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</w:tr>
      <w:tr w:rsidR="003B56CC" w:rsidTr="003B56C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4B78EB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</w:tr>
      <w:tr w:rsidR="003B56CC" w:rsidTr="003B56C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4B78EB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</w:tr>
      <w:tr w:rsidR="003B56CC" w:rsidTr="003B56C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3B56CC">
            <w:pPr>
              <w:snapToGrid w:val="0"/>
              <w:jc w:val="left"/>
              <w:rPr>
                <w:sz w:val="22"/>
              </w:rPr>
            </w:pPr>
            <w:r>
              <w:rPr>
                <w:sz w:val="22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56CC" w:rsidRDefault="004B78EB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6CC" w:rsidRDefault="003B56CC">
            <w:pPr>
              <w:snapToGrid w:val="0"/>
              <w:jc w:val="center"/>
              <w:rPr>
                <w:sz w:val="22"/>
              </w:rPr>
            </w:pPr>
          </w:p>
        </w:tc>
      </w:tr>
    </w:tbl>
    <w:p w:rsidR="003B56CC" w:rsidRDefault="003B56CC" w:rsidP="003B56CC">
      <w:pPr>
        <w:pStyle w:val="a3"/>
        <w:rPr>
          <w:b/>
          <w:sz w:val="24"/>
        </w:rPr>
      </w:pPr>
    </w:p>
    <w:p w:rsidR="003B56CC" w:rsidRPr="003B56CC" w:rsidRDefault="003B56CC" w:rsidP="003B56CC">
      <w:pPr>
        <w:pStyle w:val="a3"/>
        <w:rPr>
          <w:sz w:val="24"/>
        </w:rPr>
      </w:pPr>
      <w:r>
        <w:rPr>
          <w:b/>
          <w:sz w:val="24"/>
        </w:rPr>
        <w:t xml:space="preserve">Формы промежуточной аттестации: </w:t>
      </w:r>
      <w:r w:rsidR="004B78EB">
        <w:rPr>
          <w:sz w:val="24"/>
        </w:rPr>
        <w:t>зачет</w:t>
      </w:r>
      <w:r w:rsidRPr="003B56CC">
        <w:rPr>
          <w:sz w:val="24"/>
        </w:rPr>
        <w:t>.</w:t>
      </w:r>
    </w:p>
    <w:p w:rsidR="003B56CC" w:rsidRDefault="003B56CC" w:rsidP="003B56CC">
      <w:pPr>
        <w:pStyle w:val="a3"/>
        <w:rPr>
          <w:b/>
          <w:sz w:val="24"/>
        </w:rPr>
      </w:pPr>
    </w:p>
    <w:p w:rsidR="003B56CC" w:rsidRDefault="003B56CC" w:rsidP="003B56CC">
      <w:pPr>
        <w:pStyle w:val="a3"/>
        <w:rPr>
          <w:b/>
          <w:sz w:val="24"/>
        </w:rPr>
      </w:pPr>
      <w:r>
        <w:rPr>
          <w:b/>
          <w:sz w:val="24"/>
        </w:rPr>
        <w:t>П</w:t>
      </w:r>
      <w:r w:rsidR="004B78EB">
        <w:rPr>
          <w:b/>
          <w:sz w:val="24"/>
        </w:rPr>
        <w:t>еречень изучаемых тем</w:t>
      </w:r>
      <w:r>
        <w:rPr>
          <w:b/>
          <w:sz w:val="24"/>
        </w:rPr>
        <w:t>:</w:t>
      </w:r>
    </w:p>
    <w:p w:rsidR="00504E57" w:rsidRPr="00504E57" w:rsidRDefault="00504E57" w:rsidP="00504E57">
      <w:pPr>
        <w:pStyle w:val="a5"/>
        <w:numPr>
          <w:ilvl w:val="0"/>
          <w:numId w:val="2"/>
        </w:numPr>
        <w:snapToGrid w:val="0"/>
        <w:rPr>
          <w:rFonts w:eastAsia="Times New Roman"/>
          <w:sz w:val="24"/>
          <w:szCs w:val="24"/>
        </w:rPr>
      </w:pPr>
      <w:r w:rsidRPr="00504E57">
        <w:rPr>
          <w:rFonts w:eastAsia="Times New Roman"/>
          <w:sz w:val="24"/>
          <w:szCs w:val="24"/>
        </w:rPr>
        <w:t>Мировая экономика как система. Субъекты международных экономических отношений</w:t>
      </w:r>
    </w:p>
    <w:p w:rsidR="00504E57" w:rsidRPr="00504E57" w:rsidRDefault="00504E57" w:rsidP="00504E57">
      <w:pPr>
        <w:pStyle w:val="a5"/>
        <w:numPr>
          <w:ilvl w:val="0"/>
          <w:numId w:val="2"/>
        </w:numPr>
        <w:snapToGrid w:val="0"/>
        <w:rPr>
          <w:rFonts w:eastAsia="Times New Roman"/>
          <w:sz w:val="24"/>
          <w:szCs w:val="24"/>
        </w:rPr>
      </w:pPr>
      <w:r w:rsidRPr="00504E57">
        <w:rPr>
          <w:rFonts w:eastAsia="Times New Roman"/>
          <w:sz w:val="24"/>
          <w:szCs w:val="24"/>
        </w:rPr>
        <w:t>Международное разделение труда - основа мирового хозяйства</w:t>
      </w:r>
    </w:p>
    <w:p w:rsidR="00504E57" w:rsidRPr="00504E57" w:rsidRDefault="00504E57" w:rsidP="00504E57">
      <w:pPr>
        <w:pStyle w:val="a5"/>
        <w:numPr>
          <w:ilvl w:val="0"/>
          <w:numId w:val="2"/>
        </w:numPr>
        <w:snapToGrid w:val="0"/>
        <w:rPr>
          <w:rFonts w:eastAsia="Times New Roman"/>
          <w:sz w:val="24"/>
          <w:szCs w:val="24"/>
        </w:rPr>
      </w:pPr>
      <w:r w:rsidRPr="00504E57">
        <w:rPr>
          <w:rFonts w:eastAsia="Times New Roman"/>
          <w:sz w:val="24"/>
          <w:szCs w:val="24"/>
        </w:rPr>
        <w:t>Международная экономическая интеграция</w:t>
      </w:r>
    </w:p>
    <w:p w:rsidR="00504E57" w:rsidRPr="00504E57" w:rsidRDefault="00504E57" w:rsidP="00504E57">
      <w:pPr>
        <w:pStyle w:val="a5"/>
        <w:numPr>
          <w:ilvl w:val="0"/>
          <w:numId w:val="2"/>
        </w:numPr>
        <w:snapToGrid w:val="0"/>
        <w:rPr>
          <w:rFonts w:eastAsia="Times New Roman"/>
          <w:sz w:val="24"/>
          <w:szCs w:val="24"/>
        </w:rPr>
      </w:pPr>
      <w:r w:rsidRPr="00504E57">
        <w:rPr>
          <w:rFonts w:eastAsia="Times New Roman"/>
          <w:sz w:val="24"/>
          <w:szCs w:val="24"/>
        </w:rPr>
        <w:t>Международная торговля как ведущая форма мирохозяйственных связей</w:t>
      </w:r>
    </w:p>
    <w:p w:rsidR="00504E57" w:rsidRPr="00504E57" w:rsidRDefault="00504E57" w:rsidP="00504E57">
      <w:pPr>
        <w:pStyle w:val="a5"/>
        <w:numPr>
          <w:ilvl w:val="0"/>
          <w:numId w:val="2"/>
        </w:numPr>
        <w:snapToGrid w:val="0"/>
        <w:rPr>
          <w:rFonts w:eastAsia="Times New Roman"/>
          <w:sz w:val="24"/>
          <w:szCs w:val="24"/>
        </w:rPr>
      </w:pPr>
      <w:r w:rsidRPr="00504E57">
        <w:rPr>
          <w:rFonts w:eastAsia="Times New Roman"/>
          <w:sz w:val="24"/>
          <w:szCs w:val="24"/>
        </w:rPr>
        <w:t>Международные валютно-кредитные и финансовые  отношения</w:t>
      </w:r>
    </w:p>
    <w:p w:rsidR="00504E57" w:rsidRPr="00504E57" w:rsidRDefault="00504E57" w:rsidP="00504E57">
      <w:pPr>
        <w:pStyle w:val="a5"/>
        <w:numPr>
          <w:ilvl w:val="0"/>
          <w:numId w:val="2"/>
        </w:numPr>
        <w:snapToGrid w:val="0"/>
        <w:rPr>
          <w:rFonts w:eastAsia="Times New Roman"/>
          <w:sz w:val="24"/>
          <w:szCs w:val="24"/>
        </w:rPr>
      </w:pPr>
      <w:r w:rsidRPr="00504E57">
        <w:rPr>
          <w:rFonts w:eastAsia="Times New Roman"/>
          <w:sz w:val="24"/>
          <w:szCs w:val="24"/>
        </w:rPr>
        <w:t>Международное движение капитала</w:t>
      </w:r>
    </w:p>
    <w:p w:rsidR="00504E57" w:rsidRPr="00504E57" w:rsidRDefault="00504E57" w:rsidP="00504E57">
      <w:pPr>
        <w:pStyle w:val="a5"/>
        <w:numPr>
          <w:ilvl w:val="0"/>
          <w:numId w:val="2"/>
        </w:numPr>
        <w:snapToGrid w:val="0"/>
        <w:rPr>
          <w:rFonts w:eastAsia="Times New Roman"/>
          <w:sz w:val="24"/>
          <w:szCs w:val="24"/>
        </w:rPr>
      </w:pPr>
      <w:r w:rsidRPr="00504E57">
        <w:rPr>
          <w:rFonts w:eastAsia="Times New Roman"/>
          <w:sz w:val="24"/>
          <w:szCs w:val="24"/>
        </w:rPr>
        <w:t>Международная миграция рабочей силы</w:t>
      </w:r>
    </w:p>
    <w:p w:rsidR="00504E57" w:rsidRPr="00504E57" w:rsidRDefault="00504E57" w:rsidP="00504E57">
      <w:pPr>
        <w:pStyle w:val="a5"/>
        <w:numPr>
          <w:ilvl w:val="0"/>
          <w:numId w:val="2"/>
        </w:numPr>
        <w:snapToGrid w:val="0"/>
        <w:rPr>
          <w:rFonts w:eastAsia="Times New Roman"/>
          <w:sz w:val="24"/>
          <w:szCs w:val="24"/>
        </w:rPr>
      </w:pPr>
      <w:r w:rsidRPr="00504E57">
        <w:rPr>
          <w:rFonts w:eastAsia="Times New Roman"/>
          <w:sz w:val="24"/>
          <w:szCs w:val="24"/>
        </w:rPr>
        <w:t>Место России в системе современных международных   экономических отношений</w:t>
      </w:r>
    </w:p>
    <w:p w:rsidR="00504E57" w:rsidRPr="00504E57" w:rsidRDefault="00504E57" w:rsidP="00504E57">
      <w:pPr>
        <w:pStyle w:val="a5"/>
        <w:numPr>
          <w:ilvl w:val="0"/>
          <w:numId w:val="2"/>
        </w:numPr>
        <w:snapToGrid w:val="0"/>
        <w:rPr>
          <w:rFonts w:eastAsia="Times New Roman"/>
          <w:sz w:val="24"/>
          <w:szCs w:val="24"/>
        </w:rPr>
      </w:pPr>
      <w:r w:rsidRPr="00504E57">
        <w:rPr>
          <w:rFonts w:eastAsia="Times New Roman"/>
          <w:sz w:val="24"/>
          <w:szCs w:val="24"/>
        </w:rPr>
        <w:t>Балансы международных расчетов и факторы валютных курсов</w:t>
      </w:r>
    </w:p>
    <w:p w:rsidR="00504E57" w:rsidRPr="00504E57" w:rsidRDefault="00504E57" w:rsidP="00504E57">
      <w:pPr>
        <w:pStyle w:val="a5"/>
        <w:numPr>
          <w:ilvl w:val="0"/>
          <w:numId w:val="2"/>
        </w:numPr>
        <w:snapToGrid w:val="0"/>
        <w:rPr>
          <w:rFonts w:eastAsia="Times New Roman"/>
          <w:sz w:val="20"/>
          <w:szCs w:val="20"/>
        </w:rPr>
      </w:pPr>
      <w:r w:rsidRPr="00504E57">
        <w:rPr>
          <w:rFonts w:eastAsia="Times New Roman"/>
          <w:sz w:val="24"/>
          <w:szCs w:val="24"/>
        </w:rPr>
        <w:t>Глобальные проблемы мировой экономики</w:t>
      </w:r>
    </w:p>
    <w:p w:rsidR="00504E57" w:rsidRDefault="00504E57" w:rsidP="00504E57">
      <w:pPr>
        <w:pStyle w:val="a3"/>
        <w:ind w:left="720" w:firstLine="0"/>
        <w:rPr>
          <w:b/>
          <w:sz w:val="24"/>
        </w:rPr>
      </w:pPr>
    </w:p>
    <w:sectPr w:rsidR="00504E57" w:rsidSect="00B94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2B08"/>
    <w:multiLevelType w:val="hybridMultilevel"/>
    <w:tmpl w:val="228A5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A20BFC"/>
    <w:multiLevelType w:val="hybridMultilevel"/>
    <w:tmpl w:val="53F2D65A"/>
    <w:lvl w:ilvl="0" w:tplc="C836746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6CC"/>
    <w:rsid w:val="00040D89"/>
    <w:rsid w:val="00137059"/>
    <w:rsid w:val="00204BBD"/>
    <w:rsid w:val="003B56CC"/>
    <w:rsid w:val="003D4BD7"/>
    <w:rsid w:val="004B78EB"/>
    <w:rsid w:val="004F5380"/>
    <w:rsid w:val="00504E57"/>
    <w:rsid w:val="0055095B"/>
    <w:rsid w:val="006250AC"/>
    <w:rsid w:val="00876308"/>
    <w:rsid w:val="00A24F18"/>
    <w:rsid w:val="00A44267"/>
    <w:rsid w:val="00AC7F8E"/>
    <w:rsid w:val="00B94A0B"/>
    <w:rsid w:val="00BC6E3E"/>
    <w:rsid w:val="00C810CE"/>
    <w:rsid w:val="00D43285"/>
    <w:rsid w:val="00DC680B"/>
    <w:rsid w:val="00DD585E"/>
    <w:rsid w:val="00E5178C"/>
    <w:rsid w:val="00EC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CC"/>
    <w:pPr>
      <w:spacing w:after="0" w:line="240" w:lineRule="auto"/>
      <w:jc w:val="both"/>
    </w:pPr>
    <w:rPr>
      <w:rFonts w:ascii="Times New Roman" w:eastAsia="Calibri" w:hAnsi="Times New Roman" w:cs="Calibri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B56CC"/>
    <w:pPr>
      <w:ind w:firstLine="709"/>
    </w:pPr>
    <w:rPr>
      <w:rFonts w:eastAsia="Times New Roman" w:cs="Times New Roman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3B56C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504E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CC"/>
    <w:pPr>
      <w:spacing w:after="0" w:line="240" w:lineRule="auto"/>
      <w:jc w:val="both"/>
    </w:pPr>
    <w:rPr>
      <w:rFonts w:ascii="Times New Roman" w:eastAsia="Calibri" w:hAnsi="Times New Roman" w:cs="Calibri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B56CC"/>
    <w:pPr>
      <w:ind w:firstLine="709"/>
    </w:pPr>
    <w:rPr>
      <w:rFonts w:eastAsia="Times New Roman" w:cs="Times New Roman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3B56C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504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2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user</cp:lastModifiedBy>
  <cp:revision>3</cp:revision>
  <dcterms:created xsi:type="dcterms:W3CDTF">2016-11-01T04:23:00Z</dcterms:created>
  <dcterms:modified xsi:type="dcterms:W3CDTF">2016-11-01T04:23:00Z</dcterms:modified>
</cp:coreProperties>
</file>