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D56" w:rsidRDefault="00E10D56" w:rsidP="00E10D56">
      <w:pPr>
        <w:spacing w:line="360" w:lineRule="auto"/>
        <w:jc w:val="right"/>
      </w:pPr>
      <w:r>
        <w:t xml:space="preserve">                                                                                                                            Приложение № 1 к  программе дисциплины «Анатомия животных»</w:t>
      </w:r>
    </w:p>
    <w:p w:rsidR="00E10D56" w:rsidRDefault="00E10D56" w:rsidP="00E10D56">
      <w:pPr>
        <w:spacing w:line="360" w:lineRule="auto"/>
        <w:ind w:right="45" w:firstLine="900"/>
        <w:jc w:val="center"/>
        <w:outlineLvl w:val="0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  <w:szCs w:val="28"/>
        </w:rPr>
        <w:t>Аннотация дисциплины «Анатомия животных»</w:t>
      </w:r>
    </w:p>
    <w:p w:rsidR="00DC544E" w:rsidRPr="005F1213" w:rsidRDefault="00DC544E" w:rsidP="00DC544E">
      <w:pPr>
        <w:jc w:val="center"/>
        <w:rPr>
          <w:sz w:val="28"/>
          <w:szCs w:val="28"/>
        </w:rPr>
      </w:pPr>
      <w:r w:rsidRPr="005F1213">
        <w:rPr>
          <w:sz w:val="28"/>
          <w:szCs w:val="28"/>
        </w:rPr>
        <w:t>Направление подготовки (специальность)</w:t>
      </w:r>
    </w:p>
    <w:p w:rsidR="00DC544E" w:rsidRPr="005F1213" w:rsidRDefault="00DC544E" w:rsidP="00DC544E">
      <w:pPr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111900 « Ветеринарно-санитарная экспертиза »</w:t>
      </w:r>
    </w:p>
    <w:p w:rsidR="00DC544E" w:rsidRDefault="00DC544E" w:rsidP="00DC544E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  <w:r w:rsidRPr="005F1213">
        <w:rPr>
          <w:sz w:val="28"/>
          <w:szCs w:val="28"/>
        </w:rPr>
        <w:t xml:space="preserve"> </w:t>
      </w:r>
    </w:p>
    <w:p w:rsidR="00DC544E" w:rsidRPr="005F1213" w:rsidRDefault="00DC544E" w:rsidP="00DC544E">
      <w:pPr>
        <w:pBdr>
          <w:bottom w:val="single" w:sz="8" w:space="1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«бакалавр»</w:t>
      </w:r>
    </w:p>
    <w:p w:rsidR="00DC544E" w:rsidRDefault="00DC544E" w:rsidP="00E10D56">
      <w:pPr>
        <w:spacing w:line="360" w:lineRule="auto"/>
        <w:ind w:right="45" w:firstLine="900"/>
        <w:jc w:val="center"/>
        <w:outlineLvl w:val="0"/>
        <w:rPr>
          <w:b/>
          <w:sz w:val="28"/>
          <w:szCs w:val="28"/>
        </w:rPr>
      </w:pPr>
    </w:p>
    <w:p w:rsidR="00E10D56" w:rsidRDefault="00E10D56" w:rsidP="00E10D56">
      <w:pPr>
        <w:spacing w:line="276" w:lineRule="auto"/>
        <w:ind w:right="45" w:firstLine="900"/>
        <w:jc w:val="both"/>
        <w:rPr>
          <w:sz w:val="28"/>
        </w:rPr>
      </w:pPr>
      <w:r>
        <w:rPr>
          <w:sz w:val="28"/>
        </w:rPr>
        <w:t xml:space="preserve">В системе ветеринарного образования анатомия животных является важнейшей фундаментальной дисциплиной при подготовке ветеринарно-санитарных экспертов. </w:t>
      </w:r>
      <w:r>
        <w:rPr>
          <w:sz w:val="28"/>
          <w:szCs w:val="28"/>
        </w:rPr>
        <w:t>В связи с расширением межгосударственных связей и поступлением на рынки России импортной с/х продукции, в т.ч. животноводческой, особое внимание уделяется строгому ветеринарному контролю поступающего сырья. Поэтому знания морфологии  организма домашних и диких представителей животной фауны являются актуальными для ветеринарно-санитарных экспертов.</w:t>
      </w:r>
    </w:p>
    <w:p w:rsidR="00E10D56" w:rsidRDefault="00E10D56" w:rsidP="00E10D56">
      <w:pPr>
        <w:spacing w:line="276" w:lineRule="auto"/>
        <w:ind w:firstLine="42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дисциплины – </w:t>
      </w:r>
      <w:r>
        <w:rPr>
          <w:sz w:val="28"/>
          <w:szCs w:val="28"/>
        </w:rPr>
        <w:t>сформировать мировоззрение ветеринарно-санитарного эксперта, его умение логически мыслить, видеть и анализировать общие закономерности строения организма животного, морфофункциональные взаимосвязи и особенности строения отдельных систем и органов.</w:t>
      </w:r>
    </w:p>
    <w:p w:rsidR="003C039F" w:rsidRDefault="003C039F" w:rsidP="00E10D56">
      <w:pPr>
        <w:spacing w:line="276" w:lineRule="auto"/>
        <w:ind w:firstLine="425"/>
        <w:jc w:val="both"/>
        <w:rPr>
          <w:sz w:val="28"/>
          <w:szCs w:val="28"/>
        </w:rPr>
      </w:pPr>
    </w:p>
    <w:p w:rsidR="00E10D56" w:rsidRDefault="00E10D56" w:rsidP="00E10D56">
      <w:pPr>
        <w:spacing w:line="276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0"/>
        <w:gridCol w:w="8362"/>
      </w:tblGrid>
      <w:tr w:rsidR="00E10D56" w:rsidTr="00E10D56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both"/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both"/>
            </w:pPr>
            <w:r>
              <w:rPr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10D56" w:rsidTr="00E10D56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FE212A">
            <w:pPr>
              <w:jc w:val="both"/>
            </w:pPr>
            <w:r>
              <w:rPr>
                <w:sz w:val="22"/>
                <w:szCs w:val="22"/>
              </w:rPr>
              <w:t>Способность изу</w:t>
            </w:r>
            <w:r w:rsidR="00E10D56">
              <w:rPr>
                <w:sz w:val="22"/>
                <w:szCs w:val="22"/>
              </w:rPr>
              <w:t>чать научно-т</w:t>
            </w:r>
            <w:r>
              <w:rPr>
                <w:sz w:val="22"/>
                <w:szCs w:val="22"/>
              </w:rPr>
              <w:t>ехническую информацию отечест</w:t>
            </w:r>
            <w:r w:rsidR="00E10D56">
              <w:rPr>
                <w:sz w:val="22"/>
                <w:szCs w:val="22"/>
              </w:rPr>
              <w:t>венного и зару</w:t>
            </w:r>
            <w:r w:rsidR="00E10D56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бежного опыта по тематике иссле</w:t>
            </w:r>
            <w:r w:rsidR="00E10D56">
              <w:rPr>
                <w:sz w:val="22"/>
                <w:szCs w:val="22"/>
              </w:rPr>
              <w:t>дования</w:t>
            </w:r>
          </w:p>
        </w:tc>
      </w:tr>
      <w:tr w:rsidR="00E10D56" w:rsidTr="00E10D56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both"/>
            </w:pPr>
            <w:r>
              <w:t xml:space="preserve">Способность </w:t>
            </w:r>
            <w:r w:rsidR="00FE212A">
              <w:t>применять метрологические принципы инструментальных измере</w:t>
            </w:r>
            <w:r>
              <w:t xml:space="preserve">ний, характерных для конкретной предметной </w:t>
            </w:r>
            <w:r w:rsidR="00FE212A">
              <w:t>об</w:t>
            </w:r>
            <w:r>
              <w:t>ласти</w:t>
            </w:r>
          </w:p>
        </w:tc>
      </w:tr>
      <w:tr w:rsidR="00E10D56" w:rsidTr="00E10D56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FE212A">
            <w:pPr>
              <w:jc w:val="both"/>
            </w:pPr>
            <w:r>
              <w:rPr>
                <w:sz w:val="22"/>
                <w:szCs w:val="22"/>
              </w:rPr>
              <w:t>Способность проводить ветери</w:t>
            </w:r>
            <w:r w:rsidR="00E10D56">
              <w:rPr>
                <w:sz w:val="22"/>
                <w:szCs w:val="22"/>
              </w:rPr>
              <w:t>нарно-санита</w:t>
            </w:r>
            <w:r>
              <w:rPr>
                <w:sz w:val="22"/>
                <w:szCs w:val="22"/>
              </w:rPr>
              <w:t>рную экспертизу сырья и продук</w:t>
            </w:r>
            <w:r w:rsidR="00E10D56">
              <w:rPr>
                <w:sz w:val="22"/>
                <w:szCs w:val="22"/>
              </w:rPr>
              <w:t>тов животного происхождения</w:t>
            </w:r>
          </w:p>
        </w:tc>
      </w:tr>
      <w:tr w:rsidR="00E10D56" w:rsidTr="00E10D56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FE212A">
            <w:pPr>
              <w:jc w:val="both"/>
            </w:pPr>
            <w:r>
              <w:rPr>
                <w:sz w:val="22"/>
                <w:szCs w:val="22"/>
              </w:rPr>
              <w:t>Готовность осуществлять лабораторный и про</w:t>
            </w:r>
            <w:r w:rsidR="00E10D56">
              <w:rPr>
                <w:sz w:val="22"/>
                <w:szCs w:val="22"/>
              </w:rPr>
              <w:t>изводственный ветеринарно-са</w:t>
            </w:r>
            <w:r w:rsidR="00E10D56">
              <w:rPr>
                <w:sz w:val="22"/>
                <w:szCs w:val="22"/>
              </w:rPr>
              <w:softHyphen/>
              <w:t>нитарный кон</w:t>
            </w:r>
            <w:r>
              <w:rPr>
                <w:sz w:val="22"/>
                <w:szCs w:val="22"/>
              </w:rPr>
              <w:t>троль качества сырья и безопас</w:t>
            </w:r>
            <w:r w:rsidR="00E10D56">
              <w:rPr>
                <w:sz w:val="22"/>
                <w:szCs w:val="22"/>
              </w:rPr>
              <w:t>ности продуктов животного про</w:t>
            </w:r>
            <w:r w:rsidR="00E10D56">
              <w:rPr>
                <w:sz w:val="22"/>
                <w:szCs w:val="22"/>
              </w:rPr>
              <w:softHyphen/>
              <w:t>исхождения</w:t>
            </w:r>
          </w:p>
        </w:tc>
      </w:tr>
      <w:tr w:rsidR="00E10D56" w:rsidTr="00E10D56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jc w:val="both"/>
            </w:pPr>
            <w:r>
              <w:rPr>
                <w:sz w:val="22"/>
                <w:szCs w:val="22"/>
              </w:rPr>
              <w:t>Способнос</w:t>
            </w:r>
            <w:r w:rsidR="00FE212A">
              <w:rPr>
                <w:sz w:val="22"/>
                <w:szCs w:val="22"/>
              </w:rPr>
              <w:t>ть принимать участие в проведении эксперимен</w:t>
            </w:r>
            <w:r>
              <w:rPr>
                <w:sz w:val="22"/>
                <w:szCs w:val="22"/>
              </w:rPr>
              <w:t>тальных исследо</w:t>
            </w:r>
            <w:r w:rsidR="00FE212A">
              <w:rPr>
                <w:sz w:val="22"/>
                <w:szCs w:val="22"/>
              </w:rPr>
              <w:t>ваний в области ветеринарно-санитарной экспер</w:t>
            </w:r>
            <w:r>
              <w:rPr>
                <w:sz w:val="22"/>
                <w:szCs w:val="22"/>
              </w:rPr>
              <w:t xml:space="preserve">тизы и </w:t>
            </w:r>
            <w:r w:rsidR="00FE212A">
              <w:rPr>
                <w:sz w:val="22"/>
                <w:szCs w:val="22"/>
              </w:rPr>
              <w:t>ветеринарной са</w:t>
            </w:r>
            <w:r>
              <w:rPr>
                <w:sz w:val="22"/>
                <w:szCs w:val="22"/>
              </w:rPr>
              <w:t>нитарии</w:t>
            </w:r>
          </w:p>
        </w:tc>
      </w:tr>
    </w:tbl>
    <w:p w:rsidR="00E10D56" w:rsidRDefault="00E10D56" w:rsidP="00E10D56">
      <w:pPr>
        <w:pStyle w:val="a3"/>
        <w:jc w:val="left"/>
        <w:rPr>
          <w:b/>
        </w:rPr>
      </w:pPr>
    </w:p>
    <w:p w:rsidR="0058030E" w:rsidRDefault="0058030E" w:rsidP="00E10D56">
      <w:pPr>
        <w:pStyle w:val="a3"/>
        <w:jc w:val="left"/>
        <w:rPr>
          <w:b/>
        </w:rPr>
      </w:pPr>
    </w:p>
    <w:p w:rsidR="0058030E" w:rsidRDefault="0058030E" w:rsidP="00E10D56">
      <w:pPr>
        <w:pStyle w:val="a3"/>
        <w:jc w:val="left"/>
        <w:rPr>
          <w:b/>
        </w:rPr>
      </w:pPr>
    </w:p>
    <w:p w:rsidR="0058030E" w:rsidRDefault="0058030E" w:rsidP="00E10D56">
      <w:pPr>
        <w:pStyle w:val="a3"/>
        <w:jc w:val="left"/>
        <w:rPr>
          <w:b/>
        </w:rPr>
      </w:pPr>
    </w:p>
    <w:p w:rsidR="0058030E" w:rsidRDefault="0058030E" w:rsidP="00E10D56">
      <w:pPr>
        <w:pStyle w:val="a3"/>
        <w:jc w:val="left"/>
        <w:rPr>
          <w:b/>
        </w:rPr>
      </w:pPr>
    </w:p>
    <w:p w:rsidR="0058030E" w:rsidRDefault="0058030E" w:rsidP="00E10D56">
      <w:pPr>
        <w:pStyle w:val="a3"/>
        <w:jc w:val="left"/>
        <w:rPr>
          <w:b/>
        </w:rPr>
      </w:pPr>
    </w:p>
    <w:p w:rsidR="00E10D56" w:rsidRDefault="00E10D56" w:rsidP="00E10D56">
      <w:pPr>
        <w:pStyle w:val="a3"/>
        <w:ind w:left="567"/>
        <w:jc w:val="left"/>
        <w:outlineLvl w:val="0"/>
      </w:pPr>
      <w:r>
        <w:lastRenderedPageBreak/>
        <w:t>Трудоемкость дисциплины, реализуемой по учебному плану</w:t>
      </w:r>
    </w:p>
    <w:p w:rsidR="00E10D56" w:rsidRDefault="00E10D56" w:rsidP="00E10D56">
      <w:pPr>
        <w:pStyle w:val="a3"/>
        <w:ind w:left="567"/>
        <w:jc w:val="left"/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16"/>
        <w:gridCol w:w="4240"/>
      </w:tblGrid>
      <w:tr w:rsidR="00E10D56" w:rsidTr="00E10D56">
        <w:tc>
          <w:tcPr>
            <w:tcW w:w="5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</w:pPr>
            <w:r>
              <w:rPr>
                <w:sz w:val="22"/>
                <w:szCs w:val="22"/>
              </w:rPr>
              <w:t>Вид занятий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</w:pPr>
            <w:r>
              <w:rPr>
                <w:sz w:val="22"/>
                <w:szCs w:val="22"/>
              </w:rPr>
              <w:t>Форма обучения</w:t>
            </w:r>
          </w:p>
        </w:tc>
      </w:tr>
      <w:tr w:rsidR="00E10D56" w:rsidTr="00E10D56">
        <w:trPr>
          <w:trHeight w:val="5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D56" w:rsidRDefault="00E10D56">
            <w:pPr>
              <w:rPr>
                <w:sz w:val="28"/>
              </w:rPr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</w:pPr>
            <w:r>
              <w:rPr>
                <w:sz w:val="22"/>
                <w:szCs w:val="22"/>
              </w:rPr>
              <w:t>очная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полная</w:t>
            </w:r>
          </w:p>
        </w:tc>
      </w:tr>
      <w:tr w:rsidR="00E10D56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1.Аудиторные занятия, всего, час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том числе:</w:t>
            </w:r>
          </w:p>
          <w:p w:rsidR="00E10D56" w:rsidRDefault="00E10D56">
            <w:pPr>
              <w:pStyle w:val="a3"/>
              <w:jc w:val="left"/>
            </w:pPr>
            <w:r>
              <w:rPr>
                <w:sz w:val="20"/>
                <w:szCs w:val="20"/>
              </w:rPr>
              <w:t>1.1. Лекции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  <w:p w:rsidR="00E10D56" w:rsidRDefault="00E10D56">
            <w:pPr>
              <w:pStyle w:val="a3"/>
            </w:pPr>
            <w:r>
              <w:rPr>
                <w:sz w:val="20"/>
                <w:szCs w:val="20"/>
              </w:rPr>
              <w:t>58</w:t>
            </w:r>
          </w:p>
        </w:tc>
      </w:tr>
      <w:tr w:rsidR="00E10D56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</w:pPr>
            <w:r>
              <w:rPr>
                <w:sz w:val="20"/>
                <w:szCs w:val="20"/>
              </w:rPr>
              <w:t>70</w:t>
            </w:r>
          </w:p>
        </w:tc>
      </w:tr>
      <w:tr w:rsidR="00E10D56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D56" w:rsidRDefault="00E10D56">
            <w:pPr>
              <w:pStyle w:val="a3"/>
            </w:pPr>
          </w:p>
        </w:tc>
      </w:tr>
      <w:tr w:rsidR="00E10D56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Самостоятельная работа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</w:pPr>
            <w:r>
              <w:rPr>
                <w:sz w:val="20"/>
                <w:szCs w:val="20"/>
              </w:rPr>
              <w:t>106</w:t>
            </w:r>
          </w:p>
        </w:tc>
      </w:tr>
      <w:tr w:rsidR="00FE212A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212A" w:rsidRDefault="00FE212A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к экзамену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212A" w:rsidRDefault="00FE212A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E10D56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Pr="00FE212A" w:rsidRDefault="00E10D56">
            <w:pPr>
              <w:pStyle w:val="a3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Всего часов 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Pr="00FE212A" w:rsidRDefault="00E10D56">
            <w:pPr>
              <w:pStyle w:val="a3"/>
              <w:rPr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FE212A">
              <w:rPr>
                <w:sz w:val="20"/>
                <w:szCs w:val="20"/>
                <w:lang w:val="en-US"/>
              </w:rPr>
              <w:t>88</w:t>
            </w:r>
          </w:p>
        </w:tc>
      </w:tr>
      <w:tr w:rsidR="00E10D56" w:rsidTr="00E10D56"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трудоемкость </w:t>
            </w:r>
            <w:proofErr w:type="spellStart"/>
            <w:r>
              <w:rPr>
                <w:sz w:val="20"/>
                <w:szCs w:val="20"/>
              </w:rPr>
              <w:t>зач</w:t>
            </w:r>
            <w:proofErr w:type="spellEnd"/>
            <w:r>
              <w:rPr>
                <w:sz w:val="20"/>
                <w:szCs w:val="20"/>
              </w:rPr>
              <w:t>./ед.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0D56" w:rsidRDefault="00E10D56">
            <w:pPr>
              <w:pStyle w:val="a3"/>
            </w:pPr>
            <w:r>
              <w:rPr>
                <w:sz w:val="20"/>
                <w:szCs w:val="20"/>
              </w:rPr>
              <w:t>8</w:t>
            </w:r>
          </w:p>
        </w:tc>
      </w:tr>
    </w:tbl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E10D56" w:rsidRDefault="00E10D56" w:rsidP="00E10D5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1 семестр-экзамен; 2 семестр-экзамен.</w:t>
      </w:r>
    </w:p>
    <w:p w:rsidR="00E10D56" w:rsidRDefault="00E10D56" w:rsidP="00E10D5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Перечень изучаемых тем: </w:t>
      </w:r>
    </w:p>
    <w:p w:rsidR="00E10D56" w:rsidRDefault="006B00F8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6B00F8">
        <w:rPr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.45pt;margin-top:12pt;width:1in;height:1in;z-index:251658240;mso-position-horizontal-relative:text;mso-position-vertical-relative:text" strokecolor="white">
            <v:textbox>
              <w:txbxContent>
                <w:p w:rsidR="00E10D56" w:rsidRDefault="00E10D56" w:rsidP="00E10D56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E10D56">
        <w:t>Остеология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t>Синдесмология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Миология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Кожа и ее производные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Органы пищеварения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Дыхательный аппарат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Мочеполовой аппарат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Кровеносная система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Лимфатическая система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Органы кроветворения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Органы внутренней секреции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Центральная нервная система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Периферическая нервная система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Органы чувств</w:t>
      </w:r>
    </w:p>
    <w:p w:rsidR="00E10D56" w:rsidRDefault="00E10D56" w:rsidP="00E10D56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Анатомия птиц</w:t>
      </w:r>
    </w:p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E10D56" w:rsidRDefault="00E10D56" w:rsidP="00E10D56">
      <w:pPr>
        <w:spacing w:line="360" w:lineRule="auto"/>
        <w:jc w:val="both"/>
        <w:rPr>
          <w:b/>
          <w:sz w:val="28"/>
          <w:szCs w:val="28"/>
        </w:rPr>
      </w:pPr>
    </w:p>
    <w:p w:rsidR="00CE4E2A" w:rsidRDefault="00FE212A"/>
    <w:sectPr w:rsidR="00CE4E2A" w:rsidSect="00794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253D1"/>
    <w:multiLevelType w:val="hybridMultilevel"/>
    <w:tmpl w:val="6ECE4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D56"/>
    <w:rsid w:val="003C039F"/>
    <w:rsid w:val="004002FD"/>
    <w:rsid w:val="005654A4"/>
    <w:rsid w:val="00576B53"/>
    <w:rsid w:val="0058030E"/>
    <w:rsid w:val="006B00F8"/>
    <w:rsid w:val="00713F05"/>
    <w:rsid w:val="007949C1"/>
    <w:rsid w:val="00991058"/>
    <w:rsid w:val="00C76201"/>
    <w:rsid w:val="00DC544E"/>
    <w:rsid w:val="00E10D56"/>
    <w:rsid w:val="00E74C4B"/>
    <w:rsid w:val="00FE2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10D5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E10D5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400</Words>
  <Characters>2284</Characters>
  <Application>Microsoft Office Word</Application>
  <DocSecurity>0</DocSecurity>
  <Lines>19</Lines>
  <Paragraphs>5</Paragraphs>
  <ScaleCrop>false</ScaleCrop>
  <Company>Microsoft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dcterms:created xsi:type="dcterms:W3CDTF">2015-03-27T03:07:00Z</dcterms:created>
  <dcterms:modified xsi:type="dcterms:W3CDTF">2015-04-07T06:49:00Z</dcterms:modified>
</cp:coreProperties>
</file>