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A0" w:rsidRDefault="00395D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Приложение к рабочей программе</w:t>
      </w:r>
    </w:p>
    <w:p w:rsidR="00395DA0" w:rsidRDefault="00395D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дисциплины «Иностранный язык (английский)»,</w:t>
      </w:r>
    </w:p>
    <w:p w:rsidR="00395DA0" w:rsidRDefault="00395DA0" w:rsidP="00F7674B">
      <w:pPr>
        <w:pStyle w:val="a3"/>
        <w:spacing w:after="0" w:line="240" w:lineRule="auto"/>
        <w:ind w:left="2848" w:firstLine="69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«___» _________________201__г.</w:t>
      </w:r>
    </w:p>
    <w:p w:rsidR="00395DA0" w:rsidRDefault="00395DA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5DA0" w:rsidRDefault="00395DA0">
      <w:pPr>
        <w:spacing w:after="0" w:line="240" w:lineRule="auto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395DA0" w:rsidRDefault="009901A5">
      <w:pPr>
        <w:spacing w:after="0" w:line="240" w:lineRule="auto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«Иностранный язык (английский)»</w:t>
      </w:r>
    </w:p>
    <w:p w:rsidR="009901A5" w:rsidRDefault="009901A5">
      <w:pPr>
        <w:spacing w:after="0" w:line="240" w:lineRule="auto"/>
        <w:ind w:left="3544"/>
        <w:rPr>
          <w:rFonts w:ascii="Times New Roman" w:hAnsi="Times New Roman" w:cs="Times New Roman"/>
          <w:sz w:val="28"/>
          <w:szCs w:val="28"/>
        </w:rPr>
      </w:pPr>
    </w:p>
    <w:p w:rsidR="00395DA0" w:rsidRDefault="00395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дисциплины: </w:t>
      </w:r>
      <w:r>
        <w:rPr>
          <w:rFonts w:ascii="Times New Roman" w:hAnsi="Times New Roman" w:cs="Times New Roman"/>
          <w:color w:val="000000"/>
          <w:sz w:val="28"/>
          <w:szCs w:val="28"/>
        </w:rPr>
        <w:t>развитие   у   студентов   иноязычной   коммуникати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>ной   компетенции   в совокупности ее составляющих, а именно:</w:t>
      </w:r>
    </w:p>
    <w:p w:rsidR="00395DA0" w:rsidRDefault="00395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-речевой компетенции, предполагающей развитие коммуникативных умений в четырех основных видах речевой деятельности (говорении,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аудиров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нии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чтении, письме);</w:t>
      </w:r>
    </w:p>
    <w:p w:rsidR="00395DA0" w:rsidRDefault="00395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- языковой компетенции предполагающей овладение новыми языковыми средствами (лексическими, грамматическими, орфографическими) в соответс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>вии с темами, сферами и ситуациями общения, связанными с будущей профе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сиональной деятельностью студентов.</w:t>
      </w:r>
      <w:proofErr w:type="gramEnd"/>
    </w:p>
    <w:p w:rsidR="00395DA0" w:rsidRDefault="00395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5DA0" w:rsidRDefault="00395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щихся следующих компетенций:</w:t>
      </w:r>
    </w:p>
    <w:p w:rsidR="00395DA0" w:rsidRDefault="00395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74"/>
        <w:gridCol w:w="9286"/>
      </w:tblGrid>
      <w:tr w:rsidR="00395DA0" w:rsidRPr="000825C2">
        <w:tc>
          <w:tcPr>
            <w:tcW w:w="67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40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95DA0" w:rsidRPr="000825C2">
        <w:tc>
          <w:tcPr>
            <w:tcW w:w="67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40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 - 14 - владение английским языком не ниже разговорного </w:t>
            </w:r>
          </w:p>
        </w:tc>
      </w:tr>
      <w:tr w:rsidR="00395DA0" w:rsidRPr="000825C2">
        <w:tc>
          <w:tcPr>
            <w:tcW w:w="67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40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 xml:space="preserve">ОК – 17 - </w:t>
            </w:r>
            <w:r w:rsidRPr="000825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готовность уважительно и бережно относиться к историческому наследию и культурным традициям, толерантно воспринимать социальные и культурные различия </w:t>
            </w:r>
          </w:p>
        </w:tc>
      </w:tr>
    </w:tbl>
    <w:p w:rsidR="00395DA0" w:rsidRDefault="00395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DA0" w:rsidRDefault="00395DA0">
      <w:pPr>
        <w:pBdr>
          <w:bottom w:val="single" w:sz="12" w:space="5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Трудоемкость дисциплины, реализуемой по учебному плану</w:t>
      </w:r>
    </w:p>
    <w:p w:rsidR="00395DA0" w:rsidRDefault="00395DA0">
      <w:pPr>
        <w:pBdr>
          <w:bottom w:val="single" w:sz="12" w:space="5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61"/>
        <w:gridCol w:w="2665"/>
        <w:gridCol w:w="1764"/>
        <w:gridCol w:w="1774"/>
      </w:tblGrid>
      <w:tr w:rsidR="00395DA0" w:rsidRPr="000825C2">
        <w:trPr>
          <w:cantSplit/>
          <w:trHeight w:val="322"/>
        </w:trPr>
        <w:tc>
          <w:tcPr>
            <w:tcW w:w="3661" w:type="dxa"/>
            <w:vMerge w:val="restart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66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  <w:tc>
          <w:tcPr>
            <w:tcW w:w="3528" w:type="dxa"/>
            <w:gridSpan w:val="2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395DA0" w:rsidRPr="000825C2">
        <w:trPr>
          <w:cantSplit/>
          <w:trHeight w:val="322"/>
        </w:trPr>
        <w:tc>
          <w:tcPr>
            <w:tcW w:w="3661" w:type="dxa"/>
            <w:vMerge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528" w:type="dxa"/>
            <w:gridSpan w:val="2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395DA0" w:rsidRPr="000825C2">
        <w:trPr>
          <w:cantSplit/>
          <w:trHeight w:val="322"/>
        </w:trPr>
        <w:tc>
          <w:tcPr>
            <w:tcW w:w="3661" w:type="dxa"/>
            <w:vMerge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3" w:type="dxa"/>
            <w:gridSpan w:val="3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395DA0" w:rsidRPr="000825C2">
        <w:trPr>
          <w:cantSplit/>
          <w:trHeight w:val="322"/>
        </w:trPr>
        <w:tc>
          <w:tcPr>
            <w:tcW w:w="3661" w:type="dxa"/>
            <w:vMerge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64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64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395DA0" w:rsidRPr="000825C2">
        <w:tc>
          <w:tcPr>
            <w:tcW w:w="3661" w:type="dxa"/>
          </w:tcPr>
          <w:p w:rsidR="00395DA0" w:rsidRPr="000825C2" w:rsidRDefault="00395DA0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Аудиторные занятия, всего часов</w:t>
            </w:r>
          </w:p>
        </w:tc>
        <w:tc>
          <w:tcPr>
            <w:tcW w:w="2665" w:type="dxa"/>
          </w:tcPr>
          <w:p w:rsidR="00395DA0" w:rsidRPr="000825C2" w:rsidRDefault="00395D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1764" w:type="dxa"/>
          </w:tcPr>
          <w:p w:rsidR="00395DA0" w:rsidRPr="000825C2" w:rsidRDefault="00395D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764" w:type="dxa"/>
          </w:tcPr>
          <w:p w:rsidR="00395DA0" w:rsidRPr="000825C2" w:rsidRDefault="00395D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395DA0" w:rsidRPr="000825C2">
        <w:tc>
          <w:tcPr>
            <w:tcW w:w="3661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в том числе:</w:t>
            </w:r>
          </w:p>
          <w:p w:rsidR="00395DA0" w:rsidRPr="000825C2" w:rsidRDefault="00395DA0">
            <w:pPr>
              <w:pStyle w:val="a3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266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1764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64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95DA0" w:rsidRPr="000825C2">
        <w:tc>
          <w:tcPr>
            <w:tcW w:w="3661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1.2 Лабораторные работы</w:t>
            </w:r>
          </w:p>
        </w:tc>
        <w:tc>
          <w:tcPr>
            <w:tcW w:w="266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1764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764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395DA0" w:rsidRPr="000825C2">
        <w:tc>
          <w:tcPr>
            <w:tcW w:w="3661" w:type="dxa"/>
          </w:tcPr>
          <w:p w:rsidR="00395DA0" w:rsidRPr="000825C2" w:rsidRDefault="00395DA0">
            <w:pPr>
              <w:pStyle w:val="a3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2665" w:type="dxa"/>
          </w:tcPr>
          <w:p w:rsidR="00395DA0" w:rsidRPr="000825C2" w:rsidRDefault="00395D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64" w:type="dxa"/>
          </w:tcPr>
          <w:p w:rsidR="00395DA0" w:rsidRPr="000825C2" w:rsidRDefault="00395D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64" w:type="dxa"/>
          </w:tcPr>
          <w:p w:rsidR="00395DA0" w:rsidRPr="000825C2" w:rsidRDefault="00395D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95DA0" w:rsidRPr="000825C2">
        <w:tc>
          <w:tcPr>
            <w:tcW w:w="3661" w:type="dxa"/>
          </w:tcPr>
          <w:p w:rsidR="00395DA0" w:rsidRPr="000825C2" w:rsidRDefault="00395DA0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Самостоятельная р</w:t>
            </w: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бота, часов</w:t>
            </w:r>
          </w:p>
        </w:tc>
        <w:tc>
          <w:tcPr>
            <w:tcW w:w="2665" w:type="dxa"/>
          </w:tcPr>
          <w:p w:rsidR="00395DA0" w:rsidRPr="00F7674B" w:rsidRDefault="00395D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767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1764" w:type="dxa"/>
          </w:tcPr>
          <w:p w:rsidR="00395DA0" w:rsidRPr="000825C2" w:rsidRDefault="00395D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286</w:t>
            </w:r>
          </w:p>
        </w:tc>
        <w:tc>
          <w:tcPr>
            <w:tcW w:w="1764" w:type="dxa"/>
          </w:tcPr>
          <w:p w:rsidR="00395DA0" w:rsidRPr="000825C2" w:rsidRDefault="00395D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294</w:t>
            </w:r>
          </w:p>
        </w:tc>
      </w:tr>
      <w:tr w:rsidR="00F7674B" w:rsidRPr="000825C2">
        <w:tc>
          <w:tcPr>
            <w:tcW w:w="3661" w:type="dxa"/>
          </w:tcPr>
          <w:p w:rsidR="00F7674B" w:rsidRPr="00F7674B" w:rsidRDefault="00F7674B" w:rsidP="00F7674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экзамену</w:t>
            </w:r>
          </w:p>
        </w:tc>
        <w:tc>
          <w:tcPr>
            <w:tcW w:w="2665" w:type="dxa"/>
          </w:tcPr>
          <w:p w:rsidR="00F7674B" w:rsidRPr="000825C2" w:rsidRDefault="00F7674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64" w:type="dxa"/>
          </w:tcPr>
          <w:p w:rsidR="00F7674B" w:rsidRPr="000825C2" w:rsidRDefault="00F7674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F7674B" w:rsidRPr="000825C2" w:rsidRDefault="00F7674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5DA0" w:rsidRPr="000825C2">
        <w:tc>
          <w:tcPr>
            <w:tcW w:w="3661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 xml:space="preserve">Всего часов  </w:t>
            </w:r>
          </w:p>
        </w:tc>
        <w:tc>
          <w:tcPr>
            <w:tcW w:w="266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764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1764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</w:tr>
      <w:tr w:rsidR="00395DA0" w:rsidRPr="000825C2">
        <w:tc>
          <w:tcPr>
            <w:tcW w:w="3661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</w:t>
            </w: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825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ных единиц</w:t>
            </w:r>
          </w:p>
        </w:tc>
        <w:tc>
          <w:tcPr>
            <w:tcW w:w="2665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764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64" w:type="dxa"/>
          </w:tcPr>
          <w:p w:rsidR="00395DA0" w:rsidRPr="000825C2" w:rsidRDefault="00395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25C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395DA0" w:rsidRDefault="00395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95DA0" w:rsidRDefault="00395DA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</w:p>
    <w:p w:rsidR="00395DA0" w:rsidRDefault="00395DA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95DA0" w:rsidRDefault="00395DA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Очная форма обучения: зачет (1, 2 семестры) и экзамен (3 семестр).</w:t>
      </w:r>
    </w:p>
    <w:p w:rsidR="00395DA0" w:rsidRDefault="00395DA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Заочная (полная) форма обучения: зачеты (1,2 семестры) и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зкзамен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(3 с</w:t>
      </w:r>
      <w:r>
        <w:rPr>
          <w:rFonts w:ascii="Times New Roman" w:hAnsi="Times New Roman" w:cs="Times New Roman"/>
          <w:sz w:val="28"/>
          <w:szCs w:val="28"/>
          <w:u w:val="single"/>
        </w:rPr>
        <w:t>е</w:t>
      </w:r>
      <w:r>
        <w:rPr>
          <w:rFonts w:ascii="Times New Roman" w:hAnsi="Times New Roman" w:cs="Times New Roman"/>
          <w:sz w:val="28"/>
          <w:szCs w:val="28"/>
          <w:u w:val="single"/>
        </w:rPr>
        <w:t>местр).</w:t>
      </w:r>
    </w:p>
    <w:p w:rsidR="00395DA0" w:rsidRDefault="00395DA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Заочная (сокращенная) форма обучения: зачет (1 семестр) и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зкзамен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(2 семестр).</w:t>
      </w:r>
    </w:p>
    <w:p w:rsidR="00395DA0" w:rsidRDefault="00395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5DA0" w:rsidRDefault="00395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изучаемых тем для очной формы обучения</w:t>
      </w:r>
    </w:p>
    <w:p w:rsidR="00395DA0" w:rsidRDefault="00395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(приводится в соответствии с тематическим планом изучения дисциплины)</w:t>
      </w:r>
    </w:p>
    <w:p w:rsidR="00395DA0" w:rsidRDefault="00395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5DA0" w:rsidRDefault="00395DA0" w:rsidP="00E43164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firstLine="6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Коррективныйкурс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. “My Family and Me”.</w:t>
      </w:r>
    </w:p>
    <w:p w:rsidR="00395DA0" w:rsidRDefault="00395DA0" w:rsidP="00E43164">
      <w:pPr>
        <w:pStyle w:val="a3"/>
        <w:tabs>
          <w:tab w:val="left" w:pos="291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Алфавит. Правила произношения английских согласных и гласны звуков. Правила чтения английских букв и буквосочетаний. Транскрипция.</w:t>
      </w:r>
    </w:p>
    <w:p w:rsidR="00395DA0" w:rsidRDefault="00395DA0" w:rsidP="00E43164">
      <w:pPr>
        <w:pStyle w:val="a3"/>
        <w:tabs>
          <w:tab w:val="left" w:pos="291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Артикль.</w:t>
      </w:r>
    </w:p>
    <w:p w:rsidR="00395DA0" w:rsidRDefault="00395DA0" w:rsidP="00E43164">
      <w:pPr>
        <w:pStyle w:val="a3"/>
        <w:tabs>
          <w:tab w:val="left" w:pos="291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1.3. Местоимения (личные, указательные, притяжательные).</w:t>
      </w:r>
    </w:p>
    <w:p w:rsidR="00395DA0" w:rsidRPr="00F7674B" w:rsidRDefault="00395DA0" w:rsidP="00E43164">
      <w:pPr>
        <w:pStyle w:val="a3"/>
        <w:tabs>
          <w:tab w:val="left" w:pos="291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674B">
        <w:rPr>
          <w:rFonts w:ascii="Times New Roman" w:hAnsi="Times New Roman" w:cs="Times New Roman"/>
          <w:color w:val="000000"/>
          <w:sz w:val="28"/>
          <w:szCs w:val="28"/>
        </w:rPr>
        <w:t xml:space="preserve">1.4. </w:t>
      </w:r>
      <w:r>
        <w:rPr>
          <w:rFonts w:ascii="Times New Roman" w:hAnsi="Times New Roman" w:cs="Times New Roman"/>
          <w:color w:val="000000"/>
          <w:sz w:val="28"/>
          <w:szCs w:val="28"/>
        </w:rPr>
        <w:t>Глаголы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tobe</w:t>
      </w:r>
      <w:proofErr w:type="spellEnd"/>
      <w:r w:rsidRPr="00F7674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tohave</w:t>
      </w:r>
      <w:proofErr w:type="spellEnd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Start"/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PresentSimple</w:t>
      </w:r>
      <w:proofErr w:type="spellEnd"/>
      <w:r w:rsidRPr="00F7674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5DA0" w:rsidRDefault="00395DA0" w:rsidP="00E43164">
      <w:pPr>
        <w:pStyle w:val="a3"/>
        <w:tabs>
          <w:tab w:val="left" w:pos="291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1.5. Порядок слов в утвердительном предложении.</w:t>
      </w:r>
    </w:p>
    <w:p w:rsidR="00395DA0" w:rsidRDefault="00395DA0" w:rsidP="00E43164">
      <w:pPr>
        <w:pStyle w:val="a3"/>
        <w:tabs>
          <w:tab w:val="left" w:pos="291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1.6. Имя существительное.</w:t>
      </w:r>
    </w:p>
    <w:p w:rsidR="00395DA0" w:rsidRDefault="00395DA0" w:rsidP="00E43164">
      <w:pPr>
        <w:pStyle w:val="a3"/>
        <w:tabs>
          <w:tab w:val="left" w:pos="291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1.7. Числительные.</w:t>
      </w:r>
    </w:p>
    <w:p w:rsidR="00395DA0" w:rsidRDefault="00395DA0" w:rsidP="00E43164">
      <w:pPr>
        <w:pStyle w:val="a3"/>
        <w:tabs>
          <w:tab w:val="left" w:pos="291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1.8. Типы вопросов.</w:t>
      </w:r>
    </w:p>
    <w:p w:rsidR="00395DA0" w:rsidRDefault="00395DA0" w:rsidP="00E43164">
      <w:pPr>
        <w:pStyle w:val="a3"/>
        <w:tabs>
          <w:tab w:val="left" w:pos="291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1.9.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Thereis</w:t>
      </w:r>
      <w:r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are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5DA0" w:rsidRDefault="00395DA0" w:rsidP="00E43164">
      <w:pPr>
        <w:pStyle w:val="a3"/>
        <w:tabs>
          <w:tab w:val="left" w:pos="-108"/>
          <w:tab w:val="left" w:pos="317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1.10. Предлогиместа.</w:t>
      </w:r>
    </w:p>
    <w:p w:rsidR="00395DA0" w:rsidRDefault="00395DA0" w:rsidP="00E43164">
      <w:pPr>
        <w:pStyle w:val="a3"/>
        <w:tabs>
          <w:tab w:val="left" w:pos="291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1.11. Повелительноенаклонение.</w:t>
      </w:r>
    </w:p>
    <w:p w:rsidR="00395DA0" w:rsidRDefault="00395DA0" w:rsidP="00E43164">
      <w:pPr>
        <w:tabs>
          <w:tab w:val="left" w:pos="318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1.12. Усвоениелексики.</w:t>
      </w:r>
    </w:p>
    <w:p w:rsidR="00395DA0" w:rsidRDefault="00395DA0" w:rsidP="00E43164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firstLine="6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“TheNaturalWorld, Wildlife. DomesticAnimals. Pets”.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2.1. </w:t>
      </w:r>
      <w:r>
        <w:rPr>
          <w:rFonts w:ascii="Times New Roman" w:hAnsi="Times New Roman" w:cs="Times New Roman"/>
          <w:color w:val="000000"/>
          <w:sz w:val="28"/>
          <w:szCs w:val="28"/>
        </w:rPr>
        <w:t>Глаголы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tobe, tohave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PastSimple.</w:t>
      </w:r>
    </w:p>
    <w:p w:rsidR="00395DA0" w:rsidRPr="009901A5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01A5">
        <w:rPr>
          <w:rFonts w:ascii="Times New Roman" w:hAnsi="Times New Roman" w:cs="Times New Roman"/>
          <w:color w:val="000000"/>
          <w:sz w:val="28"/>
          <w:szCs w:val="28"/>
        </w:rPr>
        <w:t>2.2.</w:t>
      </w:r>
      <w:r>
        <w:rPr>
          <w:rFonts w:ascii="Times New Roman" w:hAnsi="Times New Roman" w:cs="Times New Roman"/>
          <w:color w:val="000000"/>
          <w:sz w:val="28"/>
          <w:szCs w:val="28"/>
        </w:rPr>
        <w:t>Временагруппы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Simple</w:t>
      </w:r>
      <w:r w:rsidRPr="009901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5DA0" w:rsidRPr="009901A5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901A5">
        <w:rPr>
          <w:rFonts w:ascii="Times New Roman" w:hAnsi="Times New Roman" w:cs="Times New Roman"/>
          <w:color w:val="000000"/>
          <w:sz w:val="28"/>
          <w:szCs w:val="28"/>
        </w:rPr>
        <w:t>2.3.</w:t>
      </w:r>
      <w:r>
        <w:rPr>
          <w:rFonts w:ascii="Times New Roman" w:hAnsi="Times New Roman" w:cs="Times New Roman"/>
          <w:color w:val="000000"/>
          <w:sz w:val="28"/>
          <w:szCs w:val="28"/>
        </w:rPr>
        <w:t>Специальныевопросы</w:t>
      </w:r>
      <w:r w:rsidRPr="009901A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When</w:t>
      </w:r>
      <w:r w:rsidRPr="009901A5">
        <w:rPr>
          <w:rFonts w:ascii="Times New Roman" w:hAnsi="Times New Roman" w:cs="Times New Roman"/>
          <w:color w:val="000000"/>
          <w:sz w:val="28"/>
          <w:szCs w:val="28"/>
        </w:rPr>
        <w:t>?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Where</w:t>
      </w:r>
      <w:r w:rsidRPr="009901A5">
        <w:rPr>
          <w:rFonts w:ascii="Times New Roman" w:hAnsi="Times New Roman" w:cs="Times New Roman"/>
          <w:color w:val="000000"/>
          <w:sz w:val="28"/>
          <w:szCs w:val="28"/>
        </w:rPr>
        <w:t>?)</w:t>
      </w:r>
      <w:proofErr w:type="gramEnd"/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2.4. Степени сравнения прилагательных и наречий.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2.5. Словообразование.</w:t>
      </w:r>
    </w:p>
    <w:p w:rsidR="00395DA0" w:rsidRDefault="00395DA0" w:rsidP="00E43164">
      <w:pPr>
        <w:spacing w:after="0" w:line="240" w:lineRule="auto"/>
        <w:ind w:left="502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2.6. Усвоение лексики.</w:t>
      </w:r>
    </w:p>
    <w:p w:rsidR="00395DA0" w:rsidRDefault="00395DA0" w:rsidP="00E43164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firstLine="6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“WeatherandClimate. Seasons. Holidays”.</w:t>
      </w:r>
    </w:p>
    <w:p w:rsidR="00395DA0" w:rsidRDefault="00395DA0" w:rsidP="00E43164">
      <w:pPr>
        <w:pStyle w:val="a3"/>
        <w:tabs>
          <w:tab w:val="left" w:pos="-108"/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3.1.Времена группы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Continuous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5DA0" w:rsidRDefault="00395DA0" w:rsidP="00E43164">
      <w:pPr>
        <w:pStyle w:val="a3"/>
        <w:tabs>
          <w:tab w:val="left" w:pos="-108"/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3.2.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Специальныевопросы (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Who</w:t>
      </w:r>
      <w:r>
        <w:rPr>
          <w:rFonts w:ascii="Times New Roman" w:hAnsi="Times New Roman" w:cs="Times New Roman"/>
          <w:color w:val="000000"/>
          <w:sz w:val="28"/>
          <w:szCs w:val="28"/>
        </w:rPr>
        <w:t>?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How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Why</w:t>
      </w:r>
      <w:r>
        <w:rPr>
          <w:rFonts w:ascii="Times New Roman" w:hAnsi="Times New Roman" w:cs="Times New Roman"/>
          <w:color w:val="000000"/>
          <w:sz w:val="28"/>
          <w:szCs w:val="28"/>
        </w:rPr>
        <w:t>?).</w:t>
      </w:r>
    </w:p>
    <w:p w:rsidR="00395DA0" w:rsidRDefault="00395DA0" w:rsidP="00E43164">
      <w:pPr>
        <w:pStyle w:val="a3"/>
        <w:tabs>
          <w:tab w:val="left" w:pos="-108"/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3.3. Предлогинаправления и времени.</w:t>
      </w:r>
    </w:p>
    <w:p w:rsidR="00395DA0" w:rsidRDefault="00395DA0" w:rsidP="00E43164">
      <w:pPr>
        <w:pStyle w:val="a3"/>
        <w:tabs>
          <w:tab w:val="left" w:pos="-108"/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3.4.Устойчивыевыражения, формулы, клише.</w:t>
      </w:r>
    </w:p>
    <w:p w:rsidR="00395DA0" w:rsidRPr="009901A5" w:rsidRDefault="00395DA0" w:rsidP="00E43164">
      <w:pPr>
        <w:pStyle w:val="a3"/>
        <w:tabs>
          <w:tab w:val="left" w:pos="-108"/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01A5">
        <w:rPr>
          <w:rFonts w:ascii="Times New Roman" w:hAnsi="Times New Roman" w:cs="Times New Roman"/>
          <w:color w:val="000000"/>
          <w:sz w:val="28"/>
          <w:szCs w:val="28"/>
        </w:rPr>
        <w:t>3.5.</w:t>
      </w:r>
      <w:r>
        <w:rPr>
          <w:rFonts w:ascii="Times New Roman" w:hAnsi="Times New Roman" w:cs="Times New Roman"/>
          <w:color w:val="000000"/>
          <w:sz w:val="28"/>
          <w:szCs w:val="28"/>
        </w:rPr>
        <w:t>Усвоениелексики</w:t>
      </w:r>
      <w:r w:rsidRPr="009901A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95DA0" w:rsidRDefault="00395DA0" w:rsidP="00E43164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firstLine="6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“FoodandDiet. FeedingAnimals”.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4.1. Местоимения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some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any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no</w:t>
      </w:r>
      <w:r>
        <w:rPr>
          <w:rFonts w:ascii="Times New Roman" w:hAnsi="Times New Roman" w:cs="Times New Roman"/>
          <w:color w:val="000000"/>
          <w:sz w:val="28"/>
          <w:szCs w:val="28"/>
        </w:rPr>
        <w:t>и их производные.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4.2. Количественные местоимения и наречия.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4.3. Неисчисляемые существительные. Сложные существительные.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4.4. Модальные глаголы и их эквиваленты.</w:t>
      </w:r>
    </w:p>
    <w:p w:rsidR="00395DA0" w:rsidRPr="00E43164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3164">
        <w:rPr>
          <w:rFonts w:ascii="Times New Roman" w:hAnsi="Times New Roman" w:cs="Times New Roman"/>
          <w:color w:val="000000"/>
          <w:sz w:val="28"/>
          <w:szCs w:val="28"/>
        </w:rPr>
        <w:t>4.5.</w:t>
      </w:r>
      <w:r>
        <w:rPr>
          <w:rFonts w:ascii="Times New Roman" w:hAnsi="Times New Roman" w:cs="Times New Roman"/>
          <w:color w:val="000000"/>
          <w:sz w:val="28"/>
          <w:szCs w:val="28"/>
        </w:rPr>
        <w:t>Специальныевопросы</w:t>
      </w:r>
      <w:r w:rsidRPr="00E43164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Howmany</w:t>
      </w:r>
      <w:r w:rsidRPr="00E43164"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much</w:t>
      </w:r>
      <w:r w:rsidRPr="00E43164">
        <w:rPr>
          <w:rFonts w:ascii="Times New Roman" w:hAnsi="Times New Roman" w:cs="Times New Roman"/>
          <w:color w:val="000000"/>
          <w:sz w:val="28"/>
          <w:szCs w:val="28"/>
        </w:rPr>
        <w:t>?).</w:t>
      </w:r>
    </w:p>
    <w:p w:rsidR="00395DA0" w:rsidRPr="00F7674B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674B">
        <w:rPr>
          <w:rFonts w:ascii="Times New Roman" w:hAnsi="Times New Roman" w:cs="Times New Roman"/>
          <w:color w:val="000000"/>
          <w:sz w:val="28"/>
          <w:szCs w:val="28"/>
        </w:rPr>
        <w:t>4.6.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ParticipleI</w:t>
      </w:r>
      <w:proofErr w:type="spellEnd"/>
      <w:r w:rsidRPr="00F7674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5DA0" w:rsidRPr="009901A5" w:rsidRDefault="00395DA0" w:rsidP="00E43164">
      <w:pPr>
        <w:spacing w:after="0" w:line="240" w:lineRule="auto"/>
        <w:ind w:left="502" w:hanging="502"/>
        <w:jc w:val="both"/>
        <w:rPr>
          <w:rFonts w:ascii="Times New Roman" w:hAnsi="Times New Roman" w:cs="Times New Roman"/>
          <w:sz w:val="28"/>
          <w:szCs w:val="28"/>
        </w:rPr>
      </w:pPr>
      <w:r w:rsidRPr="009901A5">
        <w:rPr>
          <w:rFonts w:ascii="Times New Roman" w:hAnsi="Times New Roman" w:cs="Times New Roman"/>
          <w:color w:val="000000"/>
          <w:sz w:val="28"/>
          <w:szCs w:val="28"/>
        </w:rPr>
        <w:t xml:space="preserve">4.7. </w:t>
      </w:r>
      <w:r>
        <w:rPr>
          <w:rFonts w:ascii="Times New Roman" w:hAnsi="Times New Roman" w:cs="Times New Roman"/>
          <w:color w:val="000000"/>
          <w:sz w:val="28"/>
          <w:szCs w:val="28"/>
        </w:rPr>
        <w:t>Усвоениелексики</w:t>
      </w:r>
      <w:r w:rsidRPr="009901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5DA0" w:rsidRDefault="00395DA0" w:rsidP="00E43164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firstLine="6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“AnimalsandHumans. ZoosandNationalParks”.</w:t>
      </w:r>
    </w:p>
    <w:p w:rsidR="00395DA0" w:rsidRPr="009901A5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01A5">
        <w:rPr>
          <w:rFonts w:ascii="Times New Roman" w:hAnsi="Times New Roman" w:cs="Times New Roman"/>
          <w:color w:val="000000"/>
          <w:sz w:val="28"/>
          <w:szCs w:val="28"/>
        </w:rPr>
        <w:t>5.1.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ParticipleII</w:t>
      </w:r>
      <w:r w:rsidRPr="009901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5DA0" w:rsidRPr="009901A5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01A5">
        <w:rPr>
          <w:rFonts w:ascii="Times New Roman" w:hAnsi="Times New Roman" w:cs="Times New Roman"/>
          <w:color w:val="000000"/>
          <w:sz w:val="28"/>
          <w:szCs w:val="28"/>
        </w:rPr>
        <w:t>5.2.</w:t>
      </w:r>
      <w:r>
        <w:rPr>
          <w:rFonts w:ascii="Times New Roman" w:hAnsi="Times New Roman" w:cs="Times New Roman"/>
          <w:color w:val="000000"/>
          <w:sz w:val="28"/>
          <w:szCs w:val="28"/>
        </w:rPr>
        <w:t>Временагруппы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Perfect</w:t>
      </w:r>
      <w:r w:rsidRPr="009901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5.3.Согласованиевремен.</w:t>
      </w:r>
    </w:p>
    <w:p w:rsidR="00395DA0" w:rsidRDefault="00395DA0" w:rsidP="00E43164">
      <w:pPr>
        <w:spacing w:after="0" w:line="240" w:lineRule="auto"/>
        <w:ind w:left="502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5.4. Усвоениелексики.</w:t>
      </w:r>
    </w:p>
    <w:p w:rsidR="00395DA0" w:rsidRDefault="00395DA0" w:rsidP="00E43164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01A5">
        <w:rPr>
          <w:rFonts w:ascii="Times New Roman" w:hAnsi="Times New Roman" w:cs="Times New Roman"/>
          <w:color w:val="000000"/>
          <w:sz w:val="28"/>
          <w:szCs w:val="28"/>
          <w:lang w:val="en-US"/>
        </w:rPr>
        <w:t>6.“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TheNationalWorld</w:t>
      </w:r>
      <w:r w:rsidRPr="009901A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Animals and Plants.Agriculture in Great Britain”.</w:t>
      </w:r>
      <w:proofErr w:type="gramEnd"/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6.1.Complex Object.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6.2.Passive Voice.</w:t>
      </w:r>
    </w:p>
    <w:p w:rsidR="00395DA0" w:rsidRDefault="00395DA0" w:rsidP="00E43164">
      <w:pPr>
        <w:spacing w:after="0" w:line="240" w:lineRule="auto"/>
        <w:ind w:left="502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6.3. </w:t>
      </w:r>
      <w:r>
        <w:rPr>
          <w:rFonts w:ascii="Times New Roman" w:hAnsi="Times New Roman" w:cs="Times New Roman"/>
          <w:color w:val="000000"/>
          <w:sz w:val="28"/>
          <w:szCs w:val="28"/>
        </w:rPr>
        <w:t>Усвоениелексики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395DA0" w:rsidRDefault="00395DA0" w:rsidP="00E43164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7. “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Senses.HumanandAnimalBehaviour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”.</w:t>
      </w:r>
    </w:p>
    <w:p w:rsidR="00395DA0" w:rsidRPr="009901A5" w:rsidRDefault="00395DA0" w:rsidP="00E43164">
      <w:pPr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9901A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7.1.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PassiveVoice</w:t>
      </w:r>
      <w:r w:rsidRPr="009901A5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395DA0" w:rsidRPr="00F7674B" w:rsidRDefault="00395DA0" w:rsidP="00E43164">
      <w:pPr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F7674B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7.2.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Видовременныеформыглаголавдействительномистрадательномзалоге</w:t>
      </w:r>
      <w:proofErr w:type="spellEnd"/>
      <w:r w:rsidRPr="00F7674B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395DA0" w:rsidRPr="009901A5" w:rsidRDefault="00395DA0" w:rsidP="00E43164">
      <w:pPr>
        <w:spacing w:after="0" w:line="240" w:lineRule="auto"/>
        <w:ind w:left="502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901A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7.3. </w:t>
      </w:r>
      <w:r>
        <w:rPr>
          <w:rFonts w:ascii="Times New Roman" w:hAnsi="Times New Roman" w:cs="Times New Roman"/>
          <w:color w:val="000000"/>
          <w:sz w:val="28"/>
          <w:szCs w:val="28"/>
        </w:rPr>
        <w:t>Усвоениелексики</w:t>
      </w:r>
      <w:r w:rsidRPr="009901A5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395DA0" w:rsidRPr="00F7674B" w:rsidRDefault="00395DA0" w:rsidP="00E43164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7674B">
        <w:rPr>
          <w:rFonts w:ascii="Times New Roman" w:hAnsi="Times New Roman" w:cs="Times New Roman"/>
          <w:color w:val="000000"/>
          <w:sz w:val="28"/>
          <w:szCs w:val="28"/>
        </w:rPr>
        <w:t>8. “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MyEducationandMe</w:t>
      </w:r>
      <w:proofErr w:type="spellEnd"/>
      <w:r w:rsidRPr="00F7674B">
        <w:rPr>
          <w:rFonts w:ascii="Times New Roman" w:hAnsi="Times New Roman" w:cs="Times New Roman"/>
          <w:color w:val="000000"/>
          <w:sz w:val="28"/>
          <w:szCs w:val="28"/>
        </w:rPr>
        <w:t>”.</w:t>
      </w:r>
    </w:p>
    <w:p w:rsidR="00395DA0" w:rsidRDefault="00395DA0" w:rsidP="00E43164">
      <w:pPr>
        <w:spacing w:after="0" w:line="240" w:lineRule="auto"/>
        <w:ind w:left="502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8.1. Видовременные формы глагола в действительном и страдательном залоге (повторение).  </w:t>
      </w:r>
    </w:p>
    <w:p w:rsidR="00395DA0" w:rsidRPr="00F7674B" w:rsidRDefault="00395DA0" w:rsidP="00E43164">
      <w:pPr>
        <w:pStyle w:val="a3"/>
        <w:tabs>
          <w:tab w:val="left" w:pos="851"/>
          <w:tab w:val="left" w:pos="1418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F7674B">
        <w:rPr>
          <w:rFonts w:ascii="Times New Roman" w:hAnsi="Times New Roman" w:cs="Times New Roman"/>
          <w:color w:val="000000"/>
          <w:sz w:val="28"/>
          <w:szCs w:val="28"/>
        </w:rPr>
        <w:t>9. “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TheWorldandMe</w:t>
      </w:r>
      <w:proofErr w:type="spellEnd"/>
      <w:r w:rsidRPr="00F7674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MyCountryandMe</w:t>
      </w:r>
      <w:proofErr w:type="spellEnd"/>
      <w:r w:rsidRPr="00F7674B">
        <w:rPr>
          <w:rFonts w:ascii="Times New Roman" w:hAnsi="Times New Roman" w:cs="Times New Roman"/>
          <w:color w:val="000000"/>
          <w:sz w:val="28"/>
          <w:szCs w:val="28"/>
        </w:rPr>
        <w:t>”.</w:t>
      </w:r>
      <w:proofErr w:type="gramEnd"/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9.1.Инфинитив. Инфинитивныеконструкции.</w:t>
      </w:r>
    </w:p>
    <w:p w:rsidR="00395DA0" w:rsidRPr="009901A5" w:rsidRDefault="00395DA0" w:rsidP="00E43164">
      <w:pPr>
        <w:spacing w:after="0" w:line="240" w:lineRule="auto"/>
        <w:ind w:left="502" w:hanging="502"/>
        <w:jc w:val="both"/>
        <w:rPr>
          <w:rFonts w:ascii="Times New Roman" w:hAnsi="Times New Roman" w:cs="Times New Roman"/>
          <w:sz w:val="28"/>
          <w:szCs w:val="28"/>
        </w:rPr>
      </w:pPr>
      <w:r w:rsidRPr="009901A5">
        <w:rPr>
          <w:rFonts w:ascii="Times New Roman" w:hAnsi="Times New Roman" w:cs="Times New Roman"/>
          <w:color w:val="000000"/>
          <w:sz w:val="28"/>
          <w:szCs w:val="28"/>
        </w:rPr>
        <w:t>9.2.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Предлоги</w:t>
      </w:r>
      <w:r w:rsidRPr="009901A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повторение</w:t>
      </w:r>
      <w:r w:rsidRPr="009901A5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395DA0" w:rsidRDefault="00395DA0" w:rsidP="00E43164">
      <w:pPr>
        <w:pStyle w:val="a3"/>
        <w:tabs>
          <w:tab w:val="left" w:pos="-108"/>
          <w:tab w:val="left" w:pos="262"/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10. “TheTasks of VeterinaryService”. “TheVeterinary-Sanitary Examin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tion”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.“My Future Profession”.</w:t>
      </w:r>
      <w:proofErr w:type="gramEnd"/>
    </w:p>
    <w:p w:rsidR="00395DA0" w:rsidRDefault="00395DA0" w:rsidP="00E43164">
      <w:pPr>
        <w:pStyle w:val="a3"/>
        <w:tabs>
          <w:tab w:val="left" w:pos="-108"/>
          <w:tab w:val="left" w:pos="262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10.1.Инфинитивные конструкции.</w:t>
      </w:r>
    </w:p>
    <w:p w:rsidR="00395DA0" w:rsidRDefault="00395DA0" w:rsidP="00E43164">
      <w:pPr>
        <w:pStyle w:val="a3"/>
        <w:tabs>
          <w:tab w:val="left" w:pos="-108"/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10.2. Аннотирование и реферирование текстов.</w:t>
      </w:r>
    </w:p>
    <w:p w:rsidR="00395DA0" w:rsidRDefault="00395DA0" w:rsidP="00E43164">
      <w:pPr>
        <w:pStyle w:val="a3"/>
        <w:tabs>
          <w:tab w:val="left" w:pos="-108"/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10.3. Усвоение специальной лексики.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10.4. Заполнение анкет. Оформление письма / резюме.</w:t>
      </w:r>
    </w:p>
    <w:p w:rsidR="00395DA0" w:rsidRDefault="00395DA0" w:rsidP="00E43164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 “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AnimalDiseases</w:t>
      </w:r>
      <w:r>
        <w:rPr>
          <w:rFonts w:ascii="Times New Roman" w:hAnsi="Times New Roman" w:cs="Times New Roman"/>
          <w:color w:val="000000"/>
          <w:sz w:val="28"/>
          <w:szCs w:val="28"/>
        </w:rPr>
        <w:t>”.</w:t>
      </w:r>
      <w:proofErr w:type="gramEnd"/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11.1. Герундий.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11.2. Модальныеглаголыс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PassiveInfinitive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11.3. Причастные обороты.</w:t>
      </w:r>
    </w:p>
    <w:p w:rsidR="00395DA0" w:rsidRDefault="00395DA0" w:rsidP="00E43164">
      <w:pPr>
        <w:pStyle w:val="a3"/>
        <w:tabs>
          <w:tab w:val="left" w:pos="175"/>
        </w:tabs>
        <w:spacing w:after="0" w:line="240" w:lineRule="auto"/>
        <w:ind w:left="502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11.4.Усвоениеспециальнойлексики.</w:t>
      </w:r>
    </w:p>
    <w:p w:rsidR="00395DA0" w:rsidRDefault="00395DA0" w:rsidP="00E43164">
      <w:pPr>
        <w:pStyle w:val="a3"/>
        <w:spacing w:after="0" w:line="240" w:lineRule="auto"/>
        <w:ind w:left="502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11.5. Работа с литературой по специальности.</w:t>
      </w:r>
    </w:p>
    <w:p w:rsidR="00395DA0" w:rsidRDefault="00395DA0" w:rsidP="00E431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5DA0" w:rsidSect="00395DA0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5C2" w:rsidRDefault="000825C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1">
    <w:p w:rsidR="000825C2" w:rsidRDefault="000825C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DA0" w:rsidRDefault="00EC6B7C">
    <w:pPr>
      <w:pStyle w:val="a6"/>
      <w:jc w:val="center"/>
      <w:rPr>
        <w:rFonts w:ascii="Times New Roman" w:hAnsi="Times New Roman" w:cs="Times New Roman"/>
      </w:rPr>
    </w:pPr>
    <w:r>
      <w:fldChar w:fldCharType="begin"/>
    </w:r>
    <w:r w:rsidR="000825C2">
      <w:instrText>PAGE   \* MERGEFORMAT</w:instrText>
    </w:r>
    <w:r>
      <w:fldChar w:fldCharType="separate"/>
    </w:r>
    <w:r w:rsidR="00F7674B">
      <w:rPr>
        <w:noProof/>
      </w:rPr>
      <w:t>1</w:t>
    </w:r>
    <w:r>
      <w:rPr>
        <w:noProof/>
      </w:rPr>
      <w:fldChar w:fldCharType="end"/>
    </w:r>
  </w:p>
  <w:p w:rsidR="00395DA0" w:rsidRDefault="00395DA0">
    <w:pPr>
      <w:pStyle w:val="a6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5C2" w:rsidRDefault="000825C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1">
    <w:p w:rsidR="000825C2" w:rsidRDefault="000825C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C4987"/>
    <w:multiLevelType w:val="hybridMultilevel"/>
    <w:tmpl w:val="C35AF502"/>
    <w:lvl w:ilvl="0" w:tplc="0BEA7D2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1">
    <w:nsid w:val="5E095ABF"/>
    <w:multiLevelType w:val="hybridMultilevel"/>
    <w:tmpl w:val="C35AF502"/>
    <w:lvl w:ilvl="0" w:tplc="0BEA7D2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2">
    <w:nsid w:val="6BBD7F33"/>
    <w:multiLevelType w:val="multilevel"/>
    <w:tmpl w:val="E35AB5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hint="default"/>
      </w:rPr>
    </w:lvl>
  </w:abstractNum>
  <w:abstractNum w:abstractNumId="3">
    <w:nsid w:val="7EEB53C3"/>
    <w:multiLevelType w:val="hybridMultilevel"/>
    <w:tmpl w:val="9A16D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autoHyphenation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5DA0"/>
    <w:rsid w:val="000825C2"/>
    <w:rsid w:val="00395DA0"/>
    <w:rsid w:val="009901A5"/>
    <w:rsid w:val="00E43164"/>
    <w:rsid w:val="00EC6B7C"/>
    <w:rsid w:val="00F76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B7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C6B7C"/>
    <w:pPr>
      <w:ind w:left="720"/>
    </w:pPr>
  </w:style>
  <w:style w:type="paragraph" w:styleId="a4">
    <w:name w:val="header"/>
    <w:basedOn w:val="a"/>
    <w:link w:val="a5"/>
    <w:uiPriority w:val="99"/>
    <w:rsid w:val="00EC6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EC6B7C"/>
    <w:rPr>
      <w:rFonts w:ascii="Times New Roman" w:hAnsi="Times New Roman" w:cs="Times New Roman"/>
    </w:rPr>
  </w:style>
  <w:style w:type="paragraph" w:styleId="a6">
    <w:name w:val="footer"/>
    <w:basedOn w:val="a"/>
    <w:link w:val="a7"/>
    <w:uiPriority w:val="99"/>
    <w:rsid w:val="00EC6B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rsid w:val="00EC6B7C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657</Words>
  <Characters>3750</Characters>
  <Application>Microsoft Office Word</Application>
  <DocSecurity>0</DocSecurity>
  <Lines>31</Lines>
  <Paragraphs>8</Paragraphs>
  <ScaleCrop>false</ScaleCrop>
  <Company>home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Admin</cp:lastModifiedBy>
  <cp:revision>10</cp:revision>
  <dcterms:created xsi:type="dcterms:W3CDTF">2014-01-12T04:53:00Z</dcterms:created>
  <dcterms:modified xsi:type="dcterms:W3CDTF">2015-04-07T07:16:00Z</dcterms:modified>
</cp:coreProperties>
</file>