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C95" w:rsidRDefault="008F6C95" w:rsidP="008F6C95">
      <w:pPr>
        <w:pStyle w:val="1"/>
        <w:pageBreakBefore/>
        <w:spacing w:after="0"/>
        <w:ind w:left="5103"/>
        <w:jc w:val="both"/>
        <w:rPr>
          <w:b/>
          <w:sz w:val="24"/>
        </w:rPr>
      </w:pPr>
      <w:r w:rsidRPr="00777DA3">
        <w:rPr>
          <w:sz w:val="24"/>
        </w:rPr>
        <w:t>Приложение № ___ к программе дисциплин</w:t>
      </w:r>
      <w:r>
        <w:rPr>
          <w:sz w:val="24"/>
        </w:rPr>
        <w:t>ы</w:t>
      </w:r>
    </w:p>
    <w:p w:rsidR="008F6C95" w:rsidRPr="00777DA3" w:rsidRDefault="008F6C95" w:rsidP="008F6C95">
      <w:pPr>
        <w:pStyle w:val="1"/>
        <w:spacing w:after="0"/>
        <w:ind w:left="5103"/>
        <w:jc w:val="both"/>
      </w:pPr>
      <w:r w:rsidRPr="00BE7C4F">
        <w:rPr>
          <w:sz w:val="24"/>
          <w:szCs w:val="24"/>
        </w:rPr>
        <w:t>Тракторы и автомобили</w:t>
      </w:r>
    </w:p>
    <w:p w:rsidR="008F6C95" w:rsidRPr="003B50CD" w:rsidRDefault="008F6C95" w:rsidP="008F6C95"/>
    <w:p w:rsidR="008F6C95" w:rsidRPr="003B50CD" w:rsidRDefault="008F6C95" w:rsidP="008F6C95">
      <w:pPr>
        <w:pStyle w:val="1"/>
        <w:spacing w:before="120" w:after="0"/>
        <w:ind w:left="357"/>
        <w:jc w:val="center"/>
        <w:rPr>
          <w:szCs w:val="28"/>
        </w:rPr>
      </w:pPr>
      <w:r w:rsidRPr="003B50CD">
        <w:rPr>
          <w:szCs w:val="28"/>
        </w:rPr>
        <w:t>АННОТАЦИЯ ДИСЦИПЛИН</w:t>
      </w:r>
      <w:r>
        <w:rPr>
          <w:szCs w:val="28"/>
        </w:rPr>
        <w:t>Ы</w:t>
      </w:r>
    </w:p>
    <w:p w:rsidR="008F6C95" w:rsidRPr="004530B3" w:rsidRDefault="008F6C95" w:rsidP="008F6C95">
      <w:pPr>
        <w:pStyle w:val="1"/>
        <w:spacing w:before="120" w:after="0"/>
        <w:ind w:left="357"/>
        <w:jc w:val="center"/>
        <w:rPr>
          <w:szCs w:val="28"/>
        </w:rPr>
      </w:pPr>
      <w:r w:rsidRPr="005B451C">
        <w:rPr>
          <w:szCs w:val="28"/>
        </w:rPr>
        <w:t>«Силовые агрегаты»</w:t>
      </w:r>
    </w:p>
    <w:p w:rsidR="008F6C95" w:rsidRPr="004530B3" w:rsidRDefault="008F6C95" w:rsidP="008F6C95">
      <w:pPr>
        <w:pStyle w:val="1"/>
        <w:spacing w:after="120"/>
        <w:ind w:left="357"/>
        <w:jc w:val="center"/>
        <w:rPr>
          <w:szCs w:val="28"/>
        </w:rPr>
      </w:pPr>
    </w:p>
    <w:p w:rsidR="008F6C95" w:rsidRPr="00C222CF" w:rsidRDefault="008F6C95" w:rsidP="008F6C95">
      <w:pPr>
        <w:keepNext/>
        <w:ind w:firstLine="567"/>
        <w:jc w:val="both"/>
        <w:outlineLvl w:val="4"/>
        <w:rPr>
          <w:sz w:val="28"/>
          <w:szCs w:val="28"/>
        </w:rPr>
      </w:pPr>
      <w:r w:rsidRPr="00C222CF">
        <w:rPr>
          <w:sz w:val="28"/>
          <w:szCs w:val="28"/>
        </w:rPr>
        <w:t>Цель дисциплин</w:t>
      </w:r>
      <w:r>
        <w:rPr>
          <w:sz w:val="28"/>
          <w:szCs w:val="28"/>
        </w:rPr>
        <w:t>ы</w:t>
      </w:r>
      <w:r w:rsidRPr="00C222CF">
        <w:rPr>
          <w:i/>
          <w:sz w:val="28"/>
          <w:szCs w:val="28"/>
        </w:rPr>
        <w:t xml:space="preserve"> </w:t>
      </w:r>
      <w:r w:rsidRPr="00C222CF">
        <w:rPr>
          <w:sz w:val="28"/>
          <w:szCs w:val="28"/>
        </w:rPr>
        <w:t>– дать будущим инженерам знания по основам теории и ра</w:t>
      </w:r>
      <w:r w:rsidRPr="00C222CF">
        <w:rPr>
          <w:sz w:val="28"/>
          <w:szCs w:val="28"/>
        </w:rPr>
        <w:t>с</w:t>
      </w:r>
      <w:r w:rsidRPr="00C222CF">
        <w:rPr>
          <w:sz w:val="28"/>
          <w:szCs w:val="28"/>
        </w:rPr>
        <w:t>чета, испытаниям двигателей, необходимые для эффективной эксплуатации машин в агропромышленном производстве.</w:t>
      </w:r>
    </w:p>
    <w:p w:rsidR="008F6C95" w:rsidRPr="003B50CD" w:rsidRDefault="008F6C95" w:rsidP="008F6C95">
      <w:pPr>
        <w:pStyle w:val="a3"/>
        <w:spacing w:before="120" w:after="0"/>
        <w:ind w:left="0" w:firstLine="709"/>
        <w:jc w:val="both"/>
        <w:rPr>
          <w:sz w:val="28"/>
          <w:szCs w:val="28"/>
        </w:rPr>
      </w:pPr>
      <w:r w:rsidRPr="003B50CD">
        <w:rPr>
          <w:sz w:val="28"/>
          <w:szCs w:val="28"/>
        </w:rPr>
        <w:t>Освоение дисциплин направленно на формирование следующих компетенций: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95"/>
        <w:gridCol w:w="8768"/>
      </w:tblGrid>
      <w:tr w:rsidR="008F6C95" w:rsidRPr="0044033A" w:rsidTr="000B4353"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F6C95" w:rsidRPr="0044033A" w:rsidRDefault="008F6C95" w:rsidP="000B4353">
            <w:pPr>
              <w:pStyle w:val="a3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44033A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44033A">
              <w:rPr>
                <w:sz w:val="24"/>
                <w:szCs w:val="24"/>
              </w:rPr>
              <w:t>/</w:t>
            </w:r>
            <w:proofErr w:type="spellStart"/>
            <w:r w:rsidRPr="0044033A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35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F6C95" w:rsidRPr="0044033A" w:rsidRDefault="008F6C95" w:rsidP="000B4353">
            <w:pPr>
              <w:pStyle w:val="a3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 xml:space="preserve">Содержание компетенций формируемых полностью или частично </w:t>
            </w:r>
            <w:r>
              <w:rPr>
                <w:sz w:val="24"/>
                <w:szCs w:val="24"/>
              </w:rPr>
              <w:t xml:space="preserve">данной </w:t>
            </w:r>
            <w:r w:rsidRPr="0044033A">
              <w:rPr>
                <w:sz w:val="24"/>
                <w:szCs w:val="24"/>
              </w:rPr>
              <w:t>дисциплиной</w:t>
            </w:r>
          </w:p>
        </w:tc>
      </w:tr>
      <w:tr w:rsidR="008F6C95" w:rsidRPr="003B50CD" w:rsidTr="000B4353">
        <w:tc>
          <w:tcPr>
            <w:tcW w:w="70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8F6C95" w:rsidRPr="003B50CD" w:rsidRDefault="008F6C95" w:rsidP="000B4353">
            <w:pPr>
              <w:pStyle w:val="a3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1</w:t>
            </w:r>
          </w:p>
        </w:tc>
        <w:tc>
          <w:tcPr>
            <w:tcW w:w="9356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8F6C95" w:rsidRPr="003B50CD" w:rsidRDefault="008F6C95" w:rsidP="000B4353">
            <w:pPr>
              <w:pStyle w:val="a3"/>
              <w:spacing w:after="0"/>
              <w:ind w:left="0"/>
              <w:jc w:val="both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6"/>
                <w:szCs w:val="26"/>
              </w:rPr>
              <w:t>Готовность к самоорганизации и самообразованию</w:t>
            </w:r>
          </w:p>
        </w:tc>
      </w:tr>
      <w:tr w:rsidR="008F6C95" w:rsidRPr="003B50CD" w:rsidTr="000B4353">
        <w:tc>
          <w:tcPr>
            <w:tcW w:w="709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6C95" w:rsidRPr="003B50CD" w:rsidRDefault="008F6C95" w:rsidP="000B4353">
            <w:pPr>
              <w:pStyle w:val="a3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356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6C95" w:rsidRPr="003B50CD" w:rsidRDefault="008F6C95" w:rsidP="000B4353">
            <w:pPr>
              <w:pStyle w:val="a3"/>
              <w:spacing w:after="0"/>
              <w:ind w:left="0"/>
              <w:jc w:val="both"/>
              <w:rPr>
                <w:sz w:val="28"/>
                <w:szCs w:val="28"/>
              </w:rPr>
            </w:pPr>
            <w:r w:rsidRPr="008E10AD">
              <w:rPr>
                <w:bCs/>
                <w:iCs/>
                <w:sz w:val="26"/>
                <w:szCs w:val="26"/>
              </w:rPr>
              <w:t>Готов</w:t>
            </w:r>
            <w:r>
              <w:rPr>
                <w:bCs/>
                <w:iCs/>
                <w:sz w:val="26"/>
                <w:szCs w:val="26"/>
              </w:rPr>
              <w:t>ность</w:t>
            </w:r>
            <w:r w:rsidRPr="008E10AD">
              <w:rPr>
                <w:bCs/>
                <w:iCs/>
                <w:sz w:val="26"/>
                <w:szCs w:val="26"/>
              </w:rPr>
              <w:t xml:space="preserve"> к выполнению элементов расчетно-проектировочной работы по со</w:t>
            </w:r>
            <w:r w:rsidRPr="008E10AD">
              <w:rPr>
                <w:bCs/>
                <w:iCs/>
                <w:sz w:val="26"/>
                <w:szCs w:val="26"/>
              </w:rPr>
              <w:t>з</w:t>
            </w:r>
            <w:r w:rsidRPr="008E10AD">
              <w:rPr>
                <w:bCs/>
                <w:iCs/>
                <w:sz w:val="26"/>
                <w:szCs w:val="26"/>
              </w:rPr>
              <w:t>данию и модернизации систем и средств эксплуатации транспортно-технологических машин и комплексов</w:t>
            </w:r>
          </w:p>
        </w:tc>
      </w:tr>
    </w:tbl>
    <w:p w:rsidR="008F6C95" w:rsidRPr="003B50CD" w:rsidRDefault="008F6C95" w:rsidP="008F6C95">
      <w:pPr>
        <w:pStyle w:val="a3"/>
        <w:spacing w:before="240" w:after="0"/>
        <w:ind w:left="0"/>
        <w:jc w:val="center"/>
        <w:rPr>
          <w:sz w:val="28"/>
          <w:szCs w:val="28"/>
        </w:rPr>
      </w:pPr>
      <w:r w:rsidRPr="003B50CD">
        <w:rPr>
          <w:sz w:val="28"/>
          <w:szCs w:val="28"/>
        </w:rPr>
        <w:t>Трудоемкость дисциплин</w:t>
      </w:r>
      <w:r>
        <w:rPr>
          <w:sz w:val="28"/>
          <w:szCs w:val="28"/>
        </w:rPr>
        <w:t>ы</w:t>
      </w:r>
      <w:r w:rsidRPr="003B50CD">
        <w:rPr>
          <w:sz w:val="28"/>
          <w:szCs w:val="28"/>
        </w:rPr>
        <w:t>, реализуем</w:t>
      </w:r>
      <w:r>
        <w:rPr>
          <w:sz w:val="28"/>
          <w:szCs w:val="28"/>
        </w:rPr>
        <w:t>ой</w:t>
      </w:r>
      <w:r w:rsidRPr="003B50CD">
        <w:rPr>
          <w:sz w:val="28"/>
          <w:szCs w:val="28"/>
        </w:rPr>
        <w:t xml:space="preserve"> по учебному плану</w:t>
      </w:r>
    </w:p>
    <w:p w:rsidR="008F6C95" w:rsidRPr="003B50CD" w:rsidRDefault="008F6C95" w:rsidP="008F6C95">
      <w:pPr>
        <w:pStyle w:val="a3"/>
        <w:ind w:left="0"/>
        <w:jc w:val="center"/>
        <w:rPr>
          <w:sz w:val="28"/>
          <w:szCs w:val="28"/>
        </w:rPr>
      </w:pPr>
      <w:r w:rsidRPr="003B50CD">
        <w:rPr>
          <w:sz w:val="28"/>
          <w:szCs w:val="28"/>
        </w:rPr>
        <w:t>«Профессиональное обучение (транспорт)»</w:t>
      </w:r>
    </w:p>
    <w:tbl>
      <w:tblPr>
        <w:tblW w:w="10065" w:type="dxa"/>
        <w:tblInd w:w="108" w:type="dxa"/>
        <w:tblLayout w:type="fixed"/>
        <w:tblLook w:val="0000"/>
      </w:tblPr>
      <w:tblGrid>
        <w:gridCol w:w="5245"/>
        <w:gridCol w:w="1559"/>
        <w:gridCol w:w="1654"/>
        <w:gridCol w:w="1607"/>
      </w:tblGrid>
      <w:tr w:rsidR="008F6C95" w:rsidRPr="0044033A" w:rsidTr="000B4353">
        <w:tc>
          <w:tcPr>
            <w:tcW w:w="5245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8F6C95" w:rsidRPr="0044033A" w:rsidRDefault="008F6C95" w:rsidP="000B4353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Вид занятий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6C95" w:rsidRPr="0044033A" w:rsidRDefault="008F6C95" w:rsidP="000B4353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Форма обучения</w:t>
            </w:r>
          </w:p>
        </w:tc>
      </w:tr>
      <w:tr w:rsidR="008F6C95" w:rsidRPr="0044033A" w:rsidTr="000B4353">
        <w:tc>
          <w:tcPr>
            <w:tcW w:w="5245" w:type="dxa"/>
            <w:vMerge/>
            <w:tcBorders>
              <w:left w:val="single" w:sz="4" w:space="0" w:color="000000"/>
            </w:tcBorders>
            <w:vAlign w:val="center"/>
          </w:tcPr>
          <w:p w:rsidR="008F6C95" w:rsidRPr="0044033A" w:rsidRDefault="008F6C95" w:rsidP="000B435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F6C95" w:rsidRPr="0044033A" w:rsidRDefault="008F6C95" w:rsidP="000B4353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очная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6C95" w:rsidRPr="0044033A" w:rsidRDefault="008F6C95" w:rsidP="000B4353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заочная</w:t>
            </w:r>
          </w:p>
        </w:tc>
      </w:tr>
      <w:tr w:rsidR="008F6C95" w:rsidRPr="0044033A" w:rsidTr="000B4353">
        <w:tc>
          <w:tcPr>
            <w:tcW w:w="5245" w:type="dxa"/>
            <w:vMerge/>
            <w:tcBorders>
              <w:left w:val="single" w:sz="4" w:space="0" w:color="000000"/>
            </w:tcBorders>
            <w:vAlign w:val="center"/>
          </w:tcPr>
          <w:p w:rsidR="008F6C95" w:rsidRPr="0044033A" w:rsidRDefault="008F6C95" w:rsidP="000B435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6C95" w:rsidRPr="0044033A" w:rsidRDefault="008F6C95" w:rsidP="000B4353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Программа подготовки</w:t>
            </w:r>
          </w:p>
        </w:tc>
      </w:tr>
      <w:tr w:rsidR="008F6C95" w:rsidRPr="0044033A" w:rsidTr="000B4353">
        <w:tc>
          <w:tcPr>
            <w:tcW w:w="524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F6C95" w:rsidRPr="0044033A" w:rsidRDefault="008F6C95" w:rsidP="000B435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F6C95" w:rsidRPr="0044033A" w:rsidRDefault="008F6C95" w:rsidP="000B4353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полная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6C95" w:rsidRPr="0044033A" w:rsidRDefault="008F6C95" w:rsidP="000B4353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полная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C95" w:rsidRPr="0044033A" w:rsidRDefault="008F6C95" w:rsidP="000B4353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сокращенная</w:t>
            </w:r>
          </w:p>
        </w:tc>
      </w:tr>
      <w:tr w:rsidR="008F6C95" w:rsidRPr="003B50CD" w:rsidTr="000B4353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F6C95" w:rsidRPr="003B50CD" w:rsidRDefault="008F6C95" w:rsidP="000B4353">
            <w:pPr>
              <w:snapToGrid w:val="0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1. Аудиторные занятия, всего, часов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F6C95" w:rsidRPr="003B50CD" w:rsidRDefault="008F6C95" w:rsidP="000B4353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6C95" w:rsidRPr="003B50CD" w:rsidRDefault="008F6C95" w:rsidP="000B4353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C95" w:rsidRPr="003B50CD" w:rsidRDefault="008F6C95" w:rsidP="000B4353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8F6C95" w:rsidRPr="003B50CD" w:rsidTr="000B4353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F6C95" w:rsidRPr="003B50CD" w:rsidRDefault="008F6C95" w:rsidP="000B4353">
            <w:pPr>
              <w:snapToGrid w:val="0"/>
              <w:jc w:val="center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F6C95" w:rsidRPr="003B50CD" w:rsidRDefault="008F6C95" w:rsidP="000B4353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6C95" w:rsidRPr="003B50CD" w:rsidRDefault="008F6C95" w:rsidP="000B4353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C95" w:rsidRPr="003B50CD" w:rsidRDefault="008F6C95" w:rsidP="000B4353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8F6C95" w:rsidRPr="003B50CD" w:rsidTr="000B4353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F6C95" w:rsidRPr="003B50CD" w:rsidRDefault="008F6C95" w:rsidP="000B4353">
            <w:pPr>
              <w:snapToGrid w:val="0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1.1. Лекции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F6C95" w:rsidRPr="003B50CD" w:rsidRDefault="008F6C95" w:rsidP="000B4353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6C95" w:rsidRPr="003B50CD" w:rsidRDefault="008F6C95" w:rsidP="000B4353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C95" w:rsidRPr="003B50CD" w:rsidRDefault="008F6C95" w:rsidP="000B4353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8F6C95" w:rsidRPr="003B50CD" w:rsidTr="000B4353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F6C95" w:rsidRPr="003B50CD" w:rsidRDefault="008F6C95" w:rsidP="000B4353">
            <w:pPr>
              <w:snapToGrid w:val="0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1.2. Лабораторные работы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F6C95" w:rsidRPr="003B50CD" w:rsidRDefault="008F6C95" w:rsidP="000B4353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6C95" w:rsidRPr="003B50CD" w:rsidRDefault="008F6C95" w:rsidP="000B4353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C95" w:rsidRPr="003B50CD" w:rsidRDefault="008F6C95" w:rsidP="000B4353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8F6C95" w:rsidRPr="003B50CD" w:rsidTr="000B4353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F6C95" w:rsidRPr="003B50CD" w:rsidRDefault="008F6C95" w:rsidP="000B4353">
            <w:pPr>
              <w:snapToGrid w:val="0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F6C95" w:rsidRPr="003B50CD" w:rsidRDefault="008F6C95" w:rsidP="000B4353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6C95" w:rsidRPr="003B50CD" w:rsidRDefault="008F6C95" w:rsidP="000B4353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C95" w:rsidRPr="003B50CD" w:rsidRDefault="008F6C95" w:rsidP="000B4353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8F6C95" w:rsidRPr="003B50CD" w:rsidTr="000B4353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F6C95" w:rsidRPr="003B50CD" w:rsidRDefault="008F6C95" w:rsidP="000B4353">
            <w:pPr>
              <w:snapToGrid w:val="0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2. Самостоятельная работа, часов, всего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F6C95" w:rsidRPr="003B50CD" w:rsidRDefault="008F6C95" w:rsidP="000B4353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6C95" w:rsidRPr="003B50CD" w:rsidRDefault="008F6C95" w:rsidP="000B4353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C95" w:rsidRPr="003B50CD" w:rsidRDefault="008F6C95" w:rsidP="000B4353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8F6C95" w:rsidRPr="003B50CD" w:rsidTr="000B4353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F6C95" w:rsidRPr="003B50CD" w:rsidRDefault="008F6C95" w:rsidP="000B4353">
            <w:pPr>
              <w:snapToGrid w:val="0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Всего часов (стр. 1 + стр. 2)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F6C95" w:rsidRPr="003B50CD" w:rsidRDefault="008F6C95" w:rsidP="000B4353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6C95" w:rsidRPr="003B50CD" w:rsidRDefault="008F6C95" w:rsidP="000B4353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C95" w:rsidRPr="003B50CD" w:rsidRDefault="008F6C95" w:rsidP="000B4353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8F6C95" w:rsidRPr="003B50CD" w:rsidTr="000B4353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F6C95" w:rsidRPr="003B50CD" w:rsidRDefault="008F6C95" w:rsidP="000B4353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F6C95" w:rsidRPr="003B50CD" w:rsidRDefault="008F6C95" w:rsidP="000B4353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6C95" w:rsidRPr="003B50CD" w:rsidRDefault="008F6C95" w:rsidP="000B4353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C95" w:rsidRPr="003B50CD" w:rsidRDefault="008F6C95" w:rsidP="000B4353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8F6C95" w:rsidRPr="003B50CD" w:rsidTr="000B4353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F6C95" w:rsidRPr="003B50CD" w:rsidRDefault="008F6C95" w:rsidP="000B4353">
            <w:pPr>
              <w:snapToGrid w:val="0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F6C95" w:rsidRPr="003B50CD" w:rsidRDefault="008F6C95" w:rsidP="000B4353">
            <w:pPr>
              <w:snapToGrid w:val="0"/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6C95" w:rsidRPr="003B50CD" w:rsidRDefault="008F6C95" w:rsidP="000B4353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C95" w:rsidRPr="003B50CD" w:rsidRDefault="008F6C95" w:rsidP="000B4353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</w:tbl>
    <w:p w:rsidR="008F6C95" w:rsidRPr="003B50CD" w:rsidRDefault="008F6C95" w:rsidP="008F6C95">
      <w:pPr>
        <w:pStyle w:val="a3"/>
        <w:spacing w:after="0"/>
        <w:ind w:left="0" w:firstLine="709"/>
        <w:jc w:val="both"/>
        <w:rPr>
          <w:sz w:val="28"/>
          <w:szCs w:val="28"/>
        </w:rPr>
      </w:pPr>
    </w:p>
    <w:p w:rsidR="008F6C95" w:rsidRPr="003B50CD" w:rsidRDefault="008F6C95" w:rsidP="008F6C95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3B50CD">
        <w:rPr>
          <w:sz w:val="28"/>
          <w:szCs w:val="28"/>
        </w:rPr>
        <w:t>Форм</w:t>
      </w:r>
      <w:r>
        <w:rPr>
          <w:sz w:val="28"/>
          <w:szCs w:val="28"/>
        </w:rPr>
        <w:t>ы</w:t>
      </w:r>
      <w:r w:rsidRPr="003B50CD">
        <w:rPr>
          <w:sz w:val="28"/>
          <w:szCs w:val="28"/>
        </w:rPr>
        <w:t xml:space="preserve"> промежуточной аттестации:</w:t>
      </w:r>
      <w:r>
        <w:rPr>
          <w:sz w:val="28"/>
          <w:szCs w:val="28"/>
        </w:rPr>
        <w:t xml:space="preserve"> зачет</w:t>
      </w:r>
    </w:p>
    <w:p w:rsidR="008F6C95" w:rsidRPr="003B50CD" w:rsidRDefault="008F6C95" w:rsidP="008F6C95">
      <w:pPr>
        <w:autoSpaceDE w:val="0"/>
        <w:jc w:val="both"/>
        <w:rPr>
          <w:sz w:val="28"/>
          <w:szCs w:val="28"/>
        </w:rPr>
      </w:pPr>
    </w:p>
    <w:p w:rsidR="008F6C95" w:rsidRPr="003B50CD" w:rsidRDefault="008F6C95" w:rsidP="008F6C95">
      <w:pPr>
        <w:autoSpaceDE w:val="0"/>
        <w:jc w:val="center"/>
        <w:rPr>
          <w:sz w:val="28"/>
          <w:szCs w:val="28"/>
        </w:rPr>
      </w:pPr>
      <w:r w:rsidRPr="003B50CD">
        <w:rPr>
          <w:sz w:val="28"/>
          <w:szCs w:val="28"/>
        </w:rPr>
        <w:t>Перечень изучаемых тем:</w:t>
      </w:r>
    </w:p>
    <w:p w:rsidR="008F6C95" w:rsidRPr="00C222CF" w:rsidRDefault="008F6C95" w:rsidP="008F6C95">
      <w:pPr>
        <w:pStyle w:val="a5"/>
        <w:numPr>
          <w:ilvl w:val="0"/>
          <w:numId w:val="1"/>
        </w:numPr>
        <w:autoSpaceDE w:val="0"/>
        <w:jc w:val="both"/>
        <w:rPr>
          <w:sz w:val="28"/>
          <w:szCs w:val="28"/>
        </w:rPr>
      </w:pPr>
      <w:r w:rsidRPr="00C222CF">
        <w:rPr>
          <w:sz w:val="28"/>
          <w:szCs w:val="28"/>
        </w:rPr>
        <w:t>Тепловой расчет двигателя.</w:t>
      </w:r>
    </w:p>
    <w:p w:rsidR="008F6C95" w:rsidRPr="00C222CF" w:rsidRDefault="008F6C95" w:rsidP="008F6C95">
      <w:pPr>
        <w:pStyle w:val="a5"/>
        <w:numPr>
          <w:ilvl w:val="0"/>
          <w:numId w:val="1"/>
        </w:numPr>
        <w:autoSpaceDE w:val="0"/>
        <w:jc w:val="both"/>
        <w:rPr>
          <w:sz w:val="28"/>
          <w:szCs w:val="28"/>
        </w:rPr>
      </w:pPr>
      <w:r w:rsidRPr="00C222CF">
        <w:rPr>
          <w:sz w:val="28"/>
          <w:szCs w:val="28"/>
        </w:rPr>
        <w:t>Индикаторные и эффективные показатели двигателя.</w:t>
      </w:r>
    </w:p>
    <w:p w:rsidR="008F6C95" w:rsidRPr="00C222CF" w:rsidRDefault="008F6C95" w:rsidP="008F6C95">
      <w:pPr>
        <w:pStyle w:val="a5"/>
        <w:numPr>
          <w:ilvl w:val="0"/>
          <w:numId w:val="1"/>
        </w:numPr>
        <w:autoSpaceDE w:val="0"/>
        <w:jc w:val="both"/>
        <w:rPr>
          <w:sz w:val="28"/>
          <w:szCs w:val="28"/>
        </w:rPr>
      </w:pPr>
      <w:r w:rsidRPr="00C222CF">
        <w:rPr>
          <w:sz w:val="28"/>
          <w:szCs w:val="28"/>
        </w:rPr>
        <w:t>Тепловой баланс двигателя.</w:t>
      </w:r>
    </w:p>
    <w:p w:rsidR="008F6C95" w:rsidRPr="00C222CF" w:rsidRDefault="008F6C95" w:rsidP="008F6C95">
      <w:pPr>
        <w:pStyle w:val="a5"/>
        <w:numPr>
          <w:ilvl w:val="0"/>
          <w:numId w:val="1"/>
        </w:numPr>
        <w:autoSpaceDE w:val="0"/>
        <w:jc w:val="both"/>
        <w:rPr>
          <w:sz w:val="28"/>
          <w:szCs w:val="28"/>
        </w:rPr>
      </w:pPr>
      <w:r w:rsidRPr="00C222CF">
        <w:rPr>
          <w:sz w:val="28"/>
          <w:szCs w:val="28"/>
        </w:rPr>
        <w:t>Кинематика и динамика двигателя.</w:t>
      </w:r>
    </w:p>
    <w:p w:rsidR="008F6C95" w:rsidRPr="00C222CF" w:rsidRDefault="008F6C95" w:rsidP="008F6C95">
      <w:pPr>
        <w:pStyle w:val="a5"/>
        <w:numPr>
          <w:ilvl w:val="0"/>
          <w:numId w:val="1"/>
        </w:numPr>
        <w:autoSpaceDE w:val="0"/>
        <w:jc w:val="both"/>
        <w:rPr>
          <w:sz w:val="28"/>
          <w:szCs w:val="28"/>
        </w:rPr>
      </w:pPr>
      <w:r w:rsidRPr="00C222CF">
        <w:rPr>
          <w:sz w:val="28"/>
          <w:szCs w:val="28"/>
        </w:rPr>
        <w:t>Уравновешивание двигателей.</w:t>
      </w:r>
    </w:p>
    <w:p w:rsidR="008F6C95" w:rsidRPr="00C222CF" w:rsidRDefault="008F6C95" w:rsidP="008F6C95">
      <w:pPr>
        <w:pStyle w:val="a5"/>
        <w:numPr>
          <w:ilvl w:val="0"/>
          <w:numId w:val="1"/>
        </w:numPr>
        <w:autoSpaceDE w:val="0"/>
        <w:jc w:val="both"/>
        <w:rPr>
          <w:sz w:val="28"/>
          <w:szCs w:val="28"/>
        </w:rPr>
      </w:pPr>
      <w:r w:rsidRPr="00C222CF">
        <w:rPr>
          <w:sz w:val="28"/>
          <w:szCs w:val="28"/>
        </w:rPr>
        <w:t>Испытания двигателей, тракторов и автомобилей</w:t>
      </w:r>
    </w:p>
    <w:p w:rsidR="007F1646" w:rsidRDefault="007F1646"/>
    <w:sectPr w:rsidR="007F1646" w:rsidSect="007F16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3A17D3"/>
    <w:multiLevelType w:val="hybridMultilevel"/>
    <w:tmpl w:val="44D27D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F6C95"/>
    <w:rsid w:val="007F1646"/>
    <w:rsid w:val="008F6C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C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F6C95"/>
    <w:pPr>
      <w:keepNext/>
      <w:shd w:val="clear" w:color="auto" w:fill="FFFFFF"/>
      <w:spacing w:after="240"/>
      <w:ind w:left="5664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F6C95"/>
    <w:rPr>
      <w:rFonts w:ascii="Times New Roman" w:eastAsia="Times New Roman" w:hAnsi="Times New Roman" w:cs="Times New Roman"/>
      <w:sz w:val="28"/>
      <w:szCs w:val="20"/>
      <w:shd w:val="clear" w:color="auto" w:fill="FFFFFF"/>
      <w:lang w:eastAsia="ru-RU"/>
    </w:rPr>
  </w:style>
  <w:style w:type="paragraph" w:styleId="a3">
    <w:name w:val="Body Text Indent"/>
    <w:basedOn w:val="a"/>
    <w:link w:val="a4"/>
    <w:semiHidden/>
    <w:rsid w:val="008F6C95"/>
    <w:pPr>
      <w:widowControl w:val="0"/>
      <w:spacing w:after="120"/>
      <w:ind w:left="283"/>
    </w:pPr>
    <w:rPr>
      <w:snapToGrid w:val="0"/>
    </w:rPr>
  </w:style>
  <w:style w:type="character" w:customStyle="1" w:styleId="a4">
    <w:name w:val="Основной текст с отступом Знак"/>
    <w:basedOn w:val="a0"/>
    <w:link w:val="a3"/>
    <w:semiHidden/>
    <w:rsid w:val="008F6C95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8F6C9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209</Words>
  <Characters>1197</Characters>
  <Application>Microsoft Office Word</Application>
  <DocSecurity>0</DocSecurity>
  <Lines>9</Lines>
  <Paragraphs>2</Paragraphs>
  <ScaleCrop>false</ScaleCrop>
  <Company/>
  <LinksUpToDate>false</LinksUpToDate>
  <CharactersWithSpaces>1404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2015-11-16T02:20:00Z</dcterms:created>
  <dcterms:modified xsi:type="dcterms:W3CDTF">2015-11-16T02:22:00Z</dcterms:modified>
</cp:coreProperties>
</file>