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4A2" w:rsidRPr="006D7531" w:rsidRDefault="003134A2" w:rsidP="006D75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D7531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4063A5" w:rsidRPr="006D7531">
        <w:rPr>
          <w:rFonts w:ascii="Times New Roman" w:hAnsi="Times New Roman" w:cs="Times New Roman"/>
          <w:sz w:val="28"/>
          <w:szCs w:val="28"/>
        </w:rPr>
        <w:t>1</w:t>
      </w:r>
      <w:r w:rsidRPr="006D7531">
        <w:rPr>
          <w:rFonts w:ascii="Times New Roman" w:hAnsi="Times New Roman" w:cs="Times New Roman"/>
          <w:sz w:val="28"/>
          <w:szCs w:val="28"/>
        </w:rPr>
        <w:t xml:space="preserve"> к программе дисциплины </w:t>
      </w:r>
    </w:p>
    <w:p w:rsidR="006D7531" w:rsidRDefault="003134A2" w:rsidP="006D75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D7531">
        <w:rPr>
          <w:rFonts w:ascii="Times New Roman" w:hAnsi="Times New Roman" w:cs="Times New Roman"/>
          <w:sz w:val="28"/>
          <w:szCs w:val="28"/>
        </w:rPr>
        <w:t>«</w:t>
      </w:r>
      <w:r w:rsidR="006D7531" w:rsidRPr="006D7531">
        <w:rPr>
          <w:rFonts w:ascii="Times New Roman" w:hAnsi="Times New Roman" w:cs="Times New Roman"/>
          <w:sz w:val="28"/>
          <w:szCs w:val="28"/>
        </w:rPr>
        <w:t>Технология технического об</w:t>
      </w:r>
      <w:r w:rsidR="006D7531">
        <w:rPr>
          <w:rFonts w:ascii="Times New Roman" w:hAnsi="Times New Roman" w:cs="Times New Roman"/>
          <w:sz w:val="28"/>
          <w:szCs w:val="28"/>
        </w:rPr>
        <w:t>служивания</w:t>
      </w:r>
    </w:p>
    <w:p w:rsidR="003134A2" w:rsidRPr="006D7531" w:rsidRDefault="006D7531" w:rsidP="006D75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D7531">
        <w:rPr>
          <w:rFonts w:ascii="Times New Roman" w:hAnsi="Times New Roman" w:cs="Times New Roman"/>
          <w:sz w:val="28"/>
          <w:szCs w:val="28"/>
        </w:rPr>
        <w:t>и ремонта ТиТТМО</w:t>
      </w:r>
      <w:r w:rsidR="003134A2" w:rsidRPr="006D7531">
        <w:rPr>
          <w:rFonts w:ascii="Times New Roman" w:hAnsi="Times New Roman" w:cs="Times New Roman"/>
          <w:sz w:val="28"/>
          <w:szCs w:val="28"/>
        </w:rPr>
        <w:t>»</w:t>
      </w:r>
    </w:p>
    <w:p w:rsidR="003134A2" w:rsidRPr="006D7531" w:rsidRDefault="003134A2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F4797" w:rsidRPr="006D7531" w:rsidRDefault="002F4797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7531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F4797" w:rsidRPr="006D7531" w:rsidRDefault="003134A2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7531">
        <w:rPr>
          <w:rFonts w:ascii="Times New Roman" w:hAnsi="Times New Roman" w:cs="Times New Roman"/>
          <w:sz w:val="28"/>
          <w:szCs w:val="28"/>
        </w:rPr>
        <w:t>«</w:t>
      </w:r>
      <w:r w:rsidR="006D7531" w:rsidRPr="006D7531">
        <w:rPr>
          <w:rFonts w:ascii="Times New Roman" w:hAnsi="Times New Roman" w:cs="Times New Roman"/>
          <w:sz w:val="28"/>
          <w:szCs w:val="28"/>
        </w:rPr>
        <w:t>Технология технического обслуживания и ремонта ТиТТМО</w:t>
      </w:r>
      <w:r w:rsidRPr="006D7531">
        <w:rPr>
          <w:rFonts w:ascii="Times New Roman" w:hAnsi="Times New Roman" w:cs="Times New Roman"/>
          <w:sz w:val="28"/>
          <w:szCs w:val="28"/>
        </w:rPr>
        <w:t>»</w:t>
      </w:r>
    </w:p>
    <w:p w:rsidR="003134A2" w:rsidRPr="001101D4" w:rsidRDefault="003134A2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F4797" w:rsidRPr="00FE5E55" w:rsidRDefault="00FE5E55" w:rsidP="002F4797">
      <w:pPr>
        <w:jc w:val="both"/>
        <w:rPr>
          <w:rFonts w:ascii="Times New Roman" w:hAnsi="Times New Roman" w:cs="Times New Roman"/>
          <w:sz w:val="24"/>
          <w:szCs w:val="24"/>
        </w:rPr>
      </w:pPr>
      <w:r w:rsidRPr="006D7531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6D75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D7531">
        <w:rPr>
          <w:rFonts w:ascii="Times New Roman" w:hAnsi="Times New Roman" w:cs="Times New Roman"/>
          <w:sz w:val="24"/>
          <w:szCs w:val="24"/>
        </w:rPr>
        <w:t xml:space="preserve">– </w:t>
      </w:r>
      <w:r w:rsidR="006D7531" w:rsidRPr="006D7531">
        <w:rPr>
          <w:rFonts w:ascii="Times New Roman" w:hAnsi="Times New Roman" w:cs="Times New Roman"/>
          <w:sz w:val="24"/>
          <w:szCs w:val="24"/>
        </w:rPr>
        <w:t>приобретение теоретических знаний и практических навыков по поддержанию и восстановлению работоспособности ТиТТМО при проведении ТО и ремонта подвижного состава автомобильного транспорта.</w:t>
      </w:r>
    </w:p>
    <w:p w:rsidR="002F4797" w:rsidRPr="002F4797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797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</w:t>
      </w:r>
      <w:r w:rsidR="003971A6">
        <w:rPr>
          <w:rFonts w:ascii="Times New Roman" w:hAnsi="Times New Roman" w:cs="Times New Roman"/>
          <w:sz w:val="24"/>
          <w:szCs w:val="24"/>
        </w:rPr>
        <w:t>их</w:t>
      </w:r>
      <w:r w:rsidRPr="002F4797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3971A6">
        <w:rPr>
          <w:rFonts w:ascii="Times New Roman" w:hAnsi="Times New Roman" w:cs="Times New Roman"/>
          <w:sz w:val="24"/>
          <w:szCs w:val="24"/>
        </w:rPr>
        <w:t>й</w:t>
      </w:r>
      <w:r w:rsidRPr="002F47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2F4797" w:rsidTr="00B26F58">
        <w:trPr>
          <w:trHeight w:hRule="exact" w:val="627"/>
        </w:trPr>
        <w:tc>
          <w:tcPr>
            <w:tcW w:w="1219" w:type="dxa"/>
          </w:tcPr>
          <w:p w:rsidR="002F4797" w:rsidRPr="002F4797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2F4797" w:rsidRPr="002F4797" w:rsidRDefault="002F4797" w:rsidP="001101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26F58" w:rsidRPr="002F4797" w:rsidTr="00B26F58">
        <w:trPr>
          <w:trHeight w:hRule="exact" w:val="627"/>
        </w:trPr>
        <w:tc>
          <w:tcPr>
            <w:tcW w:w="1219" w:type="dxa"/>
          </w:tcPr>
          <w:p w:rsidR="00B26F58" w:rsidRPr="002F4797" w:rsidRDefault="00B26F58" w:rsidP="00AA09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B26F58" w:rsidRPr="002F4797" w:rsidRDefault="00B26F58" w:rsidP="001101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26F5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Способен  к самоорганизации и самообразованию</w:t>
            </w:r>
          </w:p>
        </w:tc>
      </w:tr>
      <w:tr w:rsidR="00B26F58" w:rsidRPr="002F4797" w:rsidTr="00B26F58">
        <w:trPr>
          <w:trHeight w:hRule="exact" w:val="624"/>
        </w:trPr>
        <w:tc>
          <w:tcPr>
            <w:tcW w:w="1219" w:type="dxa"/>
          </w:tcPr>
          <w:p w:rsidR="00B26F58" w:rsidRPr="002F4797" w:rsidRDefault="00B26F58" w:rsidP="003134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B26F58" w:rsidRPr="00902CC6" w:rsidRDefault="00B26F58" w:rsidP="00BF4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2CC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Способен к освоению технологий и форм организации диагностики, технического обслуживания и ремонта транспортных и технологических машин и оборудования</w:t>
            </w:r>
          </w:p>
        </w:tc>
      </w:tr>
    </w:tbl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2F4797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  <w:r w:rsidRPr="002F4797">
        <w:t xml:space="preserve">Трудоемкость </w:t>
      </w:r>
      <w:r w:rsidRPr="00FE5E55">
        <w:t>дисциплины по видам занятий, реализуемой по учебн</w:t>
      </w:r>
      <w:r w:rsidR="003134A2">
        <w:t>ы</w:t>
      </w:r>
      <w:r w:rsidRPr="00FE5E55">
        <w:t>м план</w:t>
      </w:r>
      <w:r w:rsidR="003134A2">
        <w:t>ам</w:t>
      </w:r>
      <w:r w:rsidRPr="00FE5E55">
        <w:t xml:space="preserve"> направления</w:t>
      </w:r>
      <w:r w:rsidR="005D6D16">
        <w:t xml:space="preserve"> подготовки</w:t>
      </w:r>
      <w:r w:rsidR="00FF2112" w:rsidRPr="00FF2112">
        <w:t>– «Профессиональное обучение» профиля подготовки - «Профессиональное обучение (транспорт)»</w:t>
      </w:r>
      <w:r w:rsidR="00FF2112">
        <w:t>.</w:t>
      </w:r>
    </w:p>
    <w:p w:rsidR="00FF2112" w:rsidRDefault="00FF2112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D46387" w:rsidRPr="00D80F63" w:rsidTr="00D46387">
        <w:trPr>
          <w:trHeight w:hRule="exact" w:val="577"/>
        </w:trPr>
        <w:tc>
          <w:tcPr>
            <w:tcW w:w="4687" w:type="dxa"/>
            <w:vMerge w:val="restart"/>
          </w:tcPr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46387" w:rsidRPr="00D80F63" w:rsidTr="00D46387">
        <w:trPr>
          <w:trHeight w:hRule="exact" w:val="388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D46387" w:rsidRPr="00D80F63" w:rsidTr="00D46387">
        <w:trPr>
          <w:trHeight w:hRule="exact" w:val="564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46387" w:rsidRPr="001F1AE5" w:rsidTr="00D46387">
        <w:trPr>
          <w:trHeight w:hRule="exact" w:val="287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D46387" w:rsidRPr="001F1AE5" w:rsidTr="00D46387">
        <w:trPr>
          <w:trHeight w:hRule="exact" w:val="421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D46387" w:rsidRPr="00D80F63" w:rsidRDefault="006D7531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D46387" w:rsidRPr="001F1AE5" w:rsidTr="00D46387">
        <w:trPr>
          <w:trHeight w:hRule="exact" w:val="56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46387" w:rsidRPr="00D80F63" w:rsidRDefault="00D46387" w:rsidP="00D80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D46387" w:rsidRDefault="00D46387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6D7531" w:rsidP="00D80F6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46387" w:rsidRPr="001F1AE5" w:rsidTr="00D46387">
        <w:trPr>
          <w:trHeight w:hRule="exact" w:val="421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D46387" w:rsidRPr="00D80F63" w:rsidRDefault="00F33B84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46387" w:rsidRPr="001F1AE5" w:rsidTr="00D46387">
        <w:trPr>
          <w:trHeight w:hRule="exact" w:val="427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46387" w:rsidRPr="001F1AE5" w:rsidTr="00D46387">
        <w:trPr>
          <w:trHeight w:hRule="exact" w:val="420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D46387" w:rsidRPr="00D80F63" w:rsidRDefault="006D7531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46387" w:rsidRPr="001F1AE5" w:rsidTr="00D46387">
        <w:trPr>
          <w:trHeight w:hRule="exact" w:val="43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D46387" w:rsidRPr="00D80F63" w:rsidRDefault="00F33B84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D46387" w:rsidRPr="001F1AE5" w:rsidTr="00D46387">
        <w:trPr>
          <w:trHeight w:hRule="exact" w:val="55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D46387" w:rsidRPr="00D80F63" w:rsidRDefault="00F33B84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80F63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2F4797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2F4797">
        <w:rPr>
          <w:rFonts w:ascii="Times New Roman" w:hAnsi="Times New Roman" w:cs="Times New Roman"/>
          <w:sz w:val="28"/>
          <w:szCs w:val="28"/>
        </w:rPr>
        <w:t>:</w:t>
      </w:r>
      <w:r w:rsidR="0026570D">
        <w:rPr>
          <w:rFonts w:ascii="Times New Roman" w:hAnsi="Times New Roman" w:cs="Times New Roman"/>
          <w:sz w:val="28"/>
          <w:szCs w:val="28"/>
        </w:rPr>
        <w:t xml:space="preserve"> </w:t>
      </w:r>
      <w:r w:rsidR="00D46387" w:rsidRPr="0026570D">
        <w:rPr>
          <w:rFonts w:ascii="Times New Roman" w:hAnsi="Times New Roman" w:cs="Times New Roman"/>
          <w:sz w:val="28"/>
          <w:szCs w:val="28"/>
        </w:rPr>
        <w:t>Экзамен</w:t>
      </w:r>
      <w:r w:rsidR="004063A5" w:rsidRPr="004063A5">
        <w:rPr>
          <w:rFonts w:ascii="Times New Roman" w:hAnsi="Times New Roman" w:cs="Times New Roman"/>
          <w:sz w:val="28"/>
          <w:szCs w:val="28"/>
        </w:rPr>
        <w:t>.</w:t>
      </w:r>
    </w:p>
    <w:p w:rsidR="00F33B84" w:rsidRDefault="00F33B84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2112" w:rsidRDefault="00FF2112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797" w:rsidRPr="00926B9B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926B9B" w:rsidRPr="00926B9B">
        <w:rPr>
          <w:rFonts w:ascii="Times New Roman" w:hAnsi="Times New Roman" w:cs="Times New Roman"/>
          <w:sz w:val="28"/>
          <w:szCs w:val="28"/>
        </w:rPr>
        <w:t>изучаемых тем</w:t>
      </w:r>
      <w:r w:rsidRPr="00926B9B">
        <w:rPr>
          <w:rFonts w:ascii="Times New Roman" w:hAnsi="Times New Roman" w:cs="Times New Roman"/>
          <w:sz w:val="28"/>
          <w:szCs w:val="28"/>
        </w:rPr>
        <w:t>:</w:t>
      </w:r>
    </w:p>
    <w:p w:rsidR="00696893" w:rsidRDefault="006D7531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 w:rsidRPr="00E86631">
        <w:rPr>
          <w:bCs/>
        </w:rPr>
        <w:t>Введение.</w:t>
      </w:r>
      <w:r w:rsidRPr="00E86631">
        <w:t xml:space="preserve"> Основные понятия и определения</w:t>
      </w:r>
      <w:r w:rsidR="0026570D">
        <w:t>.</w:t>
      </w:r>
    </w:p>
    <w:p w:rsidR="0026570D" w:rsidRDefault="006D7531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 w:rsidRPr="00774B85">
        <w:rPr>
          <w:bCs/>
        </w:rPr>
        <w:t>Обеспечение</w:t>
      </w:r>
      <w:r>
        <w:rPr>
          <w:bCs/>
        </w:rPr>
        <w:t xml:space="preserve"> надежности автотранспортных средств в условиях эксплуатации</w:t>
      </w:r>
      <w:r w:rsidR="0026570D">
        <w:t>.</w:t>
      </w:r>
    </w:p>
    <w:p w:rsidR="0026570D" w:rsidRDefault="006D7531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>
        <w:t>Общая характеристика технологических процессов обеспечения работоспособности автомобилей</w:t>
      </w:r>
      <w:r w:rsidR="0026570D">
        <w:t>.</w:t>
      </w:r>
    </w:p>
    <w:p w:rsidR="0026570D" w:rsidRDefault="006D7531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 w:rsidRPr="00C60E10">
        <w:t>Т</w:t>
      </w:r>
      <w:r>
        <w:t>ехнология технического обслуживания и ремонта агрегатов и систем автомобиля</w:t>
      </w:r>
      <w:r w:rsidR="0026570D">
        <w:t>.</w:t>
      </w:r>
    </w:p>
    <w:sectPr w:rsidR="0026570D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25CA" w:rsidRDefault="007825CA" w:rsidP="00A24C65">
      <w:pPr>
        <w:spacing w:after="0" w:line="240" w:lineRule="auto"/>
      </w:pPr>
      <w:r>
        <w:separator/>
      </w:r>
    </w:p>
  </w:endnote>
  <w:endnote w:type="continuationSeparator" w:id="1">
    <w:p w:rsidR="007825CA" w:rsidRDefault="007825CA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1D4" w:rsidRDefault="00F7429B" w:rsidP="001101D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101D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01D4" w:rsidRDefault="001101D4" w:rsidP="001101D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1D4" w:rsidRDefault="00F7429B" w:rsidP="001101D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101D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41C37">
      <w:rPr>
        <w:rStyle w:val="a5"/>
        <w:noProof/>
      </w:rPr>
      <w:t>1</w:t>
    </w:r>
    <w:r>
      <w:rPr>
        <w:rStyle w:val="a5"/>
      </w:rPr>
      <w:fldChar w:fldCharType="end"/>
    </w:r>
  </w:p>
  <w:p w:rsidR="001101D4" w:rsidRDefault="001101D4" w:rsidP="001101D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25CA" w:rsidRDefault="007825CA" w:rsidP="00A24C65">
      <w:pPr>
        <w:spacing w:after="0" w:line="240" w:lineRule="auto"/>
      </w:pPr>
      <w:r>
        <w:separator/>
      </w:r>
    </w:p>
  </w:footnote>
  <w:footnote w:type="continuationSeparator" w:id="1">
    <w:p w:rsidR="007825CA" w:rsidRDefault="007825CA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11C85"/>
    <w:multiLevelType w:val="hybridMultilevel"/>
    <w:tmpl w:val="7E9CCA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37C15"/>
    <w:multiLevelType w:val="hybridMultilevel"/>
    <w:tmpl w:val="DB362990"/>
    <w:lvl w:ilvl="0" w:tplc="8C7E2A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A27C0B"/>
    <w:multiLevelType w:val="hybridMultilevel"/>
    <w:tmpl w:val="9C52A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B47A65"/>
    <w:multiLevelType w:val="hybridMultilevel"/>
    <w:tmpl w:val="9C52A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17A5C"/>
    <w:rsid w:val="000217F6"/>
    <w:rsid w:val="000B6B45"/>
    <w:rsid w:val="000E0E6D"/>
    <w:rsid w:val="001101D4"/>
    <w:rsid w:val="00167B74"/>
    <w:rsid w:val="00177332"/>
    <w:rsid w:val="001D7DDF"/>
    <w:rsid w:val="00207B04"/>
    <w:rsid w:val="00233AB8"/>
    <w:rsid w:val="00233F25"/>
    <w:rsid w:val="0026570D"/>
    <w:rsid w:val="002F4797"/>
    <w:rsid w:val="003134A2"/>
    <w:rsid w:val="00362CD2"/>
    <w:rsid w:val="003971A6"/>
    <w:rsid w:val="003F4914"/>
    <w:rsid w:val="004063A5"/>
    <w:rsid w:val="0044219B"/>
    <w:rsid w:val="004A7B2C"/>
    <w:rsid w:val="004F0DEC"/>
    <w:rsid w:val="005577DE"/>
    <w:rsid w:val="00565BC3"/>
    <w:rsid w:val="005D6D16"/>
    <w:rsid w:val="00696893"/>
    <w:rsid w:val="006D7531"/>
    <w:rsid w:val="007825CA"/>
    <w:rsid w:val="007968BE"/>
    <w:rsid w:val="00872654"/>
    <w:rsid w:val="00902CC6"/>
    <w:rsid w:val="00926B9B"/>
    <w:rsid w:val="00965B38"/>
    <w:rsid w:val="00990C16"/>
    <w:rsid w:val="009F0470"/>
    <w:rsid w:val="00A00802"/>
    <w:rsid w:val="00A11A5B"/>
    <w:rsid w:val="00A24C65"/>
    <w:rsid w:val="00A74B94"/>
    <w:rsid w:val="00B26F58"/>
    <w:rsid w:val="00B37DCA"/>
    <w:rsid w:val="00B84551"/>
    <w:rsid w:val="00BA48A1"/>
    <w:rsid w:val="00BF430B"/>
    <w:rsid w:val="00C32AA2"/>
    <w:rsid w:val="00C470B2"/>
    <w:rsid w:val="00D41C37"/>
    <w:rsid w:val="00D46387"/>
    <w:rsid w:val="00D80F63"/>
    <w:rsid w:val="00D972BB"/>
    <w:rsid w:val="00E17731"/>
    <w:rsid w:val="00EC6E4A"/>
    <w:rsid w:val="00EE3D2E"/>
    <w:rsid w:val="00F33B84"/>
    <w:rsid w:val="00F46A3E"/>
    <w:rsid w:val="00F7429B"/>
    <w:rsid w:val="00FD5C78"/>
    <w:rsid w:val="00FE5E55"/>
    <w:rsid w:val="00FF2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  <w:style w:type="paragraph" w:customStyle="1" w:styleId="1">
    <w:name w:val="Название1"/>
    <w:basedOn w:val="a"/>
    <w:rsid w:val="0026570D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character" w:styleId="ab">
    <w:name w:val="Hyperlink"/>
    <w:rsid w:val="00F33B84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40AC5-77CF-4626-8083-87431E0D3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Пользователь</cp:lastModifiedBy>
  <cp:revision>2</cp:revision>
  <dcterms:created xsi:type="dcterms:W3CDTF">2015-11-17T02:24:00Z</dcterms:created>
  <dcterms:modified xsi:type="dcterms:W3CDTF">2015-11-17T02:24:00Z</dcterms:modified>
</cp:coreProperties>
</file>