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46B" w:rsidRDefault="00DE646B" w:rsidP="00DE646B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>
        <w:rPr>
          <w:sz w:val="24"/>
        </w:rPr>
        <w:t>ы</w:t>
      </w:r>
    </w:p>
    <w:p w:rsidR="00DE646B" w:rsidRPr="00777DA3" w:rsidRDefault="00DE646B" w:rsidP="00DE646B">
      <w:pPr>
        <w:pStyle w:val="1"/>
        <w:spacing w:after="0"/>
        <w:ind w:left="5103"/>
        <w:jc w:val="both"/>
      </w:pPr>
      <w:r>
        <w:rPr>
          <w:sz w:val="24"/>
          <w:szCs w:val="24"/>
        </w:rPr>
        <w:t>«</w:t>
      </w:r>
      <w:r w:rsidRPr="00BE7C4F">
        <w:rPr>
          <w:sz w:val="24"/>
          <w:szCs w:val="24"/>
        </w:rPr>
        <w:t xml:space="preserve">Устройство средств механизации </w:t>
      </w:r>
      <w:proofErr w:type="gramStart"/>
      <w:r w:rsidRPr="00BE7C4F">
        <w:rPr>
          <w:sz w:val="24"/>
          <w:szCs w:val="24"/>
        </w:rPr>
        <w:t>в</w:t>
      </w:r>
      <w:proofErr w:type="gramEnd"/>
      <w:r w:rsidRPr="00BE7C4F">
        <w:rPr>
          <w:sz w:val="24"/>
          <w:szCs w:val="24"/>
        </w:rPr>
        <w:t xml:space="preserve"> с</w:t>
      </w:r>
      <w:r>
        <w:rPr>
          <w:sz w:val="24"/>
          <w:szCs w:val="24"/>
        </w:rPr>
        <w:t>/</w:t>
      </w:r>
      <w:proofErr w:type="spellStart"/>
      <w:r w:rsidRPr="00BE7C4F"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>»</w:t>
      </w:r>
    </w:p>
    <w:p w:rsidR="00DE646B" w:rsidRPr="003B50CD" w:rsidRDefault="00DE646B" w:rsidP="00DE646B"/>
    <w:p w:rsidR="00DE646B" w:rsidRPr="003B50CD" w:rsidRDefault="00DE646B" w:rsidP="00DE646B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>
        <w:rPr>
          <w:szCs w:val="28"/>
        </w:rPr>
        <w:t>Ы</w:t>
      </w:r>
    </w:p>
    <w:p w:rsidR="00DE646B" w:rsidRPr="004530B3" w:rsidRDefault="00DE646B" w:rsidP="00DE646B">
      <w:pPr>
        <w:pStyle w:val="1"/>
        <w:spacing w:before="120" w:after="0"/>
        <w:ind w:left="357"/>
        <w:jc w:val="center"/>
        <w:rPr>
          <w:szCs w:val="28"/>
        </w:rPr>
      </w:pPr>
      <w:r>
        <w:rPr>
          <w:szCs w:val="28"/>
        </w:rPr>
        <w:t>«</w:t>
      </w:r>
      <w:r w:rsidRPr="004530B3">
        <w:rPr>
          <w:szCs w:val="28"/>
        </w:rPr>
        <w:t>Устройство средств механизации в с</w:t>
      </w:r>
      <w:r>
        <w:rPr>
          <w:szCs w:val="28"/>
        </w:rPr>
        <w:t>ельском хозяйстве»</w:t>
      </w:r>
    </w:p>
    <w:p w:rsidR="00DE646B" w:rsidRPr="004530B3" w:rsidRDefault="00DE646B" w:rsidP="00DE646B">
      <w:pPr>
        <w:pStyle w:val="1"/>
        <w:spacing w:after="120"/>
        <w:ind w:left="357"/>
        <w:jc w:val="center"/>
        <w:rPr>
          <w:szCs w:val="28"/>
        </w:rPr>
      </w:pPr>
    </w:p>
    <w:p w:rsidR="00DE646B" w:rsidRPr="0030782E" w:rsidRDefault="00DE646B" w:rsidP="00DE646B">
      <w:pPr>
        <w:keepNext/>
        <w:ind w:firstLine="567"/>
        <w:jc w:val="both"/>
        <w:outlineLvl w:val="4"/>
        <w:rPr>
          <w:sz w:val="28"/>
          <w:szCs w:val="28"/>
        </w:rPr>
      </w:pPr>
      <w:r w:rsidRPr="0030782E">
        <w:rPr>
          <w:sz w:val="28"/>
          <w:szCs w:val="28"/>
        </w:rPr>
        <w:t>Цель дисциплины</w:t>
      </w:r>
      <w:r w:rsidRPr="0030782E">
        <w:rPr>
          <w:i/>
          <w:sz w:val="28"/>
          <w:szCs w:val="28"/>
        </w:rPr>
        <w:t xml:space="preserve"> </w:t>
      </w:r>
      <w:r w:rsidRPr="0030782E">
        <w:rPr>
          <w:sz w:val="28"/>
          <w:szCs w:val="28"/>
        </w:rPr>
        <w:t>– дать будущим инженерам знания по конструкции тракт</w:t>
      </w:r>
      <w:r w:rsidRPr="0030782E">
        <w:rPr>
          <w:sz w:val="28"/>
          <w:szCs w:val="28"/>
        </w:rPr>
        <w:t>о</w:t>
      </w:r>
      <w:r w:rsidRPr="0030782E">
        <w:rPr>
          <w:sz w:val="28"/>
          <w:szCs w:val="28"/>
        </w:rPr>
        <w:t>ров и автомобилей, необходимые для эффективной их эксплуатации в агропромы</w:t>
      </w:r>
      <w:r w:rsidRPr="0030782E">
        <w:rPr>
          <w:sz w:val="28"/>
          <w:szCs w:val="28"/>
        </w:rPr>
        <w:t>ш</w:t>
      </w:r>
      <w:r w:rsidRPr="0030782E">
        <w:rPr>
          <w:sz w:val="28"/>
          <w:szCs w:val="28"/>
        </w:rPr>
        <w:t>ленном производстве.</w:t>
      </w:r>
    </w:p>
    <w:p w:rsidR="00DE646B" w:rsidRPr="003B50CD" w:rsidRDefault="00DE646B" w:rsidP="00DE646B">
      <w:pPr>
        <w:pStyle w:val="a3"/>
        <w:spacing w:before="120"/>
        <w:ind w:left="0" w:firstLine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"/>
        <w:gridCol w:w="8772"/>
      </w:tblGrid>
      <w:tr w:rsidR="00DE646B" w:rsidRPr="0044033A" w:rsidTr="008B2B1D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646B" w:rsidRPr="0044033A" w:rsidRDefault="00DE646B" w:rsidP="008B2B1D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33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4033A">
              <w:rPr>
                <w:sz w:val="24"/>
                <w:szCs w:val="24"/>
              </w:rPr>
              <w:t>/</w:t>
            </w:r>
            <w:proofErr w:type="spellStart"/>
            <w:r w:rsidRPr="0044033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646B" w:rsidRPr="0044033A" w:rsidRDefault="00DE646B" w:rsidP="008B2B1D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>
              <w:rPr>
                <w:sz w:val="24"/>
                <w:szCs w:val="24"/>
              </w:rPr>
              <w:t xml:space="preserve">данной </w:t>
            </w:r>
            <w:r w:rsidRPr="0044033A">
              <w:rPr>
                <w:sz w:val="24"/>
                <w:szCs w:val="24"/>
              </w:rPr>
              <w:t>дисциплиной</w:t>
            </w:r>
          </w:p>
        </w:tc>
      </w:tr>
      <w:tr w:rsidR="00DE646B" w:rsidRPr="00EE665C" w:rsidTr="008B2B1D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E646B" w:rsidRPr="00EE665C" w:rsidRDefault="00DE646B" w:rsidP="008B2B1D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E646B" w:rsidRPr="00EE665C" w:rsidRDefault="00DE646B" w:rsidP="008B2B1D">
            <w:pPr>
              <w:pStyle w:val="a3"/>
              <w:spacing w:after="0"/>
              <w:ind w:left="0"/>
              <w:jc w:val="both"/>
              <w:rPr>
                <w:bCs/>
                <w:iCs/>
                <w:sz w:val="28"/>
                <w:szCs w:val="28"/>
              </w:rPr>
            </w:pPr>
            <w:r w:rsidRPr="00EE665C">
              <w:rPr>
                <w:bCs/>
                <w:iCs/>
                <w:sz w:val="28"/>
                <w:szCs w:val="28"/>
              </w:rPr>
              <w:t>Способность выполнять работы соответствующего квалификационного уровня</w:t>
            </w:r>
          </w:p>
        </w:tc>
      </w:tr>
      <w:tr w:rsidR="00DE646B" w:rsidRPr="00EE665C" w:rsidTr="008B2B1D">
        <w:tc>
          <w:tcPr>
            <w:tcW w:w="70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646B" w:rsidRPr="00EE665C" w:rsidRDefault="00DE646B" w:rsidP="008B2B1D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E646B" w:rsidRPr="00EE665C" w:rsidRDefault="00DE646B" w:rsidP="008B2B1D">
            <w:pPr>
              <w:pStyle w:val="a3"/>
              <w:spacing w:after="0"/>
              <w:ind w:left="0"/>
              <w:jc w:val="both"/>
              <w:rPr>
                <w:bCs/>
                <w:iCs/>
                <w:sz w:val="28"/>
                <w:szCs w:val="28"/>
              </w:rPr>
            </w:pPr>
            <w:r w:rsidRPr="00EE665C">
              <w:rPr>
                <w:bCs/>
                <w:iCs/>
                <w:sz w:val="28"/>
                <w:szCs w:val="28"/>
              </w:rPr>
              <w:t>Готовность к производительному труду</w:t>
            </w:r>
          </w:p>
        </w:tc>
      </w:tr>
    </w:tbl>
    <w:p w:rsidR="00DE646B" w:rsidRPr="003B50CD" w:rsidRDefault="00DE646B" w:rsidP="00DE646B">
      <w:pPr>
        <w:pStyle w:val="a3"/>
        <w:spacing w:before="240" w:after="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, </w:t>
      </w:r>
      <w:proofErr w:type="gramStart"/>
      <w:r w:rsidRPr="003B50CD">
        <w:rPr>
          <w:sz w:val="28"/>
          <w:szCs w:val="28"/>
        </w:rPr>
        <w:t>реализуем</w:t>
      </w:r>
      <w:r>
        <w:rPr>
          <w:sz w:val="28"/>
          <w:szCs w:val="28"/>
        </w:rPr>
        <w:t>ых</w:t>
      </w:r>
      <w:proofErr w:type="gramEnd"/>
      <w:r w:rsidRPr="003B50CD">
        <w:rPr>
          <w:sz w:val="28"/>
          <w:szCs w:val="28"/>
        </w:rPr>
        <w:t xml:space="preserve"> по учебному плану</w:t>
      </w:r>
    </w:p>
    <w:p w:rsidR="00DE646B" w:rsidRPr="003B50CD" w:rsidRDefault="00DE646B" w:rsidP="00DE646B">
      <w:pPr>
        <w:pStyle w:val="a3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«Профессиональное обучение (транспорт)»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748"/>
      </w:tblGrid>
      <w:tr w:rsidR="00DE646B" w:rsidRPr="0044033A" w:rsidTr="008B2B1D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E646B" w:rsidRPr="0044033A" w:rsidRDefault="00DE646B" w:rsidP="008B2B1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44033A" w:rsidRDefault="00DE646B" w:rsidP="008B2B1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DE646B" w:rsidRPr="0044033A" w:rsidTr="008B2B1D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DE646B" w:rsidRPr="0044033A" w:rsidRDefault="00DE646B" w:rsidP="008B2B1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44033A" w:rsidRDefault="00DE646B" w:rsidP="008B2B1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44033A" w:rsidRDefault="00DE646B" w:rsidP="008B2B1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DE646B" w:rsidRPr="0044033A" w:rsidTr="008B2B1D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DE646B" w:rsidRPr="0044033A" w:rsidRDefault="00DE646B" w:rsidP="008B2B1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44033A" w:rsidRDefault="00DE646B" w:rsidP="008B2B1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DE646B" w:rsidRPr="0044033A" w:rsidTr="008B2B1D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44033A" w:rsidRDefault="00DE646B" w:rsidP="008B2B1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44033A" w:rsidRDefault="00DE646B" w:rsidP="008B2B1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44033A" w:rsidRDefault="00DE646B" w:rsidP="008B2B1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6B" w:rsidRPr="0044033A" w:rsidRDefault="00DE646B" w:rsidP="008B2B1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DE646B" w:rsidRPr="003B50CD" w:rsidTr="008B2B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46B" w:rsidRPr="003B50CD" w:rsidTr="008B2B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46B" w:rsidRPr="003B50CD" w:rsidTr="008B2B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46B" w:rsidRPr="003B50CD" w:rsidTr="008B2B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46B" w:rsidRPr="003B50CD" w:rsidTr="008B2B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46B" w:rsidRPr="003B50CD" w:rsidTr="008B2B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46B" w:rsidRPr="003B50CD" w:rsidTr="008B2B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46B" w:rsidRPr="003B50CD" w:rsidTr="008B2B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46B" w:rsidRPr="003B50CD" w:rsidTr="008B2B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6B" w:rsidRPr="003B50CD" w:rsidRDefault="00DE646B" w:rsidP="008B2B1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DE646B" w:rsidRPr="003B50CD" w:rsidRDefault="00DE646B" w:rsidP="00DE646B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DE646B" w:rsidRPr="003B50CD" w:rsidRDefault="00DE646B" w:rsidP="00DE646B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>
        <w:rPr>
          <w:sz w:val="28"/>
          <w:szCs w:val="28"/>
        </w:rPr>
        <w:t xml:space="preserve"> зачет.</w:t>
      </w:r>
    </w:p>
    <w:p w:rsidR="00DE646B" w:rsidRPr="003B50CD" w:rsidRDefault="00DE646B" w:rsidP="00DE646B">
      <w:pPr>
        <w:autoSpaceDE w:val="0"/>
        <w:jc w:val="both"/>
        <w:rPr>
          <w:sz w:val="28"/>
          <w:szCs w:val="28"/>
        </w:rPr>
      </w:pPr>
    </w:p>
    <w:p w:rsidR="00DE646B" w:rsidRPr="003B50CD" w:rsidRDefault="00DE646B" w:rsidP="00DE646B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DE646B" w:rsidRPr="003B50CD" w:rsidRDefault="00DE646B" w:rsidP="00DE646B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 xml:space="preserve">Введение. Общие вопросы. Основные понятия и определения. </w:t>
      </w:r>
      <w:r>
        <w:rPr>
          <w:sz w:val="28"/>
          <w:szCs w:val="28"/>
        </w:rPr>
        <w:t>Классификация.</w:t>
      </w:r>
    </w:p>
    <w:p w:rsidR="00DE646B" w:rsidRPr="003B50CD" w:rsidRDefault="00DE646B" w:rsidP="00DE646B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систем двигателя</w:t>
      </w:r>
      <w:r w:rsidRPr="003B50CD">
        <w:rPr>
          <w:sz w:val="28"/>
          <w:szCs w:val="28"/>
        </w:rPr>
        <w:t>.</w:t>
      </w:r>
    </w:p>
    <w:p w:rsidR="00DE646B" w:rsidRPr="003B50CD" w:rsidRDefault="00DE646B" w:rsidP="00DE646B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трансмиссий тракторов и автомобилей</w:t>
      </w:r>
      <w:r w:rsidRPr="003B50CD">
        <w:rPr>
          <w:sz w:val="28"/>
          <w:szCs w:val="28"/>
        </w:rPr>
        <w:t>.</w:t>
      </w:r>
    </w:p>
    <w:p w:rsidR="00DE646B" w:rsidRPr="003B50CD" w:rsidRDefault="00DE646B" w:rsidP="00DE646B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ходовой части</w:t>
      </w:r>
      <w:r w:rsidRPr="003B50CD">
        <w:rPr>
          <w:sz w:val="28"/>
          <w:szCs w:val="28"/>
        </w:rPr>
        <w:t>.</w:t>
      </w:r>
    </w:p>
    <w:p w:rsidR="00DE646B" w:rsidRPr="003B50CD" w:rsidRDefault="00DE646B" w:rsidP="00DE646B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Тормоза и рулевой управление</w:t>
      </w:r>
      <w:r w:rsidRPr="003B50CD">
        <w:rPr>
          <w:sz w:val="28"/>
          <w:szCs w:val="28"/>
        </w:rPr>
        <w:t>.</w:t>
      </w:r>
    </w:p>
    <w:p w:rsidR="006F2FC1" w:rsidRDefault="00DE646B" w:rsidP="00DE646B">
      <w:pPr>
        <w:numPr>
          <w:ilvl w:val="0"/>
          <w:numId w:val="1"/>
        </w:numPr>
        <w:autoSpaceDE w:val="0"/>
        <w:ind w:left="567"/>
        <w:jc w:val="both"/>
      </w:pPr>
      <w:r w:rsidRPr="00DE646B">
        <w:rPr>
          <w:sz w:val="28"/>
          <w:szCs w:val="28"/>
        </w:rPr>
        <w:t>Рабочее оборудование.</w:t>
      </w:r>
    </w:p>
    <w:sectPr w:rsidR="006F2FC1" w:rsidSect="006F2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646B"/>
    <w:rsid w:val="006F2FC1"/>
    <w:rsid w:val="00DE6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646B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646B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rsid w:val="00DE646B"/>
    <w:pPr>
      <w:widowControl w:val="0"/>
      <w:spacing w:after="120"/>
      <w:ind w:left="283"/>
    </w:pPr>
    <w:rPr>
      <w:snapToGrid w:val="0"/>
    </w:rPr>
  </w:style>
  <w:style w:type="character" w:customStyle="1" w:styleId="a4">
    <w:name w:val="Основной текст с отступом Знак"/>
    <w:basedOn w:val="a0"/>
    <w:link w:val="a3"/>
    <w:semiHidden/>
    <w:rsid w:val="00DE646B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2015-11-16T02:13:00Z</dcterms:created>
  <dcterms:modified xsi:type="dcterms:W3CDTF">2015-11-16T02:18:00Z</dcterms:modified>
</cp:coreProperties>
</file>