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B02" w:rsidRPr="00F530CE" w:rsidRDefault="00CE1B02" w:rsidP="00CE1B02">
      <w:pPr>
        <w:tabs>
          <w:tab w:val="left" w:pos="1485"/>
        </w:tabs>
        <w:jc w:val="center"/>
        <w:rPr>
          <w:b/>
          <w:sz w:val="28"/>
          <w:szCs w:val="28"/>
        </w:rPr>
      </w:pPr>
      <w:r w:rsidRPr="00F530CE">
        <w:rPr>
          <w:b/>
          <w:sz w:val="28"/>
          <w:szCs w:val="28"/>
        </w:rPr>
        <w:t>Аннотация дисциплины</w:t>
      </w:r>
    </w:p>
    <w:p w:rsidR="00CE1B02" w:rsidRPr="00F530CE" w:rsidRDefault="00CE1B02" w:rsidP="00CE1B02">
      <w:pPr>
        <w:tabs>
          <w:tab w:val="left" w:pos="1485"/>
        </w:tabs>
        <w:jc w:val="center"/>
        <w:rPr>
          <w:b/>
          <w:sz w:val="28"/>
          <w:szCs w:val="28"/>
        </w:rPr>
      </w:pPr>
      <w:r w:rsidRPr="00F530CE">
        <w:rPr>
          <w:b/>
          <w:sz w:val="28"/>
          <w:szCs w:val="28"/>
        </w:rPr>
        <w:t>«Эксплуатация сельскохозяйственной техники»</w:t>
      </w:r>
    </w:p>
    <w:p w:rsidR="00CE1B02" w:rsidRDefault="00CE1B02" w:rsidP="00CE1B02">
      <w:pPr>
        <w:tabs>
          <w:tab w:val="left" w:pos="1485"/>
        </w:tabs>
        <w:rPr>
          <w:sz w:val="28"/>
          <w:szCs w:val="28"/>
        </w:rPr>
      </w:pPr>
    </w:p>
    <w:p w:rsidR="00CE1B02" w:rsidRPr="00F530CE" w:rsidRDefault="00CE1B02" w:rsidP="00CE1B02">
      <w:pPr>
        <w:tabs>
          <w:tab w:val="left" w:pos="1485"/>
        </w:tabs>
        <w:rPr>
          <w:sz w:val="28"/>
          <w:szCs w:val="28"/>
        </w:rPr>
      </w:pPr>
    </w:p>
    <w:p w:rsidR="00CE1B02" w:rsidRPr="00F530CE" w:rsidRDefault="00CE1B02" w:rsidP="00CE1B02">
      <w:pPr>
        <w:ind w:firstLine="709"/>
        <w:jc w:val="both"/>
        <w:rPr>
          <w:sz w:val="28"/>
          <w:szCs w:val="28"/>
        </w:rPr>
      </w:pPr>
      <w:r w:rsidRPr="00F530CE">
        <w:rPr>
          <w:sz w:val="28"/>
          <w:szCs w:val="28"/>
        </w:rPr>
        <w:t>Цель – дать студенту комплекс знаний по основам эффективного использования и технической эксплуатации машин и оборудования в сельском хозяйстве в соответствии с современными требованиями ресурсосбережения и охраны окружающей среды.</w:t>
      </w:r>
    </w:p>
    <w:p w:rsidR="00CE1B02" w:rsidRDefault="00CE1B02" w:rsidP="00CE1B02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F530CE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CE1B02" w:rsidRPr="00F530CE" w:rsidRDefault="00CE1B02" w:rsidP="00CE1B02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CE1B02" w:rsidRPr="00F530CE" w:rsidTr="00346AEB">
        <w:trPr>
          <w:trHeight w:val="717"/>
        </w:trPr>
        <w:tc>
          <w:tcPr>
            <w:tcW w:w="1219" w:type="dxa"/>
          </w:tcPr>
          <w:p w:rsidR="00CE1B02" w:rsidRPr="00F530CE" w:rsidRDefault="00CE1B02" w:rsidP="00346AE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9072" w:type="dxa"/>
          </w:tcPr>
          <w:p w:rsidR="00CE1B02" w:rsidRPr="00F530CE" w:rsidRDefault="00CE1B02" w:rsidP="00346AE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E1B02" w:rsidRPr="00F530CE" w:rsidTr="00346AEB">
        <w:trPr>
          <w:trHeight w:val="270"/>
        </w:trPr>
        <w:tc>
          <w:tcPr>
            <w:tcW w:w="1219" w:type="dxa"/>
          </w:tcPr>
          <w:p w:rsidR="00CE1B02" w:rsidRPr="00F530CE" w:rsidRDefault="00CE1B02" w:rsidP="00346AE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9072" w:type="dxa"/>
          </w:tcPr>
          <w:p w:rsidR="00CE1B02" w:rsidRPr="00F530CE" w:rsidRDefault="00CE1B02" w:rsidP="00346A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Готовностью к производственному труду (ПК-</w:t>
            </w:r>
            <w:r w:rsidRPr="00434A3E">
              <w:rPr>
                <w:sz w:val="28"/>
                <w:szCs w:val="28"/>
              </w:rPr>
              <w:t>36</w:t>
            </w:r>
            <w:r w:rsidRPr="00F530CE">
              <w:rPr>
                <w:sz w:val="28"/>
                <w:szCs w:val="28"/>
              </w:rPr>
              <w:t>)</w:t>
            </w:r>
          </w:p>
        </w:tc>
      </w:tr>
      <w:tr w:rsidR="00CE1B02" w:rsidRPr="00F530CE" w:rsidTr="00346AEB">
        <w:trPr>
          <w:trHeight w:val="270"/>
        </w:trPr>
        <w:tc>
          <w:tcPr>
            <w:tcW w:w="1219" w:type="dxa"/>
          </w:tcPr>
          <w:p w:rsidR="00CE1B02" w:rsidRPr="00434A3E" w:rsidRDefault="00CE1B02" w:rsidP="00346AE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  <w:lang w:val="en-US"/>
              </w:rPr>
            </w:pPr>
            <w:r>
              <w:rPr>
                <w:bCs/>
                <w:iCs/>
                <w:sz w:val="28"/>
                <w:szCs w:val="28"/>
                <w:lang w:val="en-US"/>
              </w:rPr>
              <w:t>2</w:t>
            </w:r>
          </w:p>
        </w:tc>
        <w:tc>
          <w:tcPr>
            <w:tcW w:w="9072" w:type="dxa"/>
          </w:tcPr>
          <w:p w:rsidR="00CE1B02" w:rsidRPr="00434A3E" w:rsidRDefault="00CE1B02" w:rsidP="00346A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782E11">
              <w:rPr>
                <w:color w:val="000000"/>
                <w:sz w:val="28"/>
                <w:szCs w:val="28"/>
                <w:lang w:eastAsia="ru-RU"/>
              </w:rPr>
              <w:t>пособен к освоению технологий и форм организации диагностики, технического обслуживания и ремонта транспортных и технологических машин и оборудования</w:t>
            </w:r>
            <w:r w:rsidRPr="00434A3E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en-US"/>
              </w:rPr>
              <w:t>C</w:t>
            </w:r>
            <w:r>
              <w:rPr>
                <w:sz w:val="28"/>
                <w:szCs w:val="28"/>
              </w:rPr>
              <w:t>К-</w:t>
            </w:r>
            <w:r w:rsidRPr="00434A3E">
              <w:rPr>
                <w:sz w:val="28"/>
                <w:szCs w:val="28"/>
              </w:rPr>
              <w:t>9</w:t>
            </w:r>
            <w:r w:rsidRPr="00F530CE">
              <w:rPr>
                <w:sz w:val="28"/>
                <w:szCs w:val="28"/>
              </w:rPr>
              <w:t>)</w:t>
            </w:r>
          </w:p>
        </w:tc>
      </w:tr>
    </w:tbl>
    <w:p w:rsidR="00CE1B02" w:rsidRDefault="00CE1B02" w:rsidP="00CE1B02">
      <w:pPr>
        <w:tabs>
          <w:tab w:val="left" w:pos="1485"/>
        </w:tabs>
        <w:spacing w:after="120"/>
        <w:ind w:firstLine="709"/>
        <w:jc w:val="both"/>
        <w:rPr>
          <w:sz w:val="28"/>
          <w:szCs w:val="28"/>
          <w:lang w:eastAsia="ru-RU"/>
        </w:rPr>
      </w:pPr>
    </w:p>
    <w:p w:rsidR="00CE1B02" w:rsidRDefault="00CE1B02" w:rsidP="00CE1B02">
      <w:pPr>
        <w:tabs>
          <w:tab w:val="left" w:pos="1485"/>
        </w:tabs>
        <w:spacing w:after="120"/>
        <w:ind w:firstLine="709"/>
        <w:jc w:val="both"/>
        <w:rPr>
          <w:sz w:val="28"/>
          <w:szCs w:val="28"/>
          <w:lang w:eastAsia="ru-RU"/>
        </w:rPr>
      </w:pPr>
      <w:r w:rsidRPr="00515DB4">
        <w:rPr>
          <w:sz w:val="28"/>
          <w:szCs w:val="28"/>
        </w:rPr>
        <w:t>Трудоемкость дисциплины «Эксплуатация сельскохозяйственной техники»</w:t>
      </w:r>
      <w:r>
        <w:rPr>
          <w:sz w:val="28"/>
          <w:szCs w:val="28"/>
        </w:rPr>
        <w:t xml:space="preserve"> </w:t>
      </w:r>
      <w:r w:rsidRPr="00515DB4">
        <w:rPr>
          <w:sz w:val="28"/>
          <w:szCs w:val="28"/>
        </w:rPr>
        <w:t>по видам занятий, реализуемой по учебному п</w:t>
      </w:r>
      <w:r>
        <w:rPr>
          <w:sz w:val="28"/>
          <w:szCs w:val="28"/>
        </w:rPr>
        <w:t>лану направления подготовки 44.03.04 – Профессиональное обучение, профиль</w:t>
      </w:r>
      <w:r w:rsidRPr="00515DB4">
        <w:rPr>
          <w:sz w:val="28"/>
          <w:szCs w:val="28"/>
        </w:rPr>
        <w:t xml:space="preserve"> «</w:t>
      </w:r>
      <w:r>
        <w:rPr>
          <w:sz w:val="28"/>
          <w:szCs w:val="28"/>
        </w:rPr>
        <w:t>Профессиональное обучение (транспорт)».</w:t>
      </w:r>
    </w:p>
    <w:p w:rsidR="00CE1B02" w:rsidRDefault="00CE1B02" w:rsidP="00CE1B02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50"/>
        <w:gridCol w:w="3556"/>
      </w:tblGrid>
      <w:tr w:rsidR="00CE1B02" w:rsidRPr="00515DB4" w:rsidTr="00346AEB">
        <w:trPr>
          <w:trHeight w:hRule="exact" w:val="454"/>
        </w:trPr>
        <w:tc>
          <w:tcPr>
            <w:tcW w:w="6650" w:type="dxa"/>
            <w:vMerge w:val="restart"/>
            <w:vAlign w:val="center"/>
          </w:tcPr>
          <w:p w:rsidR="00CE1B02" w:rsidRPr="00515DB4" w:rsidRDefault="00CE1B02" w:rsidP="00346AEB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Вид занятий</w:t>
            </w:r>
          </w:p>
        </w:tc>
        <w:tc>
          <w:tcPr>
            <w:tcW w:w="3556" w:type="dxa"/>
            <w:vAlign w:val="center"/>
          </w:tcPr>
          <w:p w:rsidR="00CE1B02" w:rsidRPr="00515DB4" w:rsidRDefault="00CE1B02" w:rsidP="00346AEB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Форма обучения</w:t>
            </w:r>
          </w:p>
        </w:tc>
      </w:tr>
      <w:tr w:rsidR="00CE1B02" w:rsidRPr="00515DB4" w:rsidTr="00346AEB">
        <w:trPr>
          <w:trHeight w:hRule="exact" w:val="454"/>
        </w:trPr>
        <w:tc>
          <w:tcPr>
            <w:tcW w:w="6650" w:type="dxa"/>
            <w:vMerge/>
          </w:tcPr>
          <w:p w:rsidR="00CE1B02" w:rsidRPr="00515DB4" w:rsidRDefault="00CE1B02" w:rsidP="00346AEB">
            <w:pPr>
              <w:rPr>
                <w:sz w:val="28"/>
                <w:szCs w:val="28"/>
              </w:rPr>
            </w:pPr>
          </w:p>
        </w:tc>
        <w:tc>
          <w:tcPr>
            <w:tcW w:w="3556" w:type="dxa"/>
            <w:vAlign w:val="center"/>
          </w:tcPr>
          <w:p w:rsidR="00CE1B02" w:rsidRPr="00515DB4" w:rsidRDefault="00CE1B02" w:rsidP="00346AEB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очная</w:t>
            </w:r>
          </w:p>
        </w:tc>
      </w:tr>
      <w:tr w:rsidR="00CE1B02" w:rsidRPr="00515DB4" w:rsidTr="00346AEB">
        <w:trPr>
          <w:trHeight w:hRule="exact" w:val="454"/>
        </w:trPr>
        <w:tc>
          <w:tcPr>
            <w:tcW w:w="6650" w:type="dxa"/>
            <w:vMerge/>
          </w:tcPr>
          <w:p w:rsidR="00CE1B02" w:rsidRPr="00515DB4" w:rsidRDefault="00CE1B02" w:rsidP="00346AEB">
            <w:pPr>
              <w:rPr>
                <w:sz w:val="28"/>
                <w:szCs w:val="28"/>
              </w:rPr>
            </w:pPr>
          </w:p>
        </w:tc>
        <w:tc>
          <w:tcPr>
            <w:tcW w:w="3556" w:type="dxa"/>
            <w:vAlign w:val="center"/>
          </w:tcPr>
          <w:p w:rsidR="00CE1B02" w:rsidRPr="00515DB4" w:rsidRDefault="00CE1B02" w:rsidP="00346AEB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программа подготовки</w:t>
            </w:r>
          </w:p>
        </w:tc>
      </w:tr>
      <w:tr w:rsidR="00CE1B02" w:rsidRPr="00515DB4" w:rsidTr="00346AEB">
        <w:trPr>
          <w:trHeight w:hRule="exact" w:val="454"/>
        </w:trPr>
        <w:tc>
          <w:tcPr>
            <w:tcW w:w="6650" w:type="dxa"/>
            <w:vMerge/>
          </w:tcPr>
          <w:p w:rsidR="00CE1B02" w:rsidRPr="00515DB4" w:rsidRDefault="00CE1B02" w:rsidP="00346AEB">
            <w:pPr>
              <w:rPr>
                <w:sz w:val="28"/>
                <w:szCs w:val="28"/>
              </w:rPr>
            </w:pPr>
          </w:p>
        </w:tc>
        <w:tc>
          <w:tcPr>
            <w:tcW w:w="3556" w:type="dxa"/>
            <w:vAlign w:val="center"/>
          </w:tcPr>
          <w:p w:rsidR="00CE1B02" w:rsidRPr="00515DB4" w:rsidRDefault="00CE1B02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полная</w:t>
            </w:r>
          </w:p>
        </w:tc>
      </w:tr>
      <w:tr w:rsidR="00CE1B02" w:rsidRPr="00515DB4" w:rsidTr="00346AEB">
        <w:trPr>
          <w:trHeight w:hRule="exact" w:val="454"/>
        </w:trPr>
        <w:tc>
          <w:tcPr>
            <w:tcW w:w="6650" w:type="dxa"/>
            <w:vAlign w:val="center"/>
          </w:tcPr>
          <w:p w:rsidR="00CE1B02" w:rsidRPr="00515DB4" w:rsidRDefault="00CE1B02" w:rsidP="00346A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56" w:type="dxa"/>
            <w:vAlign w:val="center"/>
          </w:tcPr>
          <w:p w:rsidR="00CE1B02" w:rsidRPr="00515DB4" w:rsidRDefault="00CE1B02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E1B02" w:rsidRPr="00515DB4" w:rsidTr="00346AEB">
        <w:trPr>
          <w:trHeight w:hRule="exact" w:val="454"/>
        </w:trPr>
        <w:tc>
          <w:tcPr>
            <w:tcW w:w="6650" w:type="dxa"/>
            <w:vAlign w:val="center"/>
          </w:tcPr>
          <w:p w:rsidR="00CE1B02" w:rsidRPr="00515DB4" w:rsidRDefault="00CE1B02" w:rsidP="00346AEB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3556" w:type="dxa"/>
            <w:vAlign w:val="center"/>
          </w:tcPr>
          <w:p w:rsidR="00CE1B02" w:rsidRPr="00515DB4" w:rsidRDefault="00CE1B02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  <w:tr w:rsidR="00CE1B02" w:rsidRPr="00515DB4" w:rsidTr="00346AEB">
        <w:trPr>
          <w:trHeight w:hRule="exact" w:val="669"/>
        </w:trPr>
        <w:tc>
          <w:tcPr>
            <w:tcW w:w="6650" w:type="dxa"/>
          </w:tcPr>
          <w:p w:rsidR="00CE1B02" w:rsidRPr="00515DB4" w:rsidRDefault="00CE1B02" w:rsidP="00346AEB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 том числе:</w:t>
            </w:r>
          </w:p>
          <w:p w:rsidR="00CE1B02" w:rsidRPr="00515DB4" w:rsidRDefault="00CE1B02" w:rsidP="00346AEB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1.1. Лекции</w:t>
            </w:r>
          </w:p>
        </w:tc>
        <w:tc>
          <w:tcPr>
            <w:tcW w:w="3556" w:type="dxa"/>
          </w:tcPr>
          <w:p w:rsidR="00CE1B02" w:rsidRPr="00515DB4" w:rsidRDefault="00CE1B02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  <w:p w:rsidR="00CE1B02" w:rsidRPr="00515DB4" w:rsidRDefault="00CE1B02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15DB4">
              <w:rPr>
                <w:sz w:val="28"/>
                <w:szCs w:val="28"/>
              </w:rPr>
              <w:t>8</w:t>
            </w:r>
          </w:p>
        </w:tc>
      </w:tr>
      <w:tr w:rsidR="00CE1B02" w:rsidRPr="00515DB4" w:rsidTr="00346AEB">
        <w:trPr>
          <w:trHeight w:hRule="exact" w:val="454"/>
        </w:trPr>
        <w:tc>
          <w:tcPr>
            <w:tcW w:w="6650" w:type="dxa"/>
            <w:vAlign w:val="center"/>
          </w:tcPr>
          <w:p w:rsidR="00CE1B02" w:rsidRPr="00515DB4" w:rsidRDefault="00CE1B02" w:rsidP="00346AEB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3556" w:type="dxa"/>
            <w:vAlign w:val="center"/>
          </w:tcPr>
          <w:p w:rsidR="00CE1B02" w:rsidRPr="00515DB4" w:rsidRDefault="00CE1B02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CE1B02" w:rsidRPr="00515DB4" w:rsidTr="00346AEB">
        <w:trPr>
          <w:trHeight w:hRule="exact" w:val="454"/>
        </w:trPr>
        <w:tc>
          <w:tcPr>
            <w:tcW w:w="6650" w:type="dxa"/>
            <w:vAlign w:val="center"/>
          </w:tcPr>
          <w:p w:rsidR="00CE1B02" w:rsidRPr="00515DB4" w:rsidRDefault="00CE1B02" w:rsidP="00346AEB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3556" w:type="dxa"/>
            <w:vAlign w:val="center"/>
          </w:tcPr>
          <w:p w:rsidR="00CE1B02" w:rsidRPr="00515DB4" w:rsidRDefault="00CE1B02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-</w:t>
            </w:r>
          </w:p>
        </w:tc>
      </w:tr>
      <w:tr w:rsidR="00CE1B02" w:rsidRPr="00515DB4" w:rsidTr="00346AEB">
        <w:trPr>
          <w:trHeight w:hRule="exact" w:val="454"/>
        </w:trPr>
        <w:tc>
          <w:tcPr>
            <w:tcW w:w="6650" w:type="dxa"/>
            <w:vAlign w:val="center"/>
          </w:tcPr>
          <w:p w:rsidR="00CE1B02" w:rsidRPr="00515DB4" w:rsidRDefault="00CE1B02" w:rsidP="00346AEB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3556" w:type="dxa"/>
            <w:vAlign w:val="center"/>
          </w:tcPr>
          <w:p w:rsidR="00CE1B02" w:rsidRPr="00515DB4" w:rsidRDefault="00CE1B02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CE1B02" w:rsidRPr="00515DB4" w:rsidTr="00346AEB">
        <w:trPr>
          <w:trHeight w:hRule="exact" w:val="803"/>
        </w:trPr>
        <w:tc>
          <w:tcPr>
            <w:tcW w:w="6650" w:type="dxa"/>
            <w:vAlign w:val="center"/>
          </w:tcPr>
          <w:p w:rsidR="00CE1B02" w:rsidRPr="007C14FD" w:rsidRDefault="00CE1B02" w:rsidP="00346AEB">
            <w:pPr>
              <w:jc w:val="center"/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в том числе:</w:t>
            </w:r>
          </w:p>
          <w:p w:rsidR="00CE1B02" w:rsidRPr="00515DB4" w:rsidRDefault="00CE1B02" w:rsidP="00346AEB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2.1. Курсовой проект (КП), курсовая работа (КР)</w:t>
            </w:r>
          </w:p>
        </w:tc>
        <w:tc>
          <w:tcPr>
            <w:tcW w:w="3556" w:type="dxa"/>
            <w:vAlign w:val="center"/>
          </w:tcPr>
          <w:p w:rsidR="00CE1B02" w:rsidRDefault="00CE1B02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</w:tr>
      <w:tr w:rsidR="00CE1B02" w:rsidRPr="00515DB4" w:rsidTr="00346AEB">
        <w:trPr>
          <w:trHeight w:hRule="exact" w:val="454"/>
        </w:trPr>
        <w:tc>
          <w:tcPr>
            <w:tcW w:w="6650" w:type="dxa"/>
            <w:vAlign w:val="center"/>
          </w:tcPr>
          <w:p w:rsidR="00CE1B02" w:rsidRPr="00515DB4" w:rsidRDefault="00CE1B02" w:rsidP="00346AEB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3556" w:type="dxa"/>
            <w:vAlign w:val="center"/>
          </w:tcPr>
          <w:p w:rsidR="00CE1B02" w:rsidRDefault="00CE1B02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</w:tr>
      <w:tr w:rsidR="00CE1B02" w:rsidRPr="00515DB4" w:rsidTr="00346AEB">
        <w:trPr>
          <w:trHeight w:hRule="exact" w:val="454"/>
        </w:trPr>
        <w:tc>
          <w:tcPr>
            <w:tcW w:w="6650" w:type="dxa"/>
            <w:vAlign w:val="center"/>
          </w:tcPr>
          <w:p w:rsidR="00CE1B02" w:rsidRPr="00515DB4" w:rsidRDefault="00CE1B02" w:rsidP="00346AEB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3556" w:type="dxa"/>
            <w:vAlign w:val="center"/>
          </w:tcPr>
          <w:p w:rsidR="00CE1B02" w:rsidRDefault="00CE1B02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CE1B02" w:rsidRPr="00515DB4" w:rsidTr="00346AEB">
        <w:trPr>
          <w:trHeight w:hRule="exact" w:val="454"/>
        </w:trPr>
        <w:tc>
          <w:tcPr>
            <w:tcW w:w="6650" w:type="dxa"/>
            <w:vAlign w:val="center"/>
          </w:tcPr>
          <w:p w:rsidR="00CE1B02" w:rsidRPr="00515DB4" w:rsidRDefault="00CE1B02" w:rsidP="00346AEB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3556" w:type="dxa"/>
            <w:vAlign w:val="center"/>
          </w:tcPr>
          <w:p w:rsidR="00CE1B02" w:rsidRDefault="00CE1B02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</w:tbl>
    <w:p w:rsidR="00CE1B02" w:rsidRDefault="00CE1B02" w:rsidP="00CE1B02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50"/>
        <w:gridCol w:w="3556"/>
      </w:tblGrid>
      <w:tr w:rsidR="00CE1B02" w:rsidRPr="00515DB4" w:rsidTr="00346AEB">
        <w:trPr>
          <w:trHeight w:hRule="exact" w:val="454"/>
        </w:trPr>
        <w:tc>
          <w:tcPr>
            <w:tcW w:w="6650" w:type="dxa"/>
            <w:vAlign w:val="center"/>
          </w:tcPr>
          <w:p w:rsidR="00CE1B02" w:rsidRPr="007C14FD" w:rsidRDefault="00CE1B02" w:rsidP="00346A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556" w:type="dxa"/>
            <w:vAlign w:val="center"/>
          </w:tcPr>
          <w:p w:rsidR="00CE1B02" w:rsidRDefault="00CE1B02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E1B02" w:rsidRPr="00515DB4" w:rsidTr="00346AEB">
        <w:trPr>
          <w:trHeight w:hRule="exact" w:val="454"/>
        </w:trPr>
        <w:tc>
          <w:tcPr>
            <w:tcW w:w="6650" w:type="dxa"/>
            <w:vAlign w:val="center"/>
          </w:tcPr>
          <w:p w:rsidR="00CE1B02" w:rsidRPr="007C14FD" w:rsidRDefault="00CE1B02" w:rsidP="00346AEB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2.5. Подготовка и сдача зачета (экзамена)</w:t>
            </w:r>
          </w:p>
        </w:tc>
        <w:tc>
          <w:tcPr>
            <w:tcW w:w="3556" w:type="dxa"/>
            <w:vAlign w:val="center"/>
          </w:tcPr>
          <w:p w:rsidR="00CE1B02" w:rsidRDefault="00CE1B02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CE1B02" w:rsidRPr="00515DB4" w:rsidTr="00346AEB">
        <w:trPr>
          <w:trHeight w:hRule="exact" w:val="454"/>
        </w:trPr>
        <w:tc>
          <w:tcPr>
            <w:tcW w:w="6650" w:type="dxa"/>
          </w:tcPr>
          <w:p w:rsidR="00CE1B02" w:rsidRPr="007C14FD" w:rsidRDefault="00CE1B02" w:rsidP="00346AEB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 xml:space="preserve">2.6. Контрольная работа (К) </w:t>
            </w:r>
            <w:r w:rsidRPr="007C14FD">
              <w:rPr>
                <w:sz w:val="28"/>
                <w:szCs w:val="28"/>
                <w:vertAlign w:val="superscript"/>
              </w:rPr>
              <w:footnoteReference w:id="2"/>
            </w:r>
          </w:p>
        </w:tc>
        <w:tc>
          <w:tcPr>
            <w:tcW w:w="3556" w:type="dxa"/>
            <w:vAlign w:val="center"/>
          </w:tcPr>
          <w:p w:rsidR="00CE1B02" w:rsidRDefault="00CE1B02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</w:tr>
      <w:tr w:rsidR="00CE1B02" w:rsidRPr="00515DB4" w:rsidTr="00346AEB">
        <w:trPr>
          <w:trHeight w:hRule="exact" w:val="454"/>
        </w:trPr>
        <w:tc>
          <w:tcPr>
            <w:tcW w:w="6650" w:type="dxa"/>
            <w:vAlign w:val="center"/>
          </w:tcPr>
          <w:p w:rsidR="00CE1B02" w:rsidRPr="00515DB4" w:rsidRDefault="00CE1B02" w:rsidP="00346AEB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3556" w:type="dxa"/>
            <w:vAlign w:val="center"/>
          </w:tcPr>
          <w:p w:rsidR="00CE1B02" w:rsidRPr="00515DB4" w:rsidRDefault="00CE1B02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CE1B02" w:rsidRPr="00515DB4" w:rsidTr="00346AEB">
        <w:trPr>
          <w:trHeight w:hRule="exact" w:val="454"/>
        </w:trPr>
        <w:tc>
          <w:tcPr>
            <w:tcW w:w="6650" w:type="dxa"/>
            <w:vAlign w:val="center"/>
          </w:tcPr>
          <w:p w:rsidR="00CE1B02" w:rsidRPr="00515DB4" w:rsidRDefault="00CE1B02" w:rsidP="00346AEB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3556" w:type="dxa"/>
            <w:vAlign w:val="center"/>
          </w:tcPr>
          <w:p w:rsidR="00CE1B02" w:rsidRPr="00515DB4" w:rsidRDefault="00CE1B02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CE1B02" w:rsidRDefault="00CE1B02" w:rsidP="00CE1B02">
      <w:pPr>
        <w:tabs>
          <w:tab w:val="left" w:pos="1485"/>
        </w:tabs>
        <w:ind w:firstLine="709"/>
        <w:rPr>
          <w:sz w:val="24"/>
          <w:szCs w:val="24"/>
        </w:rPr>
      </w:pPr>
    </w:p>
    <w:p w:rsidR="00CE1B02" w:rsidRDefault="00CE1B02" w:rsidP="00CE1B02">
      <w:pPr>
        <w:tabs>
          <w:tab w:val="left" w:pos="1485"/>
        </w:tabs>
        <w:ind w:firstLine="709"/>
        <w:rPr>
          <w:sz w:val="24"/>
          <w:szCs w:val="24"/>
        </w:rPr>
      </w:pPr>
    </w:p>
    <w:p w:rsidR="00CE1B02" w:rsidRPr="00F530CE" w:rsidRDefault="00CE1B02" w:rsidP="00CE1B02">
      <w:pPr>
        <w:tabs>
          <w:tab w:val="left" w:pos="1485"/>
        </w:tabs>
        <w:ind w:firstLine="709"/>
        <w:rPr>
          <w:sz w:val="28"/>
          <w:szCs w:val="28"/>
        </w:rPr>
      </w:pPr>
      <w:r w:rsidRPr="00F530CE">
        <w:rPr>
          <w:sz w:val="28"/>
          <w:szCs w:val="28"/>
        </w:rPr>
        <w:t>Формы промежуточной аттестации:_________________</w:t>
      </w:r>
      <w:r w:rsidRPr="00F530CE">
        <w:rPr>
          <w:sz w:val="28"/>
          <w:szCs w:val="28"/>
          <w:u w:val="single"/>
        </w:rPr>
        <w:t xml:space="preserve"> зачет</w:t>
      </w:r>
      <w:r w:rsidRPr="00F530CE">
        <w:rPr>
          <w:sz w:val="28"/>
          <w:szCs w:val="28"/>
        </w:rPr>
        <w:t>___________</w:t>
      </w:r>
    </w:p>
    <w:p w:rsidR="00CE1B02" w:rsidRPr="005E733B" w:rsidRDefault="00CE1B02" w:rsidP="00CE1B02">
      <w:pPr>
        <w:tabs>
          <w:tab w:val="left" w:pos="1485"/>
        </w:tabs>
        <w:ind w:firstLine="709"/>
      </w:pP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  <w:t>(зачет, экзамен, дифференцированный зачет)</w:t>
      </w:r>
    </w:p>
    <w:p w:rsidR="00CE1B02" w:rsidRPr="005E733B" w:rsidRDefault="00CE1B02" w:rsidP="00CE1B02">
      <w:pPr>
        <w:tabs>
          <w:tab w:val="left" w:pos="1485"/>
        </w:tabs>
        <w:ind w:firstLine="709"/>
        <w:rPr>
          <w:sz w:val="28"/>
          <w:szCs w:val="28"/>
        </w:rPr>
      </w:pPr>
    </w:p>
    <w:p w:rsidR="00CE1B02" w:rsidRDefault="00CE1B02" w:rsidP="00CE1B02">
      <w:pPr>
        <w:tabs>
          <w:tab w:val="left" w:pos="1485"/>
        </w:tabs>
        <w:spacing w:after="240"/>
        <w:ind w:firstLine="709"/>
        <w:jc w:val="both"/>
        <w:rPr>
          <w:sz w:val="28"/>
          <w:szCs w:val="28"/>
          <w:lang w:eastAsia="ru-RU"/>
        </w:rPr>
      </w:pPr>
    </w:p>
    <w:p w:rsidR="00CE1B02" w:rsidRPr="005E733B" w:rsidRDefault="00CE1B02" w:rsidP="00CE1B02">
      <w:pPr>
        <w:tabs>
          <w:tab w:val="left" w:pos="1485"/>
        </w:tabs>
        <w:spacing w:after="240"/>
        <w:ind w:firstLine="709"/>
        <w:jc w:val="both"/>
        <w:rPr>
          <w:sz w:val="28"/>
          <w:szCs w:val="28"/>
        </w:rPr>
      </w:pPr>
      <w:r w:rsidRPr="005E733B"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CE1B02" w:rsidRPr="005E733B" w:rsidRDefault="00CE1B02" w:rsidP="00CE1B02">
      <w:pPr>
        <w:tabs>
          <w:tab w:val="left" w:pos="1485"/>
        </w:tabs>
        <w:rPr>
          <w:sz w:val="28"/>
          <w:szCs w:val="28"/>
        </w:rPr>
      </w:pPr>
      <w:r w:rsidRPr="005E733B">
        <w:rPr>
          <w:sz w:val="28"/>
          <w:szCs w:val="28"/>
        </w:rPr>
        <w:t>1.</w:t>
      </w:r>
      <w:r w:rsidRPr="005E733B">
        <w:rPr>
          <w:iCs/>
          <w:sz w:val="28"/>
          <w:szCs w:val="28"/>
        </w:rPr>
        <w:t xml:space="preserve"> </w:t>
      </w:r>
      <w:r w:rsidRPr="005E733B">
        <w:rPr>
          <w:sz w:val="28"/>
          <w:szCs w:val="28"/>
        </w:rPr>
        <w:t xml:space="preserve">Введение. </w:t>
      </w:r>
      <w:r w:rsidRPr="005E733B">
        <w:rPr>
          <w:bCs/>
          <w:spacing w:val="-2"/>
          <w:sz w:val="28"/>
          <w:szCs w:val="28"/>
        </w:rPr>
        <w:t>Общая характеристика машинно-тракторных агрегатов</w:t>
      </w:r>
      <w:r>
        <w:rPr>
          <w:bCs/>
          <w:spacing w:val="-2"/>
          <w:sz w:val="28"/>
          <w:szCs w:val="28"/>
        </w:rPr>
        <w:t>.</w:t>
      </w:r>
    </w:p>
    <w:p w:rsidR="00CE1B02" w:rsidRPr="005E733B" w:rsidRDefault="00CE1B02" w:rsidP="00CE1B02">
      <w:pPr>
        <w:tabs>
          <w:tab w:val="left" w:pos="1485"/>
        </w:tabs>
        <w:rPr>
          <w:sz w:val="28"/>
          <w:szCs w:val="28"/>
        </w:rPr>
      </w:pPr>
      <w:r w:rsidRPr="005E733B">
        <w:rPr>
          <w:sz w:val="28"/>
          <w:szCs w:val="28"/>
        </w:rPr>
        <w:t>2.</w:t>
      </w:r>
      <w:r w:rsidRPr="005E733B"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>Основные э</w:t>
      </w:r>
      <w:r w:rsidRPr="005E733B">
        <w:rPr>
          <w:sz w:val="28"/>
          <w:szCs w:val="28"/>
        </w:rPr>
        <w:t>ксплуатационные свойства мобильных энергетических средств</w:t>
      </w:r>
      <w:r>
        <w:rPr>
          <w:sz w:val="28"/>
          <w:szCs w:val="28"/>
        </w:rPr>
        <w:t xml:space="preserve"> и рабочих машин.</w:t>
      </w:r>
    </w:p>
    <w:p w:rsidR="00CE1B02" w:rsidRPr="005E733B" w:rsidRDefault="00CE1B02" w:rsidP="00CE1B02">
      <w:pPr>
        <w:tabs>
          <w:tab w:val="left" w:pos="1485"/>
        </w:tabs>
        <w:rPr>
          <w:iCs/>
          <w:sz w:val="28"/>
          <w:szCs w:val="28"/>
        </w:rPr>
      </w:pPr>
      <w:r w:rsidRPr="005E733B">
        <w:rPr>
          <w:sz w:val="28"/>
          <w:szCs w:val="28"/>
        </w:rPr>
        <w:t>3.</w:t>
      </w:r>
      <w:r>
        <w:rPr>
          <w:iCs/>
          <w:sz w:val="28"/>
          <w:szCs w:val="28"/>
        </w:rPr>
        <w:t xml:space="preserve"> Основы комплектования</w:t>
      </w:r>
      <w:r w:rsidRPr="005E733B">
        <w:rPr>
          <w:iCs/>
          <w:sz w:val="28"/>
          <w:szCs w:val="28"/>
        </w:rPr>
        <w:t xml:space="preserve"> машинно-тракторных агрегатов</w:t>
      </w:r>
      <w:r>
        <w:rPr>
          <w:iCs/>
          <w:sz w:val="28"/>
          <w:szCs w:val="28"/>
        </w:rPr>
        <w:t>.</w:t>
      </w:r>
    </w:p>
    <w:p w:rsidR="00CE1B02" w:rsidRPr="005E733B" w:rsidRDefault="00CE1B02" w:rsidP="00CE1B02">
      <w:pPr>
        <w:tabs>
          <w:tab w:val="left" w:pos="1485"/>
        </w:tabs>
        <w:rPr>
          <w:iCs/>
          <w:sz w:val="28"/>
          <w:szCs w:val="28"/>
        </w:rPr>
      </w:pPr>
      <w:r w:rsidRPr="005E733B">
        <w:rPr>
          <w:iCs/>
          <w:sz w:val="28"/>
          <w:szCs w:val="28"/>
        </w:rPr>
        <w:t xml:space="preserve">4. </w:t>
      </w:r>
      <w:r>
        <w:rPr>
          <w:sz w:val="28"/>
          <w:szCs w:val="28"/>
        </w:rPr>
        <w:t>Способы движения и п</w:t>
      </w:r>
      <w:r w:rsidRPr="005E733B">
        <w:rPr>
          <w:iCs/>
          <w:sz w:val="28"/>
          <w:szCs w:val="28"/>
        </w:rPr>
        <w:t>роизводительность машинно-тракторных агрегатов</w:t>
      </w:r>
      <w:r>
        <w:rPr>
          <w:iCs/>
          <w:sz w:val="28"/>
          <w:szCs w:val="28"/>
        </w:rPr>
        <w:t>.</w:t>
      </w:r>
    </w:p>
    <w:p w:rsidR="00CE1B02" w:rsidRPr="005E733B" w:rsidRDefault="00CE1B02" w:rsidP="00CE1B02">
      <w:pPr>
        <w:rPr>
          <w:sz w:val="28"/>
          <w:szCs w:val="28"/>
        </w:rPr>
      </w:pPr>
      <w:r>
        <w:rPr>
          <w:iCs/>
          <w:sz w:val="28"/>
          <w:szCs w:val="28"/>
        </w:rPr>
        <w:t>5</w:t>
      </w:r>
      <w:r w:rsidRPr="005E733B">
        <w:rPr>
          <w:iCs/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Pr="005E733B">
        <w:rPr>
          <w:sz w:val="28"/>
          <w:szCs w:val="28"/>
        </w:rPr>
        <w:t xml:space="preserve">сновные понятия и определения </w:t>
      </w:r>
      <w:r>
        <w:rPr>
          <w:sz w:val="28"/>
          <w:szCs w:val="28"/>
        </w:rPr>
        <w:t>технической эксплуатации.</w:t>
      </w:r>
    </w:p>
    <w:p w:rsidR="00CE1B02" w:rsidRPr="005E733B" w:rsidRDefault="00CE1B02" w:rsidP="00CE1B02">
      <w:pPr>
        <w:tabs>
          <w:tab w:val="left" w:pos="1485"/>
        </w:tabs>
        <w:rPr>
          <w:iCs/>
          <w:sz w:val="28"/>
          <w:szCs w:val="28"/>
        </w:rPr>
      </w:pPr>
      <w:r>
        <w:rPr>
          <w:sz w:val="28"/>
          <w:szCs w:val="28"/>
        </w:rPr>
        <w:t>6</w:t>
      </w:r>
      <w:r w:rsidRPr="005E733B">
        <w:rPr>
          <w:sz w:val="28"/>
          <w:szCs w:val="28"/>
        </w:rPr>
        <w:t>. Система технического обслуживания</w:t>
      </w:r>
      <w:r w:rsidRPr="005E733B">
        <w:rPr>
          <w:iCs/>
          <w:sz w:val="28"/>
          <w:szCs w:val="28"/>
        </w:rPr>
        <w:t xml:space="preserve"> машин</w:t>
      </w:r>
      <w:r>
        <w:rPr>
          <w:iCs/>
          <w:sz w:val="28"/>
          <w:szCs w:val="28"/>
        </w:rPr>
        <w:t>.</w:t>
      </w:r>
    </w:p>
    <w:p w:rsidR="00CE1B02" w:rsidRPr="005E733B" w:rsidRDefault="00CE1B02" w:rsidP="00CE1B02">
      <w:pPr>
        <w:tabs>
          <w:tab w:val="left" w:pos="1485"/>
        </w:tabs>
        <w:rPr>
          <w:sz w:val="28"/>
          <w:szCs w:val="28"/>
        </w:rPr>
      </w:pPr>
      <w:r>
        <w:rPr>
          <w:iCs/>
          <w:sz w:val="28"/>
          <w:szCs w:val="28"/>
        </w:rPr>
        <w:t>7</w:t>
      </w:r>
      <w:r w:rsidRPr="005E733B">
        <w:rPr>
          <w:iCs/>
          <w:sz w:val="28"/>
          <w:szCs w:val="28"/>
        </w:rPr>
        <w:t xml:space="preserve">. </w:t>
      </w:r>
      <w:r w:rsidRPr="005E733B">
        <w:rPr>
          <w:sz w:val="28"/>
          <w:szCs w:val="28"/>
        </w:rPr>
        <w:t>Основные положения по хранению сельскохозяйственной техники</w:t>
      </w:r>
      <w:r>
        <w:rPr>
          <w:sz w:val="28"/>
          <w:szCs w:val="28"/>
        </w:rPr>
        <w:t>.</w:t>
      </w:r>
    </w:p>
    <w:p w:rsidR="00CE1B02" w:rsidRPr="005E733B" w:rsidRDefault="00CE1B02" w:rsidP="00CE1B02">
      <w:pPr>
        <w:rPr>
          <w:sz w:val="28"/>
          <w:szCs w:val="28"/>
        </w:rPr>
      </w:pPr>
    </w:p>
    <w:sectPr w:rsidR="00CE1B02" w:rsidRPr="005E733B" w:rsidSect="00CE1B0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4159" w:rsidRDefault="00364159" w:rsidP="006E7096">
      <w:r>
        <w:separator/>
      </w:r>
    </w:p>
  </w:endnote>
  <w:endnote w:type="continuationSeparator" w:id="1">
    <w:p w:rsidR="00364159" w:rsidRDefault="00364159" w:rsidP="006E70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4159" w:rsidRDefault="00364159" w:rsidP="006E7096">
      <w:r>
        <w:separator/>
      </w:r>
    </w:p>
  </w:footnote>
  <w:footnote w:type="continuationSeparator" w:id="1">
    <w:p w:rsidR="00364159" w:rsidRDefault="00364159" w:rsidP="006E7096">
      <w:r>
        <w:continuationSeparator/>
      </w:r>
    </w:p>
  </w:footnote>
  <w:footnote w:id="2">
    <w:p w:rsidR="00CE1B02" w:rsidRDefault="00CE1B02" w:rsidP="00CE1B02">
      <w:pPr>
        <w:pStyle w:val="a3"/>
      </w:pPr>
      <w:r>
        <w:rPr>
          <w:rStyle w:val="a5"/>
        </w:rPr>
        <w:footnoteRef/>
      </w:r>
      <w:r>
        <w:t xml:space="preserve"> При наличии контрольной работы в учебной нагрузке преподавателя.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7096"/>
    <w:rsid w:val="00135FEE"/>
    <w:rsid w:val="0034195F"/>
    <w:rsid w:val="00364159"/>
    <w:rsid w:val="005E413C"/>
    <w:rsid w:val="006A1862"/>
    <w:rsid w:val="006E7096"/>
    <w:rsid w:val="00757A24"/>
    <w:rsid w:val="007D6E3E"/>
    <w:rsid w:val="00924B37"/>
    <w:rsid w:val="00A613D2"/>
    <w:rsid w:val="00A71E3E"/>
    <w:rsid w:val="00B10E5A"/>
    <w:rsid w:val="00B36CE1"/>
    <w:rsid w:val="00BB228C"/>
    <w:rsid w:val="00CE1B02"/>
    <w:rsid w:val="00E56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0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1111111111">
    <w:name w:val="111111111111"/>
    <w:basedOn w:val="a"/>
    <w:qFormat/>
    <w:rsid w:val="007D6E3E"/>
    <w:pPr>
      <w:spacing w:line="276" w:lineRule="auto"/>
      <w:ind w:firstLine="709"/>
      <w:jc w:val="both"/>
    </w:pPr>
    <w:rPr>
      <w:rFonts w:eastAsiaTheme="minorHAnsi" w:cstheme="minorBidi"/>
      <w:color w:val="FF0000"/>
      <w:sz w:val="40"/>
      <w:szCs w:val="28"/>
    </w:rPr>
  </w:style>
  <w:style w:type="paragraph" w:styleId="a3">
    <w:name w:val="footnote text"/>
    <w:basedOn w:val="a"/>
    <w:link w:val="a4"/>
    <w:uiPriority w:val="99"/>
    <w:semiHidden/>
    <w:rsid w:val="006E7096"/>
    <w:rPr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6E70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6E7096"/>
    <w:rPr>
      <w:rFonts w:cs="Times New Roman"/>
      <w:vertAlign w:val="superscript"/>
    </w:rPr>
  </w:style>
  <w:style w:type="paragraph" w:customStyle="1" w:styleId="a6">
    <w:name w:val="список с точками"/>
    <w:basedOn w:val="a"/>
    <w:rsid w:val="00CE1B02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Пользователь</cp:lastModifiedBy>
  <cp:revision>2</cp:revision>
  <dcterms:created xsi:type="dcterms:W3CDTF">2015-11-12T05:00:00Z</dcterms:created>
  <dcterms:modified xsi:type="dcterms:W3CDTF">2015-11-12T05:00:00Z</dcterms:modified>
</cp:coreProperties>
</file>