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62F" w:rsidRPr="00F632A8" w:rsidRDefault="00D9162F" w:rsidP="00D9162F">
      <w:pPr>
        <w:spacing w:line="240" w:lineRule="auto"/>
        <w:ind w:left="4320"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Приложение № </w:t>
      </w:r>
      <w:r w:rsidRPr="00766B5E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Pr="00D9162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к программе дисц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плины</w:t>
      </w:r>
    </w:p>
    <w:p w:rsidR="00D9162F" w:rsidRPr="00F632A8" w:rsidRDefault="00D9162F" w:rsidP="00D9162F">
      <w:pPr>
        <w:spacing w:line="240" w:lineRule="auto"/>
        <w:ind w:left="4320" w:firstLine="0"/>
        <w:rPr>
          <w:rFonts w:ascii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детали машин и основы конструирования</w:t>
      </w:r>
    </w:p>
    <w:p w:rsidR="00D9162F" w:rsidRPr="00F632A8" w:rsidRDefault="00D9162F" w:rsidP="00D9162F">
      <w:pPr>
        <w:spacing w:line="240" w:lineRule="auto"/>
        <w:ind w:left="4255" w:firstLine="709"/>
        <w:jc w:val="center"/>
        <w:rPr>
          <w:rFonts w:ascii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D9162F" w:rsidRPr="00F632A8" w:rsidRDefault="00D9162F" w:rsidP="00D9162F">
      <w:pPr>
        <w:spacing w:line="240" w:lineRule="auto"/>
        <w:ind w:left="4255" w:firstLine="709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9162F" w:rsidRPr="00F632A8" w:rsidRDefault="00D9162F" w:rsidP="00D9162F">
      <w:pPr>
        <w:tabs>
          <w:tab w:val="left" w:pos="1485"/>
        </w:tabs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D9162F" w:rsidRPr="006608AC" w:rsidRDefault="00D9162F" w:rsidP="00D9162F">
      <w:pPr>
        <w:pStyle w:val="a3"/>
        <w:spacing w:line="240" w:lineRule="auto"/>
        <w:rPr>
          <w:rStyle w:val="HTML"/>
          <w:rFonts w:ascii="Times New Roman" w:hAnsi="Times New Roman"/>
          <w:sz w:val="28"/>
          <w:szCs w:val="28"/>
        </w:rPr>
      </w:pPr>
      <w:r w:rsidRPr="00F632A8">
        <w:rPr>
          <w:rFonts w:ascii="Times New Roman" w:hAnsi="Times New Roman" w:cs="Times New Roman"/>
          <w:b/>
          <w:sz w:val="28"/>
          <w:szCs w:val="28"/>
          <w:lang w:eastAsia="en-US"/>
        </w:rPr>
        <w:t>Цель дисциплины</w:t>
      </w:r>
      <w:r w:rsidRPr="00BD2BF3">
        <w:rPr>
          <w:rStyle w:val="HTML"/>
          <w:rFonts w:ascii="Times New Roman" w:hAnsi="Times New Roman"/>
          <w:sz w:val="28"/>
          <w:szCs w:val="28"/>
        </w:rPr>
        <w:t xml:space="preserve"> </w:t>
      </w:r>
      <w:r w:rsidRPr="006608AC">
        <w:rPr>
          <w:rStyle w:val="HTML"/>
          <w:rFonts w:ascii="Times New Roman" w:hAnsi="Times New Roman"/>
          <w:sz w:val="28"/>
          <w:szCs w:val="28"/>
        </w:rPr>
        <w:t>научить будущих специалистов применять общие методы проектирования механизмов и машин, а также автомат</w:t>
      </w:r>
      <w:r w:rsidRPr="006608AC">
        <w:rPr>
          <w:rStyle w:val="HTML"/>
          <w:rFonts w:ascii="Times New Roman" w:hAnsi="Times New Roman"/>
          <w:sz w:val="28"/>
          <w:szCs w:val="28"/>
        </w:rPr>
        <w:t>и</w:t>
      </w:r>
      <w:r w:rsidRPr="006608AC">
        <w:rPr>
          <w:rStyle w:val="HTML"/>
          <w:rFonts w:ascii="Times New Roman" w:hAnsi="Times New Roman"/>
          <w:sz w:val="28"/>
          <w:szCs w:val="28"/>
        </w:rPr>
        <w:t>зированного проектирования узлов и деталей машин, исходя из заданных усл</w:t>
      </w:r>
      <w:r w:rsidRPr="006608AC">
        <w:rPr>
          <w:rStyle w:val="HTML"/>
          <w:rFonts w:ascii="Times New Roman" w:hAnsi="Times New Roman"/>
          <w:sz w:val="28"/>
          <w:szCs w:val="28"/>
        </w:rPr>
        <w:t>о</w:t>
      </w:r>
      <w:r w:rsidRPr="006608AC">
        <w:rPr>
          <w:rStyle w:val="HTML"/>
          <w:rFonts w:ascii="Times New Roman" w:hAnsi="Times New Roman"/>
          <w:sz w:val="28"/>
          <w:szCs w:val="28"/>
        </w:rPr>
        <w:t>вий их работы, обеспечив выбор наиболее рациональных для них матери</w:t>
      </w:r>
      <w:r w:rsidRPr="006608AC">
        <w:rPr>
          <w:rStyle w:val="HTML"/>
          <w:rFonts w:ascii="Times New Roman" w:hAnsi="Times New Roman"/>
          <w:sz w:val="28"/>
          <w:szCs w:val="28"/>
        </w:rPr>
        <w:t>а</w:t>
      </w:r>
      <w:r w:rsidRPr="006608AC">
        <w:rPr>
          <w:rStyle w:val="HTML"/>
          <w:rFonts w:ascii="Times New Roman" w:hAnsi="Times New Roman"/>
          <w:sz w:val="28"/>
          <w:szCs w:val="28"/>
        </w:rPr>
        <w:t>лов, форм, размеров, степени точности, качества поверхностей и технических усл</w:t>
      </w:r>
      <w:r w:rsidRPr="006608AC">
        <w:rPr>
          <w:rStyle w:val="HTML"/>
          <w:rFonts w:ascii="Times New Roman" w:hAnsi="Times New Roman"/>
          <w:sz w:val="28"/>
          <w:szCs w:val="28"/>
        </w:rPr>
        <w:t>о</w:t>
      </w:r>
      <w:r w:rsidRPr="006608AC">
        <w:rPr>
          <w:rStyle w:val="HTML"/>
          <w:rFonts w:ascii="Times New Roman" w:hAnsi="Times New Roman"/>
          <w:sz w:val="28"/>
          <w:szCs w:val="28"/>
        </w:rPr>
        <w:t>вий изготовления.</w:t>
      </w:r>
    </w:p>
    <w:p w:rsidR="00D9162F" w:rsidRDefault="00D9162F" w:rsidP="00D9162F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p w:rsidR="00D9162F" w:rsidRPr="00BD2BF3" w:rsidRDefault="00D9162F" w:rsidP="00D9162F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16"/>
          <w:szCs w:val="16"/>
          <w:lang w:eastAsia="en-US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9497"/>
      </w:tblGrid>
      <w:tr w:rsidR="00D9162F" w:rsidRPr="00F632A8" w:rsidTr="006D6B4E">
        <w:trPr>
          <w:trHeight w:val="681"/>
        </w:trPr>
        <w:tc>
          <w:tcPr>
            <w:tcW w:w="511" w:type="dxa"/>
          </w:tcPr>
          <w:p w:rsidR="00D9162F" w:rsidRPr="00F632A8" w:rsidRDefault="00D9162F" w:rsidP="006D6B4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/</w:t>
            </w:r>
            <w:proofErr w:type="spellStart"/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9497" w:type="dxa"/>
            <w:vAlign w:val="center"/>
          </w:tcPr>
          <w:p w:rsidR="00D9162F" w:rsidRPr="00F632A8" w:rsidRDefault="00D9162F" w:rsidP="006D6B4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Содержание компетенций, формируемых полностью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Pr="00F632A8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или частично данной дисциплиной</w:t>
            </w:r>
          </w:p>
        </w:tc>
      </w:tr>
      <w:tr w:rsidR="00D9162F" w:rsidRPr="00F632A8" w:rsidTr="006D6B4E">
        <w:trPr>
          <w:trHeight w:val="270"/>
        </w:trPr>
        <w:tc>
          <w:tcPr>
            <w:tcW w:w="511" w:type="dxa"/>
            <w:vAlign w:val="center"/>
          </w:tcPr>
          <w:p w:rsidR="00D9162F" w:rsidRPr="00F632A8" w:rsidRDefault="00D9162F" w:rsidP="006D6B4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97" w:type="dxa"/>
          </w:tcPr>
          <w:p w:rsidR="00D9162F" w:rsidRPr="00F632A8" w:rsidRDefault="00D9162F" w:rsidP="006D6B4E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4B6A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пособность решать инженерные задачи с использованием основных законов механики</w:t>
            </w:r>
          </w:p>
        </w:tc>
      </w:tr>
    </w:tbl>
    <w:p w:rsidR="00D9162F" w:rsidRPr="00BD2BF3" w:rsidRDefault="00D9162F" w:rsidP="00D9162F">
      <w:pPr>
        <w:tabs>
          <w:tab w:val="left" w:pos="1485"/>
        </w:tabs>
        <w:spacing w:line="240" w:lineRule="auto"/>
        <w:ind w:firstLine="0"/>
        <w:jc w:val="left"/>
        <w:rPr>
          <w:rFonts w:ascii="Times New Roman" w:hAnsi="Times New Roman" w:cs="Times New Roman"/>
          <w:sz w:val="16"/>
          <w:szCs w:val="16"/>
          <w:lang w:eastAsia="en-US"/>
        </w:rPr>
      </w:pPr>
    </w:p>
    <w:p w:rsidR="00D9162F" w:rsidRPr="00F632A8" w:rsidRDefault="00D9162F" w:rsidP="00D9162F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D9162F" w:rsidRPr="00BD2BF3" w:rsidRDefault="00D9162F" w:rsidP="00D9162F">
      <w:pPr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18"/>
          <w:szCs w:val="18"/>
          <w:lang w:eastAsia="en-U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68"/>
        <w:gridCol w:w="2880"/>
      </w:tblGrid>
      <w:tr w:rsidR="00D9162F" w:rsidRPr="007672B9" w:rsidTr="006D6B4E">
        <w:trPr>
          <w:trHeight w:val="349"/>
        </w:trPr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880" w:type="dxa"/>
            <w:shd w:val="clear" w:color="auto" w:fill="auto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</w:tr>
      <w:tr w:rsidR="00D9162F" w:rsidRPr="007672B9" w:rsidTr="006D6B4E"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9162F" w:rsidRPr="007672B9" w:rsidTr="006D6B4E">
        <w:trPr>
          <w:trHeight w:val="536"/>
        </w:trPr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9162F" w:rsidRPr="007672B9" w:rsidRDefault="00D9162F" w:rsidP="006D6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9162F" w:rsidRPr="007672B9" w:rsidTr="006D6B4E"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9162F" w:rsidRPr="007672B9" w:rsidTr="006D6B4E"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1.3. Практические занятия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62F" w:rsidRPr="007672B9" w:rsidTr="006D6B4E"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D9162F" w:rsidRPr="007672B9" w:rsidTr="006D6B4E"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9162F" w:rsidRPr="007672B9" w:rsidRDefault="00D9162F" w:rsidP="006D6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2.1. Курсовой проект (КП)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62F" w:rsidRPr="007672B9" w:rsidTr="006D6B4E"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62F" w:rsidRPr="007672B9" w:rsidTr="006D6B4E"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9162F" w:rsidRPr="007672B9" w:rsidTr="006D6B4E"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62F" w:rsidRPr="007672B9" w:rsidTr="006D6B4E"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9162F" w:rsidRPr="007672B9" w:rsidTr="006D6B4E"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2.6. Контрольная работа (К)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9162F" w:rsidRPr="007672B9" w:rsidTr="006D6B4E"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Итого часов (стр.1 + стр.2)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D9162F" w:rsidRPr="007672B9" w:rsidTr="006D6B4E"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D9162F" w:rsidRPr="007672B9" w:rsidTr="006D6B4E">
        <w:tc>
          <w:tcPr>
            <w:tcW w:w="6768" w:type="dxa"/>
            <w:shd w:val="clear" w:color="auto" w:fill="auto"/>
          </w:tcPr>
          <w:p w:rsidR="00D9162F" w:rsidRPr="007672B9" w:rsidRDefault="00D9162F" w:rsidP="006D6B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2B9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9162F" w:rsidRPr="007672B9" w:rsidRDefault="00D9162F" w:rsidP="006D6B4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D9162F" w:rsidRPr="00766B5E" w:rsidRDefault="00D9162F" w:rsidP="00D9162F">
      <w:pPr>
        <w:tabs>
          <w:tab w:val="left" w:pos="1485"/>
        </w:tabs>
        <w:spacing w:line="240" w:lineRule="auto"/>
        <w:ind w:firstLine="0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</w:p>
    <w:p w:rsidR="00D9162F" w:rsidRPr="00F632A8" w:rsidRDefault="00D9162F" w:rsidP="00D9162F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 xml:space="preserve">                зачет                           </w:t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>_</w:t>
      </w:r>
    </w:p>
    <w:p w:rsidR="00D9162F" w:rsidRPr="00F632A8" w:rsidRDefault="00D9162F" w:rsidP="00D9162F">
      <w:pPr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D9162F" w:rsidRPr="00766B5E" w:rsidRDefault="00D9162F" w:rsidP="00D9162F">
      <w:pPr>
        <w:tabs>
          <w:tab w:val="left" w:pos="1485"/>
        </w:tabs>
        <w:spacing w:line="240" w:lineRule="auto"/>
        <w:ind w:firstLine="709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766B5E">
        <w:rPr>
          <w:rFonts w:ascii="Times New Roman" w:hAnsi="Times New Roman" w:cs="Times New Roman"/>
          <w:sz w:val="28"/>
          <w:szCs w:val="28"/>
          <w:lang w:eastAsia="en-US"/>
        </w:rPr>
        <w:t>Перечень изучаемых тем:</w:t>
      </w:r>
    </w:p>
    <w:p w:rsidR="00D9162F" w:rsidRPr="00766B5E" w:rsidRDefault="00D9162F" w:rsidP="00D9162F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BD2BF3">
        <w:rPr>
          <w:rFonts w:ascii="Times New Roman" w:hAnsi="Times New Roman"/>
          <w:sz w:val="28"/>
          <w:szCs w:val="28"/>
        </w:rPr>
        <w:t>1</w:t>
      </w:r>
      <w:r w:rsidRPr="00766B5E">
        <w:rPr>
          <w:rFonts w:ascii="Times New Roman" w:hAnsi="Times New Roman"/>
          <w:sz w:val="28"/>
          <w:szCs w:val="28"/>
        </w:rPr>
        <w:t xml:space="preserve">. </w:t>
      </w:r>
      <w:r w:rsidRPr="00766B5E">
        <w:rPr>
          <w:rFonts w:ascii="Times New Roman" w:hAnsi="Times New Roman" w:cs="Times New Roman"/>
          <w:sz w:val="28"/>
          <w:szCs w:val="28"/>
        </w:rPr>
        <w:t>Введение. Разъемные соединения деталей машин</w:t>
      </w:r>
    </w:p>
    <w:p w:rsidR="00D9162F" w:rsidRPr="00766B5E" w:rsidRDefault="00D9162F" w:rsidP="00D9162F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766B5E">
        <w:rPr>
          <w:rFonts w:ascii="Times New Roman" w:hAnsi="Times New Roman"/>
          <w:sz w:val="28"/>
          <w:szCs w:val="28"/>
        </w:rPr>
        <w:t xml:space="preserve">2. </w:t>
      </w:r>
      <w:r w:rsidRPr="00766B5E">
        <w:rPr>
          <w:rFonts w:ascii="Times New Roman" w:hAnsi="Times New Roman" w:cs="Times New Roman"/>
          <w:sz w:val="28"/>
          <w:szCs w:val="28"/>
        </w:rPr>
        <w:t>Неразъемные соединения деталей машин.</w:t>
      </w:r>
    </w:p>
    <w:p w:rsidR="00C54FB2" w:rsidRDefault="00D9162F" w:rsidP="00D9162F">
      <w:pPr>
        <w:tabs>
          <w:tab w:val="left" w:pos="1485"/>
        </w:tabs>
        <w:spacing w:line="240" w:lineRule="auto"/>
        <w:ind w:firstLine="709"/>
      </w:pPr>
      <w:r w:rsidRPr="00766B5E">
        <w:rPr>
          <w:rFonts w:ascii="Times New Roman" w:hAnsi="Times New Roman"/>
          <w:sz w:val="28"/>
          <w:szCs w:val="28"/>
        </w:rPr>
        <w:t xml:space="preserve">3. </w:t>
      </w:r>
      <w:r w:rsidRPr="00766B5E">
        <w:rPr>
          <w:rFonts w:ascii="Times New Roman" w:hAnsi="Times New Roman" w:cs="Times New Roman"/>
          <w:sz w:val="28"/>
          <w:szCs w:val="28"/>
        </w:rPr>
        <w:t>Соединительные муфты и пружины.</w:t>
      </w:r>
    </w:p>
    <w:sectPr w:rsidR="00C54FB2" w:rsidSect="00C54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162F"/>
    <w:rsid w:val="00C54FB2"/>
    <w:rsid w:val="00D91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Acronym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62F"/>
    <w:pPr>
      <w:widowControl w:val="0"/>
      <w:spacing w:after="0" w:line="30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rsid w:val="00D9162F"/>
  </w:style>
  <w:style w:type="paragraph" w:styleId="a3">
    <w:name w:val="Body Text"/>
    <w:basedOn w:val="a"/>
    <w:link w:val="a4"/>
    <w:rsid w:val="00D9162F"/>
    <w:pPr>
      <w:spacing w:after="120"/>
    </w:pPr>
  </w:style>
  <w:style w:type="character" w:customStyle="1" w:styleId="a4">
    <w:name w:val="Основной текст Знак"/>
    <w:basedOn w:val="a0"/>
    <w:link w:val="a3"/>
    <w:rsid w:val="00D9162F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2016-02-18T04:25:00Z</dcterms:created>
  <dcterms:modified xsi:type="dcterms:W3CDTF">2016-02-18T04:26:00Z</dcterms:modified>
</cp:coreProperties>
</file>