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407C" w:rsidRPr="003D3F1F" w:rsidRDefault="00B6407C" w:rsidP="00B6407C">
      <w:pPr>
        <w:jc w:val="right"/>
        <w:rPr>
          <w:szCs w:val="24"/>
        </w:rPr>
      </w:pPr>
      <w:r w:rsidRPr="003D3F1F">
        <w:rPr>
          <w:szCs w:val="24"/>
        </w:rPr>
        <w:t>Приложение № 1</w:t>
      </w:r>
    </w:p>
    <w:p w:rsidR="00B6407C" w:rsidRPr="003D3F1F" w:rsidRDefault="00B6407C" w:rsidP="00B6407C">
      <w:pPr>
        <w:jc w:val="right"/>
        <w:rPr>
          <w:sz w:val="20"/>
          <w:szCs w:val="24"/>
        </w:rPr>
      </w:pPr>
      <w:r w:rsidRPr="003D3F1F">
        <w:rPr>
          <w:sz w:val="20"/>
          <w:szCs w:val="24"/>
        </w:rPr>
        <w:t xml:space="preserve">к программе дисциплины </w:t>
      </w:r>
    </w:p>
    <w:p w:rsidR="00B6407C" w:rsidRPr="003D3F1F" w:rsidRDefault="00B6407C" w:rsidP="00B6407C">
      <w:pPr>
        <w:jc w:val="right"/>
        <w:rPr>
          <w:sz w:val="20"/>
          <w:szCs w:val="24"/>
        </w:rPr>
      </w:pPr>
      <w:r w:rsidRPr="003D3F1F">
        <w:rPr>
          <w:sz w:val="20"/>
          <w:szCs w:val="24"/>
        </w:rPr>
        <w:t>"Оперативно-производственное планирование на предприятиях АПК"</w:t>
      </w:r>
    </w:p>
    <w:p w:rsidR="00B6407C" w:rsidRPr="003D3F1F" w:rsidRDefault="00B6407C" w:rsidP="00B6407C">
      <w:pPr>
        <w:jc w:val="right"/>
        <w:rPr>
          <w:sz w:val="20"/>
          <w:szCs w:val="28"/>
        </w:rPr>
      </w:pPr>
      <w:r w:rsidRPr="003D3F1F">
        <w:rPr>
          <w:sz w:val="20"/>
          <w:szCs w:val="28"/>
        </w:rPr>
        <w:t>направление подготовки  20.03.03 «Эксплуатация</w:t>
      </w:r>
    </w:p>
    <w:p w:rsidR="00B6407C" w:rsidRPr="003D3F1F" w:rsidRDefault="00B6407C" w:rsidP="00B6407C">
      <w:pPr>
        <w:jc w:val="right"/>
        <w:rPr>
          <w:sz w:val="20"/>
          <w:szCs w:val="28"/>
        </w:rPr>
      </w:pPr>
      <w:r w:rsidRPr="003D3F1F">
        <w:rPr>
          <w:sz w:val="20"/>
          <w:szCs w:val="28"/>
        </w:rPr>
        <w:t xml:space="preserve"> транспортно-технологических машин и комплексов», </w:t>
      </w:r>
    </w:p>
    <w:p w:rsidR="00B6407C" w:rsidRPr="003D3F1F" w:rsidRDefault="00B6407C" w:rsidP="00B6407C">
      <w:pPr>
        <w:jc w:val="right"/>
        <w:rPr>
          <w:sz w:val="20"/>
          <w:szCs w:val="28"/>
        </w:rPr>
      </w:pPr>
      <w:r w:rsidRPr="003D3F1F">
        <w:rPr>
          <w:sz w:val="20"/>
          <w:szCs w:val="28"/>
        </w:rPr>
        <w:t>профиль «Автомобили и автомобильное хозяйство»</w:t>
      </w:r>
    </w:p>
    <w:p w:rsidR="00B6407C" w:rsidRPr="00BE1816" w:rsidRDefault="00B6407C" w:rsidP="00B6407C">
      <w:pPr>
        <w:jc w:val="right"/>
        <w:rPr>
          <w:sz w:val="24"/>
          <w:szCs w:val="24"/>
        </w:rPr>
      </w:pPr>
    </w:p>
    <w:p w:rsidR="00B6407C" w:rsidRPr="00866A01" w:rsidRDefault="00B6407C" w:rsidP="00B6407C">
      <w:pPr>
        <w:shd w:val="clear" w:color="auto" w:fill="FFFFFF"/>
        <w:ind w:firstLine="0"/>
        <w:jc w:val="center"/>
        <w:rPr>
          <w:sz w:val="32"/>
          <w:szCs w:val="28"/>
        </w:rPr>
      </w:pPr>
      <w:r w:rsidRPr="00866A01">
        <w:rPr>
          <w:sz w:val="32"/>
          <w:szCs w:val="28"/>
        </w:rPr>
        <w:t>Аннотация дисциплины</w:t>
      </w:r>
    </w:p>
    <w:p w:rsidR="00B6407C" w:rsidRPr="00866A01" w:rsidRDefault="00B6407C" w:rsidP="00B6407C">
      <w:pPr>
        <w:shd w:val="clear" w:color="auto" w:fill="FFFFFF"/>
        <w:ind w:firstLine="0"/>
        <w:jc w:val="center"/>
        <w:rPr>
          <w:sz w:val="16"/>
          <w:szCs w:val="28"/>
        </w:rPr>
      </w:pPr>
    </w:p>
    <w:p w:rsidR="00B6407C" w:rsidRPr="007A774A" w:rsidRDefault="00B6407C" w:rsidP="00B6407C">
      <w:pPr>
        <w:jc w:val="both"/>
        <w:rPr>
          <w:szCs w:val="28"/>
        </w:rPr>
      </w:pPr>
      <w:r w:rsidRPr="007A774A">
        <w:rPr>
          <w:szCs w:val="28"/>
        </w:rPr>
        <w:t xml:space="preserve">Цель дисциплины – </w:t>
      </w:r>
      <w:r w:rsidRPr="00866A01">
        <w:rPr>
          <w:sz w:val="24"/>
          <w:szCs w:val="28"/>
        </w:rPr>
        <w:t>формирование у студентов знаний и практических навыков в области современного оперативно-производственного планирования на предприятиях АПК.</w:t>
      </w:r>
    </w:p>
    <w:p w:rsidR="00B6407C" w:rsidRPr="00866A01" w:rsidRDefault="00B6407C" w:rsidP="00B6407C">
      <w:pPr>
        <w:shd w:val="clear" w:color="auto" w:fill="FFFFFF"/>
        <w:spacing w:line="336" w:lineRule="exact"/>
        <w:ind w:left="5" w:right="24" w:firstLine="485"/>
        <w:jc w:val="both"/>
        <w:rPr>
          <w:sz w:val="24"/>
          <w:szCs w:val="28"/>
        </w:rPr>
      </w:pPr>
      <w:r w:rsidRPr="00866A01">
        <w:rPr>
          <w:sz w:val="24"/>
          <w:szCs w:val="28"/>
        </w:rPr>
        <w:t xml:space="preserve">Освоение данной дисциплины направлено на формирование у обучающихся следующих компетенций: 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19"/>
        <w:gridCol w:w="9052"/>
      </w:tblGrid>
      <w:tr w:rsidR="00B6407C" w:rsidRPr="00866A01" w:rsidTr="008E7B04">
        <w:tc>
          <w:tcPr>
            <w:tcW w:w="271" w:type="pct"/>
            <w:shd w:val="clear" w:color="auto" w:fill="auto"/>
          </w:tcPr>
          <w:p w:rsidR="00B6407C" w:rsidRPr="00866A01" w:rsidRDefault="00B6407C" w:rsidP="008E7B04">
            <w:pPr>
              <w:ind w:firstLine="0"/>
              <w:jc w:val="center"/>
              <w:rPr>
                <w:sz w:val="22"/>
                <w:szCs w:val="28"/>
              </w:rPr>
            </w:pPr>
            <w:r w:rsidRPr="003D3F1F">
              <w:rPr>
                <w:sz w:val="18"/>
                <w:szCs w:val="28"/>
              </w:rPr>
              <w:t xml:space="preserve">№ </w:t>
            </w:r>
            <w:proofErr w:type="spellStart"/>
            <w:proofErr w:type="gramStart"/>
            <w:r w:rsidRPr="003D3F1F">
              <w:rPr>
                <w:sz w:val="18"/>
                <w:szCs w:val="28"/>
              </w:rPr>
              <w:t>п</w:t>
            </w:r>
            <w:proofErr w:type="spellEnd"/>
            <w:proofErr w:type="gramEnd"/>
            <w:r w:rsidRPr="003D3F1F">
              <w:rPr>
                <w:sz w:val="18"/>
                <w:szCs w:val="28"/>
              </w:rPr>
              <w:t>/</w:t>
            </w:r>
            <w:proofErr w:type="spellStart"/>
            <w:r w:rsidRPr="003D3F1F">
              <w:rPr>
                <w:sz w:val="18"/>
                <w:szCs w:val="28"/>
              </w:rPr>
              <w:t>п</w:t>
            </w:r>
            <w:proofErr w:type="spellEnd"/>
          </w:p>
        </w:tc>
        <w:tc>
          <w:tcPr>
            <w:tcW w:w="4729" w:type="pct"/>
            <w:shd w:val="clear" w:color="auto" w:fill="auto"/>
            <w:vAlign w:val="center"/>
          </w:tcPr>
          <w:p w:rsidR="00B6407C" w:rsidRPr="00866A01" w:rsidRDefault="00B6407C" w:rsidP="008E7B04">
            <w:pPr>
              <w:ind w:firstLine="0"/>
              <w:jc w:val="center"/>
              <w:rPr>
                <w:sz w:val="22"/>
                <w:szCs w:val="28"/>
              </w:rPr>
            </w:pPr>
            <w:r w:rsidRPr="00866A01">
              <w:rPr>
                <w:sz w:val="22"/>
                <w:szCs w:val="28"/>
              </w:rPr>
              <w:t>Содержание компетенций, форм</w:t>
            </w:r>
            <w:r>
              <w:rPr>
                <w:sz w:val="22"/>
                <w:szCs w:val="28"/>
              </w:rPr>
              <w:t xml:space="preserve">ируемых полностью или частично </w:t>
            </w:r>
            <w:r w:rsidRPr="00866A01">
              <w:rPr>
                <w:sz w:val="22"/>
                <w:szCs w:val="28"/>
              </w:rPr>
              <w:t>данной дисциплиной</w:t>
            </w:r>
          </w:p>
        </w:tc>
      </w:tr>
      <w:tr w:rsidR="00B6407C" w:rsidRPr="00866A01" w:rsidTr="008E7B04">
        <w:tc>
          <w:tcPr>
            <w:tcW w:w="271" w:type="pct"/>
            <w:shd w:val="clear" w:color="auto" w:fill="auto"/>
            <w:vAlign w:val="center"/>
          </w:tcPr>
          <w:p w:rsidR="00B6407C" w:rsidRPr="00866A01" w:rsidRDefault="00B6407C" w:rsidP="008E7B04">
            <w:pPr>
              <w:ind w:firstLine="0"/>
              <w:jc w:val="center"/>
              <w:rPr>
                <w:sz w:val="24"/>
                <w:szCs w:val="28"/>
              </w:rPr>
            </w:pPr>
            <w:r w:rsidRPr="00866A01">
              <w:rPr>
                <w:sz w:val="24"/>
                <w:szCs w:val="28"/>
              </w:rPr>
              <w:t>1</w:t>
            </w:r>
          </w:p>
        </w:tc>
        <w:tc>
          <w:tcPr>
            <w:tcW w:w="4729" w:type="pct"/>
            <w:shd w:val="clear" w:color="auto" w:fill="auto"/>
            <w:vAlign w:val="center"/>
          </w:tcPr>
          <w:p w:rsidR="00B6407C" w:rsidRPr="00866A01" w:rsidRDefault="00B6407C" w:rsidP="008E7B04">
            <w:pPr>
              <w:autoSpaceDE w:val="0"/>
              <w:autoSpaceDN w:val="0"/>
              <w:adjustRightInd w:val="0"/>
              <w:ind w:firstLine="0"/>
              <w:jc w:val="both"/>
              <w:rPr>
                <w:sz w:val="24"/>
                <w:szCs w:val="28"/>
              </w:rPr>
            </w:pPr>
            <w:r w:rsidRPr="00866A01">
              <w:rPr>
                <w:szCs w:val="28"/>
              </w:rPr>
              <w:t xml:space="preserve">ПК-4 </w:t>
            </w:r>
            <w:r w:rsidRPr="00866A01">
              <w:rPr>
                <w:sz w:val="24"/>
                <w:szCs w:val="28"/>
              </w:rPr>
              <w:t>-</w:t>
            </w:r>
            <w:r>
              <w:rPr>
                <w:szCs w:val="28"/>
              </w:rPr>
              <w:t xml:space="preserve"> </w:t>
            </w:r>
            <w:r w:rsidRPr="003D3F1F">
              <w:rPr>
                <w:color w:val="000000"/>
                <w:sz w:val="22"/>
                <w:szCs w:val="28"/>
              </w:rPr>
              <w:t>способность проводить технико-экономический анализ, комплексно обосновывать принимаемые и реализуемые решения, изыскивать возможности сокращения цикла выполнения работ, содействовать подготовке процесса их выполнения, обеспечению необходимыми техническими данными, материалами, оборудованием</w:t>
            </w:r>
          </w:p>
        </w:tc>
      </w:tr>
      <w:tr w:rsidR="00B6407C" w:rsidRPr="00866A01" w:rsidTr="008E7B04">
        <w:tc>
          <w:tcPr>
            <w:tcW w:w="271" w:type="pct"/>
            <w:shd w:val="clear" w:color="auto" w:fill="auto"/>
            <w:vAlign w:val="center"/>
          </w:tcPr>
          <w:p w:rsidR="00B6407C" w:rsidRPr="00866A01" w:rsidRDefault="00B6407C" w:rsidP="008E7B04">
            <w:pPr>
              <w:ind w:firstLine="0"/>
              <w:jc w:val="center"/>
              <w:rPr>
                <w:sz w:val="24"/>
                <w:szCs w:val="28"/>
              </w:rPr>
            </w:pPr>
            <w:r w:rsidRPr="00866A01">
              <w:rPr>
                <w:sz w:val="24"/>
                <w:szCs w:val="28"/>
              </w:rPr>
              <w:t>2</w:t>
            </w:r>
          </w:p>
        </w:tc>
        <w:tc>
          <w:tcPr>
            <w:tcW w:w="4729" w:type="pct"/>
            <w:shd w:val="clear" w:color="auto" w:fill="auto"/>
            <w:vAlign w:val="center"/>
          </w:tcPr>
          <w:p w:rsidR="00B6407C" w:rsidRPr="00866A01" w:rsidRDefault="00B6407C" w:rsidP="008E7B04">
            <w:pPr>
              <w:autoSpaceDE w:val="0"/>
              <w:autoSpaceDN w:val="0"/>
              <w:adjustRightInd w:val="0"/>
              <w:ind w:firstLine="0"/>
              <w:jc w:val="both"/>
              <w:rPr>
                <w:sz w:val="24"/>
                <w:szCs w:val="28"/>
              </w:rPr>
            </w:pPr>
            <w:r w:rsidRPr="00866A01">
              <w:rPr>
                <w:szCs w:val="28"/>
              </w:rPr>
              <w:t>ПК-7</w:t>
            </w:r>
            <w:r w:rsidRPr="00866A01">
              <w:rPr>
                <w:bCs/>
                <w:iCs/>
                <w:szCs w:val="28"/>
              </w:rPr>
              <w:t xml:space="preserve"> </w:t>
            </w:r>
            <w:r w:rsidRPr="00866A01">
              <w:rPr>
                <w:sz w:val="24"/>
                <w:szCs w:val="28"/>
              </w:rPr>
              <w:t>-</w:t>
            </w:r>
            <w:r>
              <w:rPr>
                <w:szCs w:val="28"/>
              </w:rPr>
              <w:t xml:space="preserve"> </w:t>
            </w:r>
            <w:r w:rsidRPr="003D3F1F">
              <w:rPr>
                <w:color w:val="000000"/>
                <w:sz w:val="22"/>
                <w:szCs w:val="28"/>
              </w:rPr>
              <w:t>готовность к участию в составе коллектива исполнителей к разработке транспортных и транспортно-технологических процессов, их элементов и технологической документации</w:t>
            </w:r>
          </w:p>
        </w:tc>
      </w:tr>
      <w:tr w:rsidR="00B6407C" w:rsidRPr="00866A01" w:rsidTr="008E7B04">
        <w:tc>
          <w:tcPr>
            <w:tcW w:w="271" w:type="pct"/>
            <w:shd w:val="clear" w:color="auto" w:fill="auto"/>
            <w:vAlign w:val="center"/>
          </w:tcPr>
          <w:p w:rsidR="00B6407C" w:rsidRPr="00866A01" w:rsidRDefault="00B6407C" w:rsidP="008E7B04">
            <w:pPr>
              <w:ind w:firstLine="0"/>
              <w:jc w:val="center"/>
              <w:rPr>
                <w:sz w:val="24"/>
                <w:szCs w:val="28"/>
              </w:rPr>
            </w:pPr>
            <w:r w:rsidRPr="00866A01">
              <w:rPr>
                <w:sz w:val="24"/>
                <w:szCs w:val="28"/>
              </w:rPr>
              <w:t>3</w:t>
            </w:r>
          </w:p>
        </w:tc>
        <w:tc>
          <w:tcPr>
            <w:tcW w:w="4729" w:type="pct"/>
            <w:shd w:val="clear" w:color="auto" w:fill="auto"/>
            <w:vAlign w:val="center"/>
          </w:tcPr>
          <w:p w:rsidR="00B6407C" w:rsidRPr="00866A01" w:rsidRDefault="00B6407C" w:rsidP="008E7B04">
            <w:pPr>
              <w:autoSpaceDE w:val="0"/>
              <w:autoSpaceDN w:val="0"/>
              <w:adjustRightInd w:val="0"/>
              <w:ind w:firstLine="0"/>
              <w:jc w:val="both"/>
              <w:rPr>
                <w:sz w:val="24"/>
                <w:szCs w:val="28"/>
              </w:rPr>
            </w:pPr>
            <w:r w:rsidRPr="00866A01">
              <w:rPr>
                <w:szCs w:val="28"/>
              </w:rPr>
              <w:t xml:space="preserve">ПК-11 </w:t>
            </w:r>
            <w:r w:rsidRPr="00866A01">
              <w:rPr>
                <w:sz w:val="24"/>
                <w:szCs w:val="28"/>
              </w:rPr>
              <w:t>-</w:t>
            </w:r>
            <w:r>
              <w:rPr>
                <w:szCs w:val="28"/>
              </w:rPr>
              <w:t xml:space="preserve"> </w:t>
            </w:r>
            <w:r w:rsidRPr="003D3F1F">
              <w:rPr>
                <w:color w:val="000000"/>
                <w:sz w:val="22"/>
                <w:szCs w:val="28"/>
              </w:rPr>
              <w:t>способность выполнять работы в области производственной деятельности по информационному обслуживанию, основам организации производства, труда и управления производством, метрологическому обеспечению и техническому контролю</w:t>
            </w:r>
          </w:p>
        </w:tc>
      </w:tr>
      <w:tr w:rsidR="00B6407C" w:rsidRPr="00866A01" w:rsidTr="008E7B04">
        <w:tc>
          <w:tcPr>
            <w:tcW w:w="271" w:type="pct"/>
            <w:shd w:val="clear" w:color="auto" w:fill="auto"/>
            <w:vAlign w:val="center"/>
          </w:tcPr>
          <w:p w:rsidR="00B6407C" w:rsidRPr="00866A01" w:rsidRDefault="00B6407C" w:rsidP="008E7B04">
            <w:pPr>
              <w:ind w:firstLine="0"/>
              <w:jc w:val="center"/>
              <w:rPr>
                <w:sz w:val="24"/>
                <w:szCs w:val="28"/>
              </w:rPr>
            </w:pPr>
            <w:r w:rsidRPr="00866A01">
              <w:rPr>
                <w:sz w:val="24"/>
                <w:szCs w:val="28"/>
              </w:rPr>
              <w:t>4</w:t>
            </w:r>
          </w:p>
        </w:tc>
        <w:tc>
          <w:tcPr>
            <w:tcW w:w="4729" w:type="pct"/>
            <w:shd w:val="clear" w:color="auto" w:fill="auto"/>
            <w:vAlign w:val="center"/>
          </w:tcPr>
          <w:p w:rsidR="00B6407C" w:rsidRPr="00866A01" w:rsidRDefault="00B6407C" w:rsidP="008E7B04">
            <w:pPr>
              <w:autoSpaceDE w:val="0"/>
              <w:autoSpaceDN w:val="0"/>
              <w:adjustRightInd w:val="0"/>
              <w:ind w:firstLine="0"/>
              <w:jc w:val="both"/>
              <w:rPr>
                <w:sz w:val="24"/>
                <w:szCs w:val="28"/>
              </w:rPr>
            </w:pPr>
            <w:r w:rsidRPr="00866A01">
              <w:rPr>
                <w:szCs w:val="28"/>
              </w:rPr>
              <w:t xml:space="preserve">ПК-25 </w:t>
            </w:r>
            <w:r w:rsidRPr="00866A01">
              <w:rPr>
                <w:sz w:val="24"/>
                <w:szCs w:val="28"/>
              </w:rPr>
              <w:t>-</w:t>
            </w:r>
            <w:r>
              <w:rPr>
                <w:szCs w:val="28"/>
              </w:rPr>
              <w:t xml:space="preserve"> </w:t>
            </w:r>
            <w:r w:rsidRPr="003D3F1F">
              <w:rPr>
                <w:color w:val="000000"/>
                <w:sz w:val="22"/>
                <w:szCs w:val="28"/>
              </w:rPr>
              <w:t>способность к работе в составе коллектива исполнителей в области реализации управленческих решений по организации производства и труда, организации работы по повышению  научно-технических знаний работников</w:t>
            </w:r>
            <w:r w:rsidRPr="003D3F1F">
              <w:rPr>
                <w:sz w:val="22"/>
                <w:szCs w:val="28"/>
              </w:rPr>
              <w:t xml:space="preserve"> </w:t>
            </w:r>
          </w:p>
        </w:tc>
      </w:tr>
    </w:tbl>
    <w:p w:rsidR="00B6407C" w:rsidRPr="003D3F1F" w:rsidRDefault="00B6407C" w:rsidP="00B6407C">
      <w:pPr>
        <w:shd w:val="clear" w:color="auto" w:fill="FFFFFF"/>
        <w:ind w:firstLine="720"/>
        <w:jc w:val="both"/>
        <w:rPr>
          <w:sz w:val="8"/>
          <w:szCs w:val="28"/>
          <w:highlight w:val="yellow"/>
        </w:rPr>
      </w:pPr>
    </w:p>
    <w:p w:rsidR="00B6407C" w:rsidRPr="00866A01" w:rsidRDefault="00B6407C" w:rsidP="00B6407C">
      <w:pPr>
        <w:ind w:firstLine="0"/>
        <w:jc w:val="both"/>
        <w:rPr>
          <w:sz w:val="24"/>
          <w:szCs w:val="24"/>
        </w:rPr>
      </w:pPr>
      <w:r w:rsidRPr="00866A01">
        <w:rPr>
          <w:sz w:val="24"/>
          <w:szCs w:val="24"/>
        </w:rPr>
        <w:t>Трудоемкость дисциплины, реализуемой по учебному плану направления подг</w:t>
      </w:r>
      <w:r w:rsidRPr="00866A01">
        <w:rPr>
          <w:sz w:val="24"/>
          <w:szCs w:val="24"/>
        </w:rPr>
        <w:t>о</w:t>
      </w:r>
      <w:r w:rsidRPr="00866A01">
        <w:rPr>
          <w:sz w:val="24"/>
          <w:szCs w:val="24"/>
        </w:rPr>
        <w:t>товки 20.03.03  «Эксплуатация транспортно-технологических машин и комплексов»,</w:t>
      </w:r>
      <w:r w:rsidRPr="00866A01">
        <w:rPr>
          <w:b/>
          <w:sz w:val="24"/>
          <w:szCs w:val="24"/>
        </w:rPr>
        <w:t xml:space="preserve"> </w:t>
      </w:r>
      <w:r w:rsidRPr="00866A01">
        <w:rPr>
          <w:sz w:val="24"/>
          <w:szCs w:val="24"/>
        </w:rPr>
        <w:t>профиля подготовки «Автомобили и автомобильное хозяйство», дисциплины «Оперативно-производственное планирование на предприятиях АПК»</w:t>
      </w:r>
      <w:r>
        <w:rPr>
          <w:sz w:val="24"/>
          <w:szCs w:val="24"/>
        </w:rPr>
        <w:t>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502"/>
        <w:gridCol w:w="1275"/>
        <w:gridCol w:w="1277"/>
        <w:gridCol w:w="1133"/>
        <w:gridCol w:w="1384"/>
      </w:tblGrid>
      <w:tr w:rsidR="00B6407C" w:rsidTr="008E7B04">
        <w:trPr>
          <w:trHeight w:val="57"/>
        </w:trPr>
        <w:tc>
          <w:tcPr>
            <w:tcW w:w="2352" w:type="pct"/>
            <w:vMerge w:val="restart"/>
            <w:shd w:val="clear" w:color="auto" w:fill="auto"/>
            <w:vAlign w:val="center"/>
          </w:tcPr>
          <w:p w:rsidR="00B6407C" w:rsidRPr="005838BC" w:rsidRDefault="00B6407C" w:rsidP="008E7B04">
            <w:pPr>
              <w:jc w:val="center"/>
              <w:rPr>
                <w:sz w:val="22"/>
                <w:szCs w:val="22"/>
              </w:rPr>
            </w:pPr>
            <w:r w:rsidRPr="005838BC">
              <w:rPr>
                <w:sz w:val="22"/>
                <w:szCs w:val="22"/>
              </w:rPr>
              <w:t>Вид занятий</w:t>
            </w:r>
          </w:p>
        </w:tc>
        <w:tc>
          <w:tcPr>
            <w:tcW w:w="2648" w:type="pct"/>
            <w:gridSpan w:val="4"/>
            <w:shd w:val="clear" w:color="auto" w:fill="auto"/>
            <w:vAlign w:val="center"/>
          </w:tcPr>
          <w:p w:rsidR="00B6407C" w:rsidRPr="005838BC" w:rsidRDefault="00B6407C" w:rsidP="008E7B04">
            <w:pPr>
              <w:jc w:val="center"/>
              <w:rPr>
                <w:sz w:val="22"/>
                <w:szCs w:val="22"/>
              </w:rPr>
            </w:pPr>
            <w:r w:rsidRPr="005838BC">
              <w:rPr>
                <w:sz w:val="22"/>
                <w:szCs w:val="22"/>
              </w:rPr>
              <w:t>Форма обучения</w:t>
            </w:r>
          </w:p>
        </w:tc>
      </w:tr>
      <w:tr w:rsidR="00B6407C" w:rsidTr="008E7B04">
        <w:trPr>
          <w:trHeight w:val="57"/>
        </w:trPr>
        <w:tc>
          <w:tcPr>
            <w:tcW w:w="2352" w:type="pct"/>
            <w:vMerge/>
            <w:shd w:val="clear" w:color="auto" w:fill="auto"/>
            <w:vAlign w:val="center"/>
          </w:tcPr>
          <w:p w:rsidR="00B6407C" w:rsidRPr="005838BC" w:rsidRDefault="00B6407C" w:rsidP="008E7B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33" w:type="pct"/>
            <w:gridSpan w:val="2"/>
            <w:shd w:val="clear" w:color="auto" w:fill="auto"/>
            <w:vAlign w:val="center"/>
          </w:tcPr>
          <w:p w:rsidR="00B6407C" w:rsidRPr="005838BC" w:rsidRDefault="00B6407C" w:rsidP="008E7B04">
            <w:pPr>
              <w:jc w:val="center"/>
              <w:rPr>
                <w:sz w:val="22"/>
                <w:szCs w:val="22"/>
              </w:rPr>
            </w:pPr>
            <w:r w:rsidRPr="005838BC">
              <w:rPr>
                <w:sz w:val="22"/>
                <w:szCs w:val="22"/>
              </w:rPr>
              <w:t>очная</w:t>
            </w:r>
          </w:p>
        </w:tc>
        <w:tc>
          <w:tcPr>
            <w:tcW w:w="1315" w:type="pct"/>
            <w:gridSpan w:val="2"/>
            <w:shd w:val="clear" w:color="auto" w:fill="auto"/>
            <w:vAlign w:val="center"/>
          </w:tcPr>
          <w:p w:rsidR="00B6407C" w:rsidRPr="005838BC" w:rsidRDefault="00B6407C" w:rsidP="008E7B04">
            <w:pPr>
              <w:jc w:val="center"/>
              <w:rPr>
                <w:sz w:val="22"/>
                <w:szCs w:val="22"/>
              </w:rPr>
            </w:pPr>
            <w:r w:rsidRPr="005838BC">
              <w:rPr>
                <w:sz w:val="22"/>
                <w:szCs w:val="22"/>
              </w:rPr>
              <w:t>заочная</w:t>
            </w:r>
          </w:p>
        </w:tc>
      </w:tr>
      <w:tr w:rsidR="00B6407C" w:rsidTr="008E7B04">
        <w:trPr>
          <w:trHeight w:val="57"/>
        </w:trPr>
        <w:tc>
          <w:tcPr>
            <w:tcW w:w="2352" w:type="pct"/>
            <w:vMerge/>
            <w:shd w:val="clear" w:color="auto" w:fill="auto"/>
            <w:vAlign w:val="center"/>
          </w:tcPr>
          <w:p w:rsidR="00B6407C" w:rsidRPr="005838BC" w:rsidRDefault="00B6407C" w:rsidP="008E7B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48" w:type="pct"/>
            <w:gridSpan w:val="4"/>
            <w:shd w:val="clear" w:color="auto" w:fill="auto"/>
            <w:vAlign w:val="center"/>
          </w:tcPr>
          <w:p w:rsidR="00B6407C" w:rsidRPr="005838BC" w:rsidRDefault="00B6407C" w:rsidP="008E7B04">
            <w:pPr>
              <w:jc w:val="center"/>
              <w:rPr>
                <w:sz w:val="22"/>
                <w:szCs w:val="22"/>
              </w:rPr>
            </w:pPr>
            <w:r w:rsidRPr="005838BC">
              <w:rPr>
                <w:sz w:val="22"/>
                <w:szCs w:val="22"/>
              </w:rPr>
              <w:t>программа подготовки</w:t>
            </w:r>
          </w:p>
        </w:tc>
      </w:tr>
      <w:tr w:rsidR="00B6407C" w:rsidTr="008E7B04">
        <w:trPr>
          <w:trHeight w:val="57"/>
        </w:trPr>
        <w:tc>
          <w:tcPr>
            <w:tcW w:w="2352" w:type="pct"/>
            <w:vMerge/>
            <w:shd w:val="clear" w:color="auto" w:fill="auto"/>
            <w:vAlign w:val="center"/>
          </w:tcPr>
          <w:p w:rsidR="00B6407C" w:rsidRPr="005838BC" w:rsidRDefault="00B6407C" w:rsidP="008E7B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33" w:type="pct"/>
            <w:gridSpan w:val="2"/>
            <w:shd w:val="clear" w:color="auto" w:fill="auto"/>
            <w:vAlign w:val="center"/>
          </w:tcPr>
          <w:p w:rsidR="00B6407C" w:rsidRPr="005838BC" w:rsidRDefault="00B6407C" w:rsidP="008E7B04">
            <w:pPr>
              <w:jc w:val="center"/>
              <w:rPr>
                <w:sz w:val="22"/>
                <w:szCs w:val="22"/>
              </w:rPr>
            </w:pPr>
            <w:r w:rsidRPr="005838BC">
              <w:rPr>
                <w:sz w:val="22"/>
                <w:szCs w:val="22"/>
              </w:rPr>
              <w:t>полная</w:t>
            </w:r>
          </w:p>
        </w:tc>
        <w:tc>
          <w:tcPr>
            <w:tcW w:w="592" w:type="pct"/>
            <w:vMerge w:val="restart"/>
            <w:shd w:val="clear" w:color="auto" w:fill="auto"/>
            <w:vAlign w:val="center"/>
          </w:tcPr>
          <w:p w:rsidR="00B6407C" w:rsidRPr="005838BC" w:rsidRDefault="00B6407C" w:rsidP="008E7B04">
            <w:pPr>
              <w:ind w:firstLine="0"/>
              <w:rPr>
                <w:sz w:val="22"/>
                <w:szCs w:val="22"/>
              </w:rPr>
            </w:pPr>
            <w:r w:rsidRPr="005838BC">
              <w:rPr>
                <w:sz w:val="22"/>
                <w:szCs w:val="22"/>
              </w:rPr>
              <w:t>полная</w:t>
            </w:r>
          </w:p>
        </w:tc>
        <w:tc>
          <w:tcPr>
            <w:tcW w:w="723" w:type="pct"/>
            <w:vMerge w:val="restart"/>
            <w:shd w:val="clear" w:color="auto" w:fill="auto"/>
            <w:vAlign w:val="center"/>
          </w:tcPr>
          <w:p w:rsidR="00B6407C" w:rsidRPr="005838BC" w:rsidRDefault="00B6407C" w:rsidP="008E7B04">
            <w:pPr>
              <w:ind w:firstLine="0"/>
              <w:rPr>
                <w:sz w:val="22"/>
                <w:szCs w:val="22"/>
              </w:rPr>
            </w:pPr>
            <w:r w:rsidRPr="005838BC">
              <w:rPr>
                <w:sz w:val="22"/>
                <w:szCs w:val="22"/>
              </w:rPr>
              <w:t>ускоренная</w:t>
            </w:r>
          </w:p>
        </w:tc>
      </w:tr>
      <w:tr w:rsidR="00B6407C" w:rsidTr="008E7B04">
        <w:tc>
          <w:tcPr>
            <w:tcW w:w="2352" w:type="pct"/>
            <w:vMerge/>
            <w:shd w:val="clear" w:color="auto" w:fill="auto"/>
            <w:vAlign w:val="center"/>
          </w:tcPr>
          <w:p w:rsidR="00B6407C" w:rsidRPr="005838BC" w:rsidRDefault="00B6407C" w:rsidP="008E7B04">
            <w:pPr>
              <w:jc w:val="center"/>
              <w:rPr>
                <w:szCs w:val="22"/>
              </w:rPr>
            </w:pPr>
          </w:p>
        </w:tc>
        <w:tc>
          <w:tcPr>
            <w:tcW w:w="666" w:type="pct"/>
            <w:shd w:val="clear" w:color="auto" w:fill="auto"/>
            <w:vAlign w:val="center"/>
          </w:tcPr>
          <w:p w:rsidR="00B6407C" w:rsidRPr="005838BC" w:rsidRDefault="00B6407C" w:rsidP="008E7B04">
            <w:pPr>
              <w:ind w:firstLine="0"/>
              <w:rPr>
                <w:sz w:val="22"/>
                <w:szCs w:val="22"/>
              </w:rPr>
            </w:pPr>
            <w:r w:rsidRPr="005838BC">
              <w:rPr>
                <w:sz w:val="22"/>
                <w:szCs w:val="22"/>
              </w:rPr>
              <w:t>6 семестр</w:t>
            </w:r>
          </w:p>
        </w:tc>
        <w:tc>
          <w:tcPr>
            <w:tcW w:w="667" w:type="pct"/>
            <w:shd w:val="clear" w:color="auto" w:fill="auto"/>
            <w:vAlign w:val="center"/>
          </w:tcPr>
          <w:p w:rsidR="00B6407C" w:rsidRPr="005838BC" w:rsidRDefault="00B6407C" w:rsidP="008E7B04">
            <w:pPr>
              <w:ind w:firstLine="0"/>
              <w:rPr>
                <w:sz w:val="22"/>
                <w:szCs w:val="22"/>
              </w:rPr>
            </w:pPr>
            <w:r w:rsidRPr="005838BC">
              <w:rPr>
                <w:sz w:val="22"/>
                <w:szCs w:val="22"/>
              </w:rPr>
              <w:t>7 семестр</w:t>
            </w:r>
          </w:p>
        </w:tc>
        <w:tc>
          <w:tcPr>
            <w:tcW w:w="592" w:type="pct"/>
            <w:vMerge/>
            <w:shd w:val="clear" w:color="auto" w:fill="auto"/>
            <w:vAlign w:val="center"/>
          </w:tcPr>
          <w:p w:rsidR="00B6407C" w:rsidRPr="005838BC" w:rsidRDefault="00B6407C" w:rsidP="008E7B04">
            <w:pPr>
              <w:jc w:val="center"/>
              <w:rPr>
                <w:szCs w:val="22"/>
              </w:rPr>
            </w:pPr>
          </w:p>
        </w:tc>
        <w:tc>
          <w:tcPr>
            <w:tcW w:w="723" w:type="pct"/>
            <w:vMerge/>
            <w:shd w:val="clear" w:color="auto" w:fill="auto"/>
            <w:vAlign w:val="center"/>
          </w:tcPr>
          <w:p w:rsidR="00B6407C" w:rsidRPr="005838BC" w:rsidRDefault="00B6407C" w:rsidP="008E7B04">
            <w:pPr>
              <w:jc w:val="center"/>
              <w:rPr>
                <w:szCs w:val="22"/>
              </w:rPr>
            </w:pPr>
          </w:p>
        </w:tc>
      </w:tr>
      <w:tr w:rsidR="00B6407C" w:rsidTr="008E7B04">
        <w:trPr>
          <w:trHeight w:val="283"/>
        </w:trPr>
        <w:tc>
          <w:tcPr>
            <w:tcW w:w="2352" w:type="pct"/>
            <w:shd w:val="clear" w:color="auto" w:fill="auto"/>
            <w:vAlign w:val="center"/>
          </w:tcPr>
          <w:p w:rsidR="00B6407C" w:rsidRPr="005838BC" w:rsidRDefault="00B6407C" w:rsidP="00B6407C">
            <w:pPr>
              <w:pStyle w:val="a3"/>
              <w:numPr>
                <w:ilvl w:val="0"/>
                <w:numId w:val="2"/>
              </w:numPr>
              <w:ind w:left="426"/>
              <w:jc w:val="left"/>
              <w:rPr>
                <w:sz w:val="24"/>
                <w:szCs w:val="24"/>
              </w:rPr>
            </w:pPr>
            <w:r w:rsidRPr="005838BC">
              <w:rPr>
                <w:sz w:val="24"/>
                <w:szCs w:val="24"/>
              </w:rPr>
              <w:t>Аудиторные занятия, всего, часов</w:t>
            </w:r>
          </w:p>
        </w:tc>
        <w:tc>
          <w:tcPr>
            <w:tcW w:w="666" w:type="pct"/>
            <w:shd w:val="clear" w:color="auto" w:fill="auto"/>
            <w:vAlign w:val="center"/>
          </w:tcPr>
          <w:p w:rsidR="00B6407C" w:rsidRPr="005838BC" w:rsidRDefault="00B6407C" w:rsidP="008E7B04">
            <w:pPr>
              <w:ind w:firstLine="0"/>
              <w:jc w:val="center"/>
              <w:rPr>
                <w:sz w:val="24"/>
                <w:szCs w:val="24"/>
              </w:rPr>
            </w:pPr>
            <w:r w:rsidRPr="005838BC">
              <w:rPr>
                <w:sz w:val="24"/>
                <w:szCs w:val="24"/>
              </w:rPr>
              <w:t>18</w:t>
            </w:r>
          </w:p>
        </w:tc>
        <w:tc>
          <w:tcPr>
            <w:tcW w:w="667" w:type="pct"/>
            <w:shd w:val="clear" w:color="auto" w:fill="auto"/>
            <w:vAlign w:val="center"/>
          </w:tcPr>
          <w:p w:rsidR="00B6407C" w:rsidRPr="005838BC" w:rsidRDefault="00B6407C" w:rsidP="008E7B0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92" w:type="pct"/>
            <w:shd w:val="clear" w:color="auto" w:fill="auto"/>
            <w:vAlign w:val="center"/>
          </w:tcPr>
          <w:p w:rsidR="00B6407C" w:rsidRPr="005838BC" w:rsidRDefault="00B6407C" w:rsidP="008E7B0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3" w:type="pct"/>
            <w:shd w:val="clear" w:color="auto" w:fill="auto"/>
            <w:vAlign w:val="center"/>
          </w:tcPr>
          <w:p w:rsidR="00B6407C" w:rsidRPr="005838BC" w:rsidRDefault="00B6407C" w:rsidP="008E7B04">
            <w:pPr>
              <w:jc w:val="center"/>
              <w:rPr>
                <w:sz w:val="24"/>
                <w:szCs w:val="24"/>
              </w:rPr>
            </w:pPr>
          </w:p>
        </w:tc>
      </w:tr>
      <w:tr w:rsidR="00B6407C" w:rsidTr="008E7B04">
        <w:trPr>
          <w:trHeight w:val="283"/>
        </w:trPr>
        <w:tc>
          <w:tcPr>
            <w:tcW w:w="2352" w:type="pct"/>
            <w:shd w:val="clear" w:color="auto" w:fill="auto"/>
            <w:vAlign w:val="center"/>
          </w:tcPr>
          <w:p w:rsidR="00B6407C" w:rsidRPr="005838BC" w:rsidRDefault="00B6407C" w:rsidP="00B6407C">
            <w:pPr>
              <w:pStyle w:val="a3"/>
              <w:numPr>
                <w:ilvl w:val="1"/>
                <w:numId w:val="2"/>
              </w:numPr>
              <w:jc w:val="left"/>
              <w:rPr>
                <w:sz w:val="24"/>
                <w:szCs w:val="24"/>
              </w:rPr>
            </w:pPr>
            <w:r w:rsidRPr="005838BC">
              <w:rPr>
                <w:sz w:val="24"/>
                <w:szCs w:val="24"/>
              </w:rPr>
              <w:t>Лекции</w:t>
            </w:r>
          </w:p>
        </w:tc>
        <w:tc>
          <w:tcPr>
            <w:tcW w:w="666" w:type="pct"/>
            <w:shd w:val="clear" w:color="auto" w:fill="auto"/>
            <w:vAlign w:val="center"/>
          </w:tcPr>
          <w:p w:rsidR="00B6407C" w:rsidRPr="005838BC" w:rsidRDefault="00B6407C" w:rsidP="008E7B04">
            <w:pPr>
              <w:ind w:firstLine="0"/>
              <w:jc w:val="center"/>
              <w:rPr>
                <w:sz w:val="24"/>
                <w:szCs w:val="24"/>
              </w:rPr>
            </w:pPr>
            <w:r w:rsidRPr="005838BC">
              <w:rPr>
                <w:sz w:val="24"/>
                <w:szCs w:val="24"/>
              </w:rPr>
              <w:t>4</w:t>
            </w:r>
          </w:p>
        </w:tc>
        <w:tc>
          <w:tcPr>
            <w:tcW w:w="667" w:type="pct"/>
            <w:shd w:val="clear" w:color="auto" w:fill="auto"/>
            <w:vAlign w:val="center"/>
          </w:tcPr>
          <w:p w:rsidR="00B6407C" w:rsidRPr="005838BC" w:rsidRDefault="00B6407C" w:rsidP="008E7B0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92" w:type="pct"/>
            <w:shd w:val="clear" w:color="auto" w:fill="auto"/>
            <w:vAlign w:val="center"/>
          </w:tcPr>
          <w:p w:rsidR="00B6407C" w:rsidRPr="005838BC" w:rsidRDefault="00B6407C" w:rsidP="008E7B0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3" w:type="pct"/>
            <w:shd w:val="clear" w:color="auto" w:fill="auto"/>
            <w:vAlign w:val="center"/>
          </w:tcPr>
          <w:p w:rsidR="00B6407C" w:rsidRPr="005838BC" w:rsidRDefault="00B6407C" w:rsidP="008E7B04">
            <w:pPr>
              <w:jc w:val="center"/>
              <w:rPr>
                <w:sz w:val="24"/>
                <w:szCs w:val="24"/>
              </w:rPr>
            </w:pPr>
          </w:p>
        </w:tc>
      </w:tr>
      <w:tr w:rsidR="00B6407C" w:rsidTr="008E7B04">
        <w:trPr>
          <w:trHeight w:val="283"/>
        </w:trPr>
        <w:tc>
          <w:tcPr>
            <w:tcW w:w="2352" w:type="pct"/>
            <w:shd w:val="clear" w:color="auto" w:fill="auto"/>
            <w:vAlign w:val="center"/>
          </w:tcPr>
          <w:p w:rsidR="00B6407C" w:rsidRPr="005838BC" w:rsidRDefault="00B6407C" w:rsidP="00B6407C">
            <w:pPr>
              <w:pStyle w:val="a3"/>
              <w:numPr>
                <w:ilvl w:val="1"/>
                <w:numId w:val="2"/>
              </w:numPr>
              <w:jc w:val="left"/>
              <w:rPr>
                <w:sz w:val="24"/>
                <w:szCs w:val="24"/>
              </w:rPr>
            </w:pPr>
            <w:r w:rsidRPr="005838BC">
              <w:rPr>
                <w:sz w:val="24"/>
                <w:szCs w:val="24"/>
              </w:rPr>
              <w:t>Лабораторные работы</w:t>
            </w:r>
          </w:p>
        </w:tc>
        <w:tc>
          <w:tcPr>
            <w:tcW w:w="666" w:type="pct"/>
            <w:shd w:val="clear" w:color="auto" w:fill="auto"/>
            <w:vAlign w:val="center"/>
          </w:tcPr>
          <w:p w:rsidR="00B6407C" w:rsidRPr="005838BC" w:rsidRDefault="00B6407C" w:rsidP="008E7B0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67" w:type="pct"/>
            <w:shd w:val="clear" w:color="auto" w:fill="auto"/>
            <w:vAlign w:val="center"/>
          </w:tcPr>
          <w:p w:rsidR="00B6407C" w:rsidRPr="005838BC" w:rsidRDefault="00B6407C" w:rsidP="008E7B0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92" w:type="pct"/>
            <w:shd w:val="clear" w:color="auto" w:fill="auto"/>
            <w:vAlign w:val="center"/>
          </w:tcPr>
          <w:p w:rsidR="00B6407C" w:rsidRPr="005838BC" w:rsidRDefault="00B6407C" w:rsidP="008E7B0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3" w:type="pct"/>
            <w:shd w:val="clear" w:color="auto" w:fill="auto"/>
            <w:vAlign w:val="center"/>
          </w:tcPr>
          <w:p w:rsidR="00B6407C" w:rsidRPr="005838BC" w:rsidRDefault="00B6407C" w:rsidP="008E7B04">
            <w:pPr>
              <w:jc w:val="center"/>
              <w:rPr>
                <w:sz w:val="24"/>
                <w:szCs w:val="24"/>
              </w:rPr>
            </w:pPr>
          </w:p>
        </w:tc>
      </w:tr>
      <w:tr w:rsidR="00B6407C" w:rsidTr="008E7B04">
        <w:trPr>
          <w:trHeight w:val="283"/>
        </w:trPr>
        <w:tc>
          <w:tcPr>
            <w:tcW w:w="2352" w:type="pct"/>
            <w:shd w:val="clear" w:color="auto" w:fill="auto"/>
            <w:vAlign w:val="center"/>
          </w:tcPr>
          <w:p w:rsidR="00B6407C" w:rsidRPr="005838BC" w:rsidRDefault="00B6407C" w:rsidP="00B6407C">
            <w:pPr>
              <w:pStyle w:val="a3"/>
              <w:numPr>
                <w:ilvl w:val="1"/>
                <w:numId w:val="2"/>
              </w:numPr>
              <w:jc w:val="left"/>
              <w:rPr>
                <w:sz w:val="24"/>
                <w:szCs w:val="24"/>
              </w:rPr>
            </w:pPr>
            <w:r w:rsidRPr="005838BC">
              <w:rPr>
                <w:sz w:val="24"/>
                <w:szCs w:val="24"/>
              </w:rPr>
              <w:t>Практические (семинарские) занятия</w:t>
            </w:r>
          </w:p>
        </w:tc>
        <w:tc>
          <w:tcPr>
            <w:tcW w:w="666" w:type="pct"/>
            <w:shd w:val="clear" w:color="auto" w:fill="auto"/>
            <w:vAlign w:val="center"/>
          </w:tcPr>
          <w:p w:rsidR="00B6407C" w:rsidRPr="005838BC" w:rsidRDefault="00B6407C" w:rsidP="008E7B04">
            <w:pPr>
              <w:ind w:firstLine="0"/>
              <w:jc w:val="center"/>
              <w:rPr>
                <w:sz w:val="24"/>
                <w:szCs w:val="24"/>
              </w:rPr>
            </w:pPr>
            <w:r w:rsidRPr="005838BC">
              <w:rPr>
                <w:sz w:val="24"/>
                <w:szCs w:val="24"/>
              </w:rPr>
              <w:t>14</w:t>
            </w:r>
          </w:p>
        </w:tc>
        <w:tc>
          <w:tcPr>
            <w:tcW w:w="667" w:type="pct"/>
            <w:shd w:val="clear" w:color="auto" w:fill="auto"/>
            <w:vAlign w:val="center"/>
          </w:tcPr>
          <w:p w:rsidR="00B6407C" w:rsidRPr="005838BC" w:rsidRDefault="00B6407C" w:rsidP="008E7B0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92" w:type="pct"/>
            <w:shd w:val="clear" w:color="auto" w:fill="auto"/>
            <w:vAlign w:val="center"/>
          </w:tcPr>
          <w:p w:rsidR="00B6407C" w:rsidRPr="005838BC" w:rsidRDefault="00B6407C" w:rsidP="008E7B0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3" w:type="pct"/>
            <w:shd w:val="clear" w:color="auto" w:fill="auto"/>
            <w:vAlign w:val="center"/>
          </w:tcPr>
          <w:p w:rsidR="00B6407C" w:rsidRPr="005838BC" w:rsidRDefault="00B6407C" w:rsidP="008E7B04">
            <w:pPr>
              <w:jc w:val="center"/>
              <w:rPr>
                <w:sz w:val="24"/>
                <w:szCs w:val="24"/>
              </w:rPr>
            </w:pPr>
          </w:p>
        </w:tc>
      </w:tr>
      <w:tr w:rsidR="00B6407C" w:rsidTr="008E7B04">
        <w:trPr>
          <w:trHeight w:val="283"/>
        </w:trPr>
        <w:tc>
          <w:tcPr>
            <w:tcW w:w="2352" w:type="pct"/>
            <w:shd w:val="clear" w:color="auto" w:fill="auto"/>
            <w:vAlign w:val="center"/>
          </w:tcPr>
          <w:p w:rsidR="00B6407C" w:rsidRPr="005838BC" w:rsidRDefault="00B6407C" w:rsidP="00B6407C">
            <w:pPr>
              <w:pStyle w:val="a3"/>
              <w:numPr>
                <w:ilvl w:val="0"/>
                <w:numId w:val="2"/>
              </w:numPr>
              <w:ind w:left="426"/>
              <w:jc w:val="left"/>
              <w:rPr>
                <w:sz w:val="24"/>
                <w:szCs w:val="24"/>
              </w:rPr>
            </w:pPr>
            <w:r w:rsidRPr="005838BC">
              <w:rPr>
                <w:sz w:val="24"/>
                <w:szCs w:val="24"/>
              </w:rPr>
              <w:t>Самостоятельные работы, часов</w:t>
            </w:r>
          </w:p>
        </w:tc>
        <w:tc>
          <w:tcPr>
            <w:tcW w:w="666" w:type="pct"/>
            <w:shd w:val="clear" w:color="auto" w:fill="auto"/>
            <w:vAlign w:val="center"/>
          </w:tcPr>
          <w:p w:rsidR="00B6407C" w:rsidRPr="005838BC" w:rsidRDefault="00B6407C" w:rsidP="008E7B04">
            <w:pPr>
              <w:ind w:firstLine="0"/>
              <w:jc w:val="center"/>
              <w:rPr>
                <w:sz w:val="24"/>
                <w:szCs w:val="24"/>
              </w:rPr>
            </w:pPr>
            <w:r w:rsidRPr="005838BC">
              <w:rPr>
                <w:sz w:val="24"/>
                <w:szCs w:val="24"/>
              </w:rPr>
              <w:t>54</w:t>
            </w:r>
          </w:p>
        </w:tc>
        <w:tc>
          <w:tcPr>
            <w:tcW w:w="667" w:type="pct"/>
            <w:shd w:val="clear" w:color="auto" w:fill="auto"/>
            <w:vAlign w:val="center"/>
          </w:tcPr>
          <w:p w:rsidR="00B6407C" w:rsidRPr="005838BC" w:rsidRDefault="00B6407C" w:rsidP="008E7B0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92" w:type="pct"/>
            <w:shd w:val="clear" w:color="auto" w:fill="auto"/>
            <w:vAlign w:val="center"/>
          </w:tcPr>
          <w:p w:rsidR="00B6407C" w:rsidRPr="005838BC" w:rsidRDefault="00B6407C" w:rsidP="008E7B0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3" w:type="pct"/>
            <w:shd w:val="clear" w:color="auto" w:fill="auto"/>
            <w:vAlign w:val="center"/>
          </w:tcPr>
          <w:p w:rsidR="00B6407C" w:rsidRPr="005838BC" w:rsidRDefault="00B6407C" w:rsidP="008E7B04">
            <w:pPr>
              <w:jc w:val="center"/>
              <w:rPr>
                <w:sz w:val="24"/>
                <w:szCs w:val="24"/>
              </w:rPr>
            </w:pPr>
          </w:p>
        </w:tc>
      </w:tr>
      <w:tr w:rsidR="00B6407C" w:rsidTr="008E7B04">
        <w:trPr>
          <w:trHeight w:val="283"/>
        </w:trPr>
        <w:tc>
          <w:tcPr>
            <w:tcW w:w="2352" w:type="pct"/>
            <w:shd w:val="clear" w:color="auto" w:fill="auto"/>
            <w:vAlign w:val="center"/>
          </w:tcPr>
          <w:p w:rsidR="00B6407C" w:rsidRPr="005838BC" w:rsidRDefault="00B6407C" w:rsidP="008E7B04">
            <w:pPr>
              <w:ind w:firstLine="0"/>
              <w:rPr>
                <w:sz w:val="24"/>
                <w:szCs w:val="24"/>
              </w:rPr>
            </w:pPr>
            <w:r w:rsidRPr="005838BC">
              <w:rPr>
                <w:sz w:val="24"/>
                <w:szCs w:val="24"/>
              </w:rPr>
              <w:t>Всего часов (стр. 1 + стр. 2)</w:t>
            </w:r>
          </w:p>
        </w:tc>
        <w:tc>
          <w:tcPr>
            <w:tcW w:w="666" w:type="pct"/>
            <w:shd w:val="clear" w:color="auto" w:fill="auto"/>
            <w:vAlign w:val="center"/>
          </w:tcPr>
          <w:p w:rsidR="00B6407C" w:rsidRPr="005838BC" w:rsidRDefault="00B6407C" w:rsidP="008E7B04">
            <w:pPr>
              <w:ind w:firstLine="0"/>
              <w:jc w:val="center"/>
              <w:rPr>
                <w:sz w:val="24"/>
                <w:szCs w:val="24"/>
              </w:rPr>
            </w:pPr>
            <w:r w:rsidRPr="005838BC">
              <w:rPr>
                <w:sz w:val="24"/>
                <w:szCs w:val="24"/>
              </w:rPr>
              <w:t>72</w:t>
            </w:r>
          </w:p>
        </w:tc>
        <w:tc>
          <w:tcPr>
            <w:tcW w:w="667" w:type="pct"/>
            <w:shd w:val="clear" w:color="auto" w:fill="auto"/>
            <w:vAlign w:val="center"/>
          </w:tcPr>
          <w:p w:rsidR="00B6407C" w:rsidRPr="005838BC" w:rsidRDefault="00B6407C" w:rsidP="008E7B0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92" w:type="pct"/>
            <w:shd w:val="clear" w:color="auto" w:fill="auto"/>
            <w:vAlign w:val="center"/>
          </w:tcPr>
          <w:p w:rsidR="00B6407C" w:rsidRPr="005838BC" w:rsidRDefault="00B6407C" w:rsidP="008E7B0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3" w:type="pct"/>
            <w:shd w:val="clear" w:color="auto" w:fill="auto"/>
            <w:vAlign w:val="center"/>
          </w:tcPr>
          <w:p w:rsidR="00B6407C" w:rsidRPr="005838BC" w:rsidRDefault="00B6407C" w:rsidP="008E7B04">
            <w:pPr>
              <w:jc w:val="center"/>
              <w:rPr>
                <w:sz w:val="24"/>
                <w:szCs w:val="24"/>
              </w:rPr>
            </w:pPr>
          </w:p>
        </w:tc>
      </w:tr>
      <w:tr w:rsidR="00B6407C" w:rsidTr="008E7B04">
        <w:trPr>
          <w:trHeight w:val="283"/>
        </w:trPr>
        <w:tc>
          <w:tcPr>
            <w:tcW w:w="2352" w:type="pct"/>
            <w:shd w:val="clear" w:color="auto" w:fill="auto"/>
            <w:vAlign w:val="center"/>
          </w:tcPr>
          <w:p w:rsidR="00B6407C" w:rsidRPr="005838BC" w:rsidRDefault="00B6407C" w:rsidP="008E7B04">
            <w:pPr>
              <w:ind w:firstLine="0"/>
              <w:rPr>
                <w:sz w:val="24"/>
                <w:szCs w:val="24"/>
              </w:rPr>
            </w:pPr>
            <w:r w:rsidRPr="005838BC">
              <w:rPr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666" w:type="pct"/>
            <w:shd w:val="clear" w:color="auto" w:fill="auto"/>
            <w:vAlign w:val="center"/>
          </w:tcPr>
          <w:p w:rsidR="00B6407C" w:rsidRPr="005838BC" w:rsidRDefault="00B6407C" w:rsidP="008E7B04">
            <w:pPr>
              <w:ind w:firstLine="0"/>
              <w:jc w:val="center"/>
              <w:rPr>
                <w:sz w:val="24"/>
                <w:szCs w:val="24"/>
              </w:rPr>
            </w:pPr>
            <w:r w:rsidRPr="005838BC">
              <w:rPr>
                <w:sz w:val="24"/>
                <w:szCs w:val="24"/>
              </w:rPr>
              <w:t>2</w:t>
            </w:r>
          </w:p>
        </w:tc>
        <w:tc>
          <w:tcPr>
            <w:tcW w:w="667" w:type="pct"/>
            <w:shd w:val="clear" w:color="auto" w:fill="auto"/>
            <w:vAlign w:val="center"/>
          </w:tcPr>
          <w:p w:rsidR="00B6407C" w:rsidRPr="005838BC" w:rsidRDefault="00B6407C" w:rsidP="008E7B0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92" w:type="pct"/>
            <w:shd w:val="clear" w:color="auto" w:fill="auto"/>
            <w:vAlign w:val="center"/>
          </w:tcPr>
          <w:p w:rsidR="00B6407C" w:rsidRPr="005838BC" w:rsidRDefault="00B6407C" w:rsidP="008E7B0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3" w:type="pct"/>
            <w:shd w:val="clear" w:color="auto" w:fill="auto"/>
            <w:vAlign w:val="center"/>
          </w:tcPr>
          <w:p w:rsidR="00B6407C" w:rsidRPr="005838BC" w:rsidRDefault="00B6407C" w:rsidP="008E7B04">
            <w:pPr>
              <w:jc w:val="center"/>
              <w:rPr>
                <w:sz w:val="24"/>
                <w:szCs w:val="24"/>
              </w:rPr>
            </w:pPr>
          </w:p>
        </w:tc>
      </w:tr>
      <w:tr w:rsidR="00B6407C" w:rsidTr="008E7B04">
        <w:trPr>
          <w:trHeight w:val="283"/>
        </w:trPr>
        <w:tc>
          <w:tcPr>
            <w:tcW w:w="2352" w:type="pct"/>
            <w:shd w:val="clear" w:color="auto" w:fill="auto"/>
            <w:vAlign w:val="center"/>
          </w:tcPr>
          <w:p w:rsidR="00B6407C" w:rsidRPr="005838BC" w:rsidRDefault="00B6407C" w:rsidP="008E7B04">
            <w:pPr>
              <w:ind w:right="5" w:firstLine="0"/>
              <w:rPr>
                <w:sz w:val="24"/>
                <w:szCs w:val="24"/>
              </w:rPr>
            </w:pPr>
            <w:r w:rsidRPr="005838BC">
              <w:rPr>
                <w:sz w:val="24"/>
                <w:szCs w:val="24"/>
              </w:rPr>
              <w:t>Форма промежуточной аттестации</w:t>
            </w:r>
          </w:p>
        </w:tc>
        <w:tc>
          <w:tcPr>
            <w:tcW w:w="666" w:type="pct"/>
            <w:shd w:val="clear" w:color="auto" w:fill="auto"/>
            <w:vAlign w:val="center"/>
          </w:tcPr>
          <w:p w:rsidR="00B6407C" w:rsidRPr="005838BC" w:rsidRDefault="00B6407C" w:rsidP="008E7B04">
            <w:pPr>
              <w:spacing w:line="276" w:lineRule="auto"/>
              <w:ind w:right="5" w:firstLine="0"/>
              <w:jc w:val="center"/>
              <w:rPr>
                <w:sz w:val="24"/>
                <w:szCs w:val="24"/>
              </w:rPr>
            </w:pPr>
            <w:r w:rsidRPr="005838BC">
              <w:rPr>
                <w:sz w:val="24"/>
                <w:szCs w:val="24"/>
              </w:rPr>
              <w:t>зачет</w:t>
            </w:r>
          </w:p>
        </w:tc>
        <w:tc>
          <w:tcPr>
            <w:tcW w:w="667" w:type="pct"/>
            <w:shd w:val="clear" w:color="auto" w:fill="auto"/>
            <w:vAlign w:val="center"/>
          </w:tcPr>
          <w:p w:rsidR="00B6407C" w:rsidRPr="005838BC" w:rsidRDefault="00B6407C" w:rsidP="008E7B0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92" w:type="pct"/>
            <w:shd w:val="clear" w:color="auto" w:fill="auto"/>
            <w:vAlign w:val="center"/>
          </w:tcPr>
          <w:p w:rsidR="00B6407C" w:rsidRPr="005838BC" w:rsidRDefault="00B6407C" w:rsidP="008E7B0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3" w:type="pct"/>
            <w:shd w:val="clear" w:color="auto" w:fill="auto"/>
            <w:vAlign w:val="center"/>
          </w:tcPr>
          <w:p w:rsidR="00B6407C" w:rsidRPr="005838BC" w:rsidRDefault="00B6407C" w:rsidP="008E7B04">
            <w:pPr>
              <w:jc w:val="center"/>
              <w:rPr>
                <w:sz w:val="24"/>
                <w:szCs w:val="24"/>
              </w:rPr>
            </w:pPr>
          </w:p>
        </w:tc>
      </w:tr>
    </w:tbl>
    <w:p w:rsidR="00B6407C" w:rsidRPr="003D3F1F" w:rsidRDefault="00B6407C" w:rsidP="00B6407C">
      <w:pPr>
        <w:shd w:val="clear" w:color="auto" w:fill="FFFFFF"/>
        <w:ind w:firstLine="720"/>
        <w:jc w:val="both"/>
        <w:rPr>
          <w:sz w:val="8"/>
          <w:szCs w:val="28"/>
          <w:highlight w:val="yellow"/>
        </w:rPr>
      </w:pPr>
    </w:p>
    <w:p w:rsidR="00B6407C" w:rsidRPr="003D3F1F" w:rsidRDefault="00B6407C" w:rsidP="00B6407C">
      <w:pPr>
        <w:shd w:val="clear" w:color="auto" w:fill="FFFFFF"/>
        <w:ind w:firstLine="720"/>
        <w:jc w:val="both"/>
        <w:rPr>
          <w:sz w:val="24"/>
          <w:szCs w:val="28"/>
        </w:rPr>
      </w:pPr>
      <w:r w:rsidRPr="003D3F1F">
        <w:rPr>
          <w:sz w:val="24"/>
          <w:szCs w:val="28"/>
        </w:rPr>
        <w:t xml:space="preserve">Перечень изучаемых тем: </w:t>
      </w:r>
    </w:p>
    <w:p w:rsidR="00B6407C" w:rsidRPr="003D3F1F" w:rsidRDefault="00B6407C" w:rsidP="00B6407C">
      <w:pPr>
        <w:numPr>
          <w:ilvl w:val="0"/>
          <w:numId w:val="1"/>
        </w:numPr>
        <w:shd w:val="clear" w:color="auto" w:fill="FFFFFF"/>
        <w:jc w:val="both"/>
        <w:rPr>
          <w:sz w:val="24"/>
          <w:szCs w:val="28"/>
        </w:rPr>
      </w:pPr>
      <w:r w:rsidRPr="003D3F1F">
        <w:rPr>
          <w:sz w:val="24"/>
          <w:szCs w:val="28"/>
        </w:rPr>
        <w:t>Оперативное планирование производством.</w:t>
      </w:r>
    </w:p>
    <w:p w:rsidR="00B6407C" w:rsidRPr="003D3F1F" w:rsidRDefault="00B6407C" w:rsidP="00B6407C">
      <w:pPr>
        <w:numPr>
          <w:ilvl w:val="0"/>
          <w:numId w:val="1"/>
        </w:numPr>
        <w:shd w:val="clear" w:color="auto" w:fill="FFFFFF"/>
        <w:jc w:val="both"/>
        <w:rPr>
          <w:sz w:val="24"/>
          <w:szCs w:val="28"/>
        </w:rPr>
      </w:pPr>
      <w:r w:rsidRPr="003D3F1F">
        <w:rPr>
          <w:sz w:val="24"/>
          <w:szCs w:val="28"/>
        </w:rPr>
        <w:t>Оперативное управление производством.</w:t>
      </w:r>
    </w:p>
    <w:p w:rsidR="00B6407C" w:rsidRPr="003D3F1F" w:rsidRDefault="00B6407C" w:rsidP="00B6407C">
      <w:pPr>
        <w:numPr>
          <w:ilvl w:val="0"/>
          <w:numId w:val="1"/>
        </w:numPr>
        <w:shd w:val="clear" w:color="auto" w:fill="FFFFFF"/>
        <w:jc w:val="both"/>
        <w:rPr>
          <w:sz w:val="24"/>
          <w:szCs w:val="28"/>
        </w:rPr>
      </w:pPr>
      <w:r w:rsidRPr="003D3F1F">
        <w:rPr>
          <w:sz w:val="24"/>
          <w:szCs w:val="28"/>
        </w:rPr>
        <w:t>Системы оперативного планирования.</w:t>
      </w:r>
    </w:p>
    <w:p w:rsidR="00B6407C" w:rsidRPr="003D3F1F" w:rsidRDefault="00B6407C" w:rsidP="00B6407C">
      <w:pPr>
        <w:numPr>
          <w:ilvl w:val="0"/>
          <w:numId w:val="1"/>
        </w:numPr>
        <w:shd w:val="clear" w:color="auto" w:fill="FFFFFF"/>
        <w:jc w:val="both"/>
        <w:rPr>
          <w:sz w:val="24"/>
          <w:szCs w:val="28"/>
        </w:rPr>
      </w:pPr>
      <w:r w:rsidRPr="003D3F1F">
        <w:rPr>
          <w:sz w:val="24"/>
          <w:szCs w:val="28"/>
        </w:rPr>
        <w:t>Межцеховое и внутрицеховое оперативное планирование.</w:t>
      </w:r>
    </w:p>
    <w:p w:rsidR="00B6407C" w:rsidRPr="003D3F1F" w:rsidRDefault="00B6407C" w:rsidP="00B6407C">
      <w:pPr>
        <w:numPr>
          <w:ilvl w:val="0"/>
          <w:numId w:val="1"/>
        </w:numPr>
        <w:shd w:val="clear" w:color="auto" w:fill="FFFFFF"/>
        <w:jc w:val="both"/>
        <w:rPr>
          <w:sz w:val="24"/>
          <w:szCs w:val="28"/>
        </w:rPr>
      </w:pPr>
      <w:r w:rsidRPr="003D3F1F">
        <w:rPr>
          <w:sz w:val="24"/>
          <w:szCs w:val="28"/>
        </w:rPr>
        <w:lastRenderedPageBreak/>
        <w:t>Сетевое планирование.</w:t>
      </w:r>
    </w:p>
    <w:p w:rsidR="00B6407C" w:rsidRPr="003D3F1F" w:rsidRDefault="00B6407C" w:rsidP="00B6407C">
      <w:pPr>
        <w:numPr>
          <w:ilvl w:val="0"/>
          <w:numId w:val="1"/>
        </w:numPr>
        <w:shd w:val="clear" w:color="auto" w:fill="FFFFFF"/>
        <w:jc w:val="both"/>
        <w:rPr>
          <w:sz w:val="24"/>
          <w:szCs w:val="28"/>
        </w:rPr>
      </w:pPr>
      <w:r w:rsidRPr="003D3F1F">
        <w:rPr>
          <w:sz w:val="24"/>
          <w:szCs w:val="28"/>
        </w:rPr>
        <w:t>Оперативно-производственное планирование при разных типах производства.</w:t>
      </w:r>
    </w:p>
    <w:p w:rsidR="00B6407C" w:rsidRPr="003D3F1F" w:rsidRDefault="00B6407C" w:rsidP="00B6407C">
      <w:pPr>
        <w:numPr>
          <w:ilvl w:val="0"/>
          <w:numId w:val="1"/>
        </w:numPr>
        <w:shd w:val="clear" w:color="auto" w:fill="FFFFFF"/>
        <w:jc w:val="both"/>
        <w:rPr>
          <w:sz w:val="24"/>
          <w:szCs w:val="28"/>
        </w:rPr>
      </w:pPr>
      <w:r w:rsidRPr="00B6407C">
        <w:rPr>
          <w:sz w:val="24"/>
          <w:szCs w:val="28"/>
        </w:rPr>
        <w:t>Диспетчеризация.</w:t>
      </w:r>
    </w:p>
    <w:sectPr w:rsidR="00B6407C" w:rsidRPr="003D3F1F" w:rsidSect="00F467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2F16BDD"/>
    <w:multiLevelType w:val="hybridMultilevel"/>
    <w:tmpl w:val="C720B6D4"/>
    <w:lvl w:ilvl="0" w:tplc="7A1E5F2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7AFD1F2E"/>
    <w:multiLevelType w:val="multilevel"/>
    <w:tmpl w:val="86BAF9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6407C"/>
    <w:rsid w:val="00B6407C"/>
    <w:rsid w:val="00F467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407C"/>
    <w:pPr>
      <w:spacing w:after="0" w:line="240" w:lineRule="auto"/>
      <w:ind w:firstLine="709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6407C"/>
    <w:pPr>
      <w:ind w:left="720" w:firstLine="0"/>
      <w:contextualSpacing/>
      <w:jc w:val="both"/>
    </w:pPr>
    <w:rPr>
      <w:rFonts w:eastAsia="Calibri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376</Words>
  <Characters>2144</Characters>
  <Application>Microsoft Office Word</Application>
  <DocSecurity>0</DocSecurity>
  <Lines>17</Lines>
  <Paragraphs>5</Paragraphs>
  <ScaleCrop>false</ScaleCrop>
  <Company/>
  <LinksUpToDate>false</LinksUpToDate>
  <CharactersWithSpaces>2515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2016-02-18T04:30:00Z</dcterms:created>
  <dcterms:modified xsi:type="dcterms:W3CDTF">2016-02-18T04:31:00Z</dcterms:modified>
</cp:coreProperties>
</file>