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661" w:rsidRPr="002F4797" w:rsidRDefault="008F0661" w:rsidP="008F0661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8F0661" w:rsidRPr="002F4797" w:rsidRDefault="008F0661" w:rsidP="008F0661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Pr="00900EE4">
        <w:rPr>
          <w:sz w:val="28"/>
          <w:szCs w:val="28"/>
        </w:rPr>
        <w:t>Проектирование предприятий автомобильного транспорта</w:t>
      </w:r>
      <w:r w:rsidRPr="002F4797">
        <w:rPr>
          <w:sz w:val="32"/>
          <w:szCs w:val="32"/>
        </w:rPr>
        <w:t>»</w:t>
      </w:r>
    </w:p>
    <w:p w:rsidR="008F0661" w:rsidRPr="002F4797" w:rsidRDefault="008F0661" w:rsidP="008F0661">
      <w:pPr>
        <w:tabs>
          <w:tab w:val="left" w:pos="1485"/>
        </w:tabs>
        <w:rPr>
          <w:sz w:val="28"/>
          <w:szCs w:val="28"/>
        </w:rPr>
      </w:pPr>
    </w:p>
    <w:p w:rsidR="008F0661" w:rsidRPr="00587AA6" w:rsidRDefault="008F0661" w:rsidP="008F0661">
      <w:pPr>
        <w:jc w:val="both"/>
        <w:rPr>
          <w:sz w:val="24"/>
          <w:szCs w:val="24"/>
        </w:rPr>
      </w:pPr>
      <w:r w:rsidRPr="002F4797">
        <w:rPr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 w:rsidRPr="00587AA6">
        <w:rPr>
          <w:sz w:val="24"/>
          <w:szCs w:val="24"/>
        </w:rPr>
        <w:t xml:space="preserve">дать студенту комплекс знаний по высокоэффективному использованию и технической эксплуатации машин и оборудования в </w:t>
      </w:r>
      <w:r>
        <w:rPr>
          <w:sz w:val="24"/>
          <w:szCs w:val="24"/>
        </w:rPr>
        <w:t>ПТБ</w:t>
      </w:r>
      <w:r w:rsidRPr="00587AA6">
        <w:rPr>
          <w:sz w:val="24"/>
          <w:szCs w:val="24"/>
        </w:rPr>
        <w:t xml:space="preserve"> в соответствии с современными требованиями ресурсосбережения и охраны окружающей среды.</w:t>
      </w:r>
    </w:p>
    <w:p w:rsidR="008F0661" w:rsidRPr="002F4797" w:rsidRDefault="008F0661" w:rsidP="008F066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22"/>
      </w:tblGrid>
      <w:tr w:rsidR="008F0661" w:rsidRPr="002F4797" w:rsidTr="008F0661">
        <w:trPr>
          <w:trHeight w:val="575"/>
        </w:trPr>
        <w:tc>
          <w:tcPr>
            <w:tcW w:w="1219" w:type="dxa"/>
          </w:tcPr>
          <w:p w:rsidR="008F0661" w:rsidRPr="002F4797" w:rsidRDefault="008F0661" w:rsidP="00005D0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</w:tcPr>
          <w:p w:rsidR="008F0661" w:rsidRPr="002F4797" w:rsidRDefault="008F0661" w:rsidP="00005D0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F0661" w:rsidRPr="002F4797" w:rsidTr="008F0661">
        <w:trPr>
          <w:trHeight w:val="270"/>
        </w:trPr>
        <w:tc>
          <w:tcPr>
            <w:tcW w:w="1219" w:type="dxa"/>
          </w:tcPr>
          <w:p w:rsidR="008F0661" w:rsidRPr="002F4797" w:rsidRDefault="008F0661" w:rsidP="00005D0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8F0661" w:rsidRPr="00BF58A6" w:rsidRDefault="008F0661" w:rsidP="00005D0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Готов к</w:t>
            </w:r>
            <w:r w:rsidRPr="00BF58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участию в составе коллектива исполнителей к разработке проектно-конструкторской документации по созданию и модернизации систем и средств эксплуатации транспортно-технологических машин и комплексов ПК-1</w:t>
            </w:r>
          </w:p>
        </w:tc>
      </w:tr>
    </w:tbl>
    <w:p w:rsidR="008F0661" w:rsidRPr="002F4797" w:rsidRDefault="008F0661" w:rsidP="008F0661">
      <w:pPr>
        <w:tabs>
          <w:tab w:val="left" w:pos="1485"/>
        </w:tabs>
        <w:rPr>
          <w:sz w:val="28"/>
          <w:szCs w:val="28"/>
        </w:rPr>
      </w:pPr>
    </w:p>
    <w:p w:rsidR="008F0661" w:rsidRPr="00BC7CB8" w:rsidRDefault="008F0661" w:rsidP="008F0661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r w:rsidRPr="00745A4E">
        <w:rPr>
          <w:szCs w:val="28"/>
        </w:rPr>
        <w:t>Эксплуатация транспортно-технологических машин и комплексов</w:t>
      </w:r>
      <w:r>
        <w:t>»</w:t>
      </w:r>
    </w:p>
    <w:p w:rsidR="008F0661" w:rsidRDefault="008F0661" w:rsidP="008F0661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600"/>
        <w:gridCol w:w="1235"/>
        <w:gridCol w:w="1276"/>
      </w:tblGrid>
      <w:tr w:rsidR="008F0661" w:rsidRPr="00AA1C2E" w:rsidTr="008F0661">
        <w:trPr>
          <w:cantSplit/>
          <w:trHeight w:val="269"/>
        </w:trPr>
        <w:tc>
          <w:tcPr>
            <w:tcW w:w="5353" w:type="dxa"/>
            <w:vMerge w:val="restart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2511" w:type="dxa"/>
            <w:gridSpan w:val="2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т.ч. по семестрам</w:t>
            </w:r>
          </w:p>
        </w:tc>
      </w:tr>
      <w:tr w:rsidR="008F0661" w:rsidRPr="00AA1C2E" w:rsidTr="008F0661">
        <w:trPr>
          <w:cantSplit/>
          <w:trHeight w:val="208"/>
        </w:trPr>
        <w:tc>
          <w:tcPr>
            <w:tcW w:w="5353" w:type="dxa"/>
            <w:vMerge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235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235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35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235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8F0661" w:rsidRPr="00930D13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235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29</w:t>
            </w:r>
          </w:p>
        </w:tc>
        <w:tc>
          <w:tcPr>
            <w:tcW w:w="1235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29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35" w:type="dxa"/>
            <w:vAlign w:val="bottom"/>
          </w:tcPr>
          <w:p w:rsidR="008F0661" w:rsidRPr="006A1EC3" w:rsidRDefault="008F0661" w:rsidP="00005D02">
            <w:pPr>
              <w:jc w:val="center"/>
              <w:rPr>
                <w:sz w:val="24"/>
                <w:szCs w:val="24"/>
              </w:rPr>
            </w:pPr>
            <w:r w:rsidRPr="006A1EC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bottom"/>
          </w:tcPr>
          <w:p w:rsidR="008F0661" w:rsidRPr="00930D13" w:rsidRDefault="008F0661" w:rsidP="00005D02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27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8F0661" w:rsidRPr="00AA1C2E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Align w:val="bottom"/>
          </w:tcPr>
          <w:p w:rsidR="008F0661" w:rsidRPr="00AA1C2E" w:rsidRDefault="008F0661" w:rsidP="00005D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F0661" w:rsidRPr="001B1D77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8F0661" w:rsidRPr="00555937" w:rsidTr="008F0661">
        <w:trPr>
          <w:trHeight w:val="225"/>
        </w:trPr>
        <w:tc>
          <w:tcPr>
            <w:tcW w:w="5353" w:type="dxa"/>
          </w:tcPr>
          <w:p w:rsidR="008F0661" w:rsidRPr="00AA1C2E" w:rsidRDefault="008F0661" w:rsidP="00005D02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5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8F0661" w:rsidRPr="00C66A82" w:rsidRDefault="008F0661" w:rsidP="0000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F0661" w:rsidRDefault="008F0661" w:rsidP="008F0661">
      <w:pPr>
        <w:tabs>
          <w:tab w:val="left" w:pos="1485"/>
        </w:tabs>
        <w:ind w:firstLine="709"/>
        <w:rPr>
          <w:sz w:val="28"/>
          <w:szCs w:val="28"/>
        </w:rPr>
      </w:pPr>
    </w:p>
    <w:p w:rsidR="008F0661" w:rsidRPr="00587AA6" w:rsidRDefault="008F0661" w:rsidP="008F0661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  <w:u w:val="single"/>
        </w:rPr>
        <w:t xml:space="preserve">: </w:t>
      </w:r>
      <w:r w:rsidRPr="00587AA6">
        <w:rPr>
          <w:sz w:val="28"/>
          <w:szCs w:val="28"/>
          <w:u w:val="single"/>
        </w:rPr>
        <w:t>экзамен</w:t>
      </w:r>
    </w:p>
    <w:p w:rsidR="008F0661" w:rsidRDefault="008F0661" w:rsidP="008F0661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8F0661" w:rsidRPr="00CA2D56" w:rsidRDefault="008F0661" w:rsidP="008F0661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CA2D56">
        <w:rPr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8F0661" w:rsidRPr="002F4797" w:rsidRDefault="008F0661" w:rsidP="008F0661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8F0661" w:rsidRPr="00C32F86" w:rsidRDefault="008F0661" w:rsidP="008F0661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 w:rsidRPr="00533AA1">
        <w:rPr>
          <w:sz w:val="24"/>
          <w:szCs w:val="24"/>
        </w:rPr>
        <w:t>Методология проектирования предприятий автомобильного транспорта</w:t>
      </w:r>
    </w:p>
    <w:p w:rsidR="008F0661" w:rsidRDefault="008F0661" w:rsidP="008F0661">
      <w:pPr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2.</w:t>
      </w:r>
      <w:r>
        <w:rPr>
          <w:sz w:val="24"/>
          <w:szCs w:val="24"/>
        </w:rPr>
        <w:t>Технологический расчет</w:t>
      </w:r>
      <w:r w:rsidRPr="004405A3">
        <w:rPr>
          <w:sz w:val="24"/>
          <w:szCs w:val="24"/>
        </w:rPr>
        <w:t xml:space="preserve"> производственно-технической базы</w:t>
      </w:r>
      <w:r>
        <w:rPr>
          <w:sz w:val="24"/>
          <w:szCs w:val="24"/>
        </w:rPr>
        <w:t xml:space="preserve"> автотранспортных предприятий</w:t>
      </w:r>
    </w:p>
    <w:p w:rsidR="008F0661" w:rsidRPr="00C32F86" w:rsidRDefault="008F0661" w:rsidP="008F0661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4405A3">
        <w:rPr>
          <w:sz w:val="24"/>
          <w:szCs w:val="24"/>
        </w:rPr>
        <w:t>Общие требования к разработке проектных решений</w:t>
      </w:r>
    </w:p>
    <w:p w:rsidR="008F0661" w:rsidRPr="00C32F86" w:rsidRDefault="008F0661" w:rsidP="008F0661">
      <w:pPr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</w:t>
      </w:r>
      <w:r w:rsidRPr="004405A3">
        <w:rPr>
          <w:sz w:val="24"/>
          <w:szCs w:val="24"/>
        </w:rPr>
        <w:t>Проектирование станций технического обслуживания автомобилей</w:t>
      </w:r>
    </w:p>
    <w:p w:rsidR="008F0661" w:rsidRPr="004405A3" w:rsidRDefault="008F0661" w:rsidP="008F0661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5. </w:t>
      </w:r>
      <w:r w:rsidRPr="004405A3">
        <w:rPr>
          <w:sz w:val="24"/>
          <w:szCs w:val="24"/>
        </w:rPr>
        <w:t>Технологическое проектирование терминалов, стоянок, автозаправочных станций</w:t>
      </w:r>
    </w:p>
    <w:p w:rsidR="008F0661" w:rsidRPr="00C32F86" w:rsidRDefault="008F0661" w:rsidP="008F0661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4405A3">
        <w:rPr>
          <w:sz w:val="24"/>
          <w:szCs w:val="24"/>
        </w:rPr>
        <w:t>Внутрипроизводственные коммуникации предприятий автомобильного транспорта</w:t>
      </w:r>
    </w:p>
    <w:p w:rsidR="008F0661" w:rsidRPr="004405A3" w:rsidRDefault="008F0661" w:rsidP="008F0661">
      <w:pPr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4405A3">
        <w:rPr>
          <w:sz w:val="24"/>
          <w:szCs w:val="24"/>
        </w:rPr>
        <w:t>Оценка эффективности проектных решений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661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6AFE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0661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F066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Company>Microsoft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2016-02-08T07:51:00Z</dcterms:created>
  <dcterms:modified xsi:type="dcterms:W3CDTF">2016-02-08T07:52:00Z</dcterms:modified>
</cp:coreProperties>
</file>