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1E" w:rsidRPr="002C4022" w:rsidRDefault="00DB481E" w:rsidP="00DB481E">
      <w:pPr>
        <w:tabs>
          <w:tab w:val="left" w:pos="1485"/>
          <w:tab w:val="left" w:pos="3119"/>
        </w:tabs>
        <w:ind w:left="3544" w:firstLine="1418"/>
        <w:jc w:val="center"/>
      </w:pPr>
      <w:r w:rsidRPr="002C4022">
        <w:t xml:space="preserve">Приложение № </w:t>
      </w:r>
      <w:r>
        <w:t>1</w:t>
      </w:r>
      <w:r w:rsidRPr="002C4022">
        <w:t xml:space="preserve"> к программе дисциплины</w:t>
      </w:r>
    </w:p>
    <w:p w:rsidR="00DB481E" w:rsidRPr="003E3ADE" w:rsidRDefault="00DB481E" w:rsidP="00DB481E">
      <w:pPr>
        <w:ind w:left="4255" w:firstLine="708"/>
        <w:jc w:val="center"/>
        <w:rPr>
          <w:u w:val="single"/>
        </w:rPr>
      </w:pPr>
      <w:r w:rsidRPr="003E3ADE">
        <w:rPr>
          <w:u w:val="single"/>
        </w:rPr>
        <w:t>Проектирование технических устройств и си</w:t>
      </w:r>
      <w:r w:rsidRPr="003E3ADE">
        <w:rPr>
          <w:u w:val="single"/>
        </w:rPr>
        <w:t>с</w:t>
      </w:r>
      <w:r w:rsidRPr="003E3ADE">
        <w:rPr>
          <w:u w:val="single"/>
        </w:rPr>
        <w:t>тем</w:t>
      </w:r>
    </w:p>
    <w:p w:rsidR="00DB481E" w:rsidRPr="002C4022" w:rsidRDefault="00DB481E" w:rsidP="00DB481E">
      <w:pPr>
        <w:ind w:left="4255" w:firstLine="708"/>
        <w:jc w:val="center"/>
        <w:rPr>
          <w:sz w:val="16"/>
          <w:szCs w:val="16"/>
        </w:rPr>
      </w:pPr>
      <w:r w:rsidRPr="002C4022">
        <w:rPr>
          <w:sz w:val="16"/>
          <w:szCs w:val="16"/>
        </w:rPr>
        <w:t>(наименование дисциплины)</w:t>
      </w:r>
    </w:p>
    <w:p w:rsidR="00DB481E" w:rsidRPr="002C4022" w:rsidRDefault="00DB481E" w:rsidP="00DB481E">
      <w:pPr>
        <w:ind w:left="1416"/>
        <w:jc w:val="center"/>
      </w:pPr>
    </w:p>
    <w:p w:rsidR="00DB481E" w:rsidRDefault="00DB481E" w:rsidP="00DB481E">
      <w:pPr>
        <w:jc w:val="center"/>
        <w:rPr>
          <w:sz w:val="28"/>
          <w:szCs w:val="28"/>
        </w:rPr>
      </w:pPr>
    </w:p>
    <w:p w:rsidR="00DB481E" w:rsidRDefault="00DB481E" w:rsidP="00DB481E">
      <w:pPr>
        <w:spacing w:line="360" w:lineRule="auto"/>
        <w:jc w:val="center"/>
        <w:rPr>
          <w:sz w:val="28"/>
          <w:szCs w:val="28"/>
        </w:rPr>
      </w:pPr>
      <w:r w:rsidRPr="006209C5">
        <w:rPr>
          <w:sz w:val="28"/>
          <w:szCs w:val="28"/>
        </w:rPr>
        <w:t>Аннотация дисциплины</w:t>
      </w:r>
    </w:p>
    <w:p w:rsidR="00DB481E" w:rsidRDefault="00DB481E" w:rsidP="00DB481E">
      <w:pPr>
        <w:spacing w:line="360" w:lineRule="auto"/>
        <w:jc w:val="center"/>
        <w:rPr>
          <w:sz w:val="28"/>
          <w:szCs w:val="28"/>
        </w:rPr>
      </w:pPr>
    </w:p>
    <w:p w:rsidR="00DB481E" w:rsidRPr="007167E6" w:rsidRDefault="00DB481E" w:rsidP="00DB481E">
      <w:pPr>
        <w:spacing w:line="360" w:lineRule="auto"/>
        <w:ind w:firstLine="708"/>
        <w:rPr>
          <w:sz w:val="28"/>
          <w:szCs w:val="28"/>
          <w:lang w:eastAsia="ru-RU"/>
        </w:rPr>
      </w:pPr>
      <w:r w:rsidRPr="00CC2E70">
        <w:rPr>
          <w:b/>
          <w:sz w:val="28"/>
          <w:szCs w:val="28"/>
        </w:rPr>
        <w:t>Цель дисциплины:</w:t>
      </w:r>
      <w:r>
        <w:rPr>
          <w:sz w:val="28"/>
          <w:szCs w:val="28"/>
        </w:rPr>
        <w:t xml:space="preserve"> </w:t>
      </w:r>
      <w:r w:rsidRPr="007167E6">
        <w:rPr>
          <w:sz w:val="28"/>
          <w:szCs w:val="28"/>
          <w:lang w:eastAsia="ru-RU"/>
        </w:rPr>
        <w:t>осво</w:t>
      </w:r>
      <w:r>
        <w:rPr>
          <w:sz w:val="28"/>
          <w:szCs w:val="28"/>
          <w:lang w:eastAsia="ru-RU"/>
        </w:rPr>
        <w:t>ить</w:t>
      </w:r>
      <w:r w:rsidRPr="007167E6">
        <w:rPr>
          <w:sz w:val="28"/>
          <w:szCs w:val="28"/>
          <w:lang w:eastAsia="ru-RU"/>
        </w:rPr>
        <w:t xml:space="preserve"> основны</w:t>
      </w:r>
      <w:r>
        <w:rPr>
          <w:sz w:val="28"/>
          <w:szCs w:val="28"/>
          <w:lang w:eastAsia="ru-RU"/>
        </w:rPr>
        <w:t>е</w:t>
      </w:r>
      <w:r w:rsidRPr="007167E6">
        <w:rPr>
          <w:sz w:val="28"/>
          <w:szCs w:val="28"/>
          <w:lang w:eastAsia="ru-RU"/>
        </w:rPr>
        <w:t xml:space="preserve"> подход</w:t>
      </w:r>
      <w:r>
        <w:rPr>
          <w:sz w:val="28"/>
          <w:szCs w:val="28"/>
          <w:lang w:eastAsia="ru-RU"/>
        </w:rPr>
        <w:t>ы</w:t>
      </w:r>
      <w:r w:rsidRPr="007167E6">
        <w:rPr>
          <w:sz w:val="28"/>
          <w:szCs w:val="28"/>
          <w:lang w:eastAsia="ru-RU"/>
        </w:rPr>
        <w:t xml:space="preserve"> к инженерному оборудованию и проектированию сложных технических устройств и си</w:t>
      </w:r>
      <w:r w:rsidRPr="007167E6">
        <w:rPr>
          <w:sz w:val="28"/>
          <w:szCs w:val="28"/>
          <w:lang w:eastAsia="ru-RU"/>
        </w:rPr>
        <w:t>с</w:t>
      </w:r>
      <w:r w:rsidRPr="007167E6">
        <w:rPr>
          <w:sz w:val="28"/>
          <w:szCs w:val="28"/>
          <w:lang w:eastAsia="ru-RU"/>
        </w:rPr>
        <w:t>тем, привит</w:t>
      </w:r>
      <w:r>
        <w:rPr>
          <w:sz w:val="28"/>
          <w:szCs w:val="28"/>
          <w:lang w:eastAsia="ru-RU"/>
        </w:rPr>
        <w:t>ь</w:t>
      </w:r>
      <w:r w:rsidRPr="007167E6">
        <w:rPr>
          <w:sz w:val="28"/>
          <w:szCs w:val="28"/>
          <w:lang w:eastAsia="ru-RU"/>
        </w:rPr>
        <w:t xml:space="preserve"> навык</w:t>
      </w:r>
      <w:r>
        <w:rPr>
          <w:sz w:val="28"/>
          <w:szCs w:val="28"/>
          <w:lang w:eastAsia="ru-RU"/>
        </w:rPr>
        <w:t>и</w:t>
      </w:r>
      <w:r w:rsidRPr="007167E6">
        <w:rPr>
          <w:sz w:val="28"/>
          <w:szCs w:val="28"/>
          <w:lang w:eastAsia="ru-RU"/>
        </w:rPr>
        <w:t xml:space="preserve"> постановки и решений проектно</w:t>
      </w:r>
      <w:r>
        <w:rPr>
          <w:sz w:val="28"/>
          <w:szCs w:val="28"/>
          <w:lang w:eastAsia="ru-RU"/>
        </w:rPr>
        <w:t>-</w:t>
      </w:r>
      <w:r w:rsidRPr="007167E6">
        <w:rPr>
          <w:sz w:val="28"/>
          <w:szCs w:val="28"/>
          <w:lang w:eastAsia="ru-RU"/>
        </w:rPr>
        <w:t>конструкторских и технических з</w:t>
      </w:r>
      <w:r w:rsidRPr="007167E6">
        <w:rPr>
          <w:sz w:val="28"/>
          <w:szCs w:val="28"/>
          <w:lang w:eastAsia="ru-RU"/>
        </w:rPr>
        <w:t>а</w:t>
      </w:r>
      <w:r w:rsidRPr="007167E6">
        <w:rPr>
          <w:sz w:val="28"/>
          <w:szCs w:val="28"/>
          <w:lang w:eastAsia="ru-RU"/>
        </w:rPr>
        <w:t>дач с помощью современных методов математики и средств вычислительной те</w:t>
      </w:r>
      <w:r w:rsidRPr="007167E6">
        <w:rPr>
          <w:sz w:val="28"/>
          <w:szCs w:val="28"/>
          <w:lang w:eastAsia="ru-RU"/>
        </w:rPr>
        <w:t>х</w:t>
      </w:r>
      <w:r w:rsidRPr="007167E6">
        <w:rPr>
          <w:sz w:val="28"/>
          <w:szCs w:val="28"/>
          <w:lang w:eastAsia="ru-RU"/>
        </w:rPr>
        <w:t>ники.</w:t>
      </w:r>
    </w:p>
    <w:p w:rsidR="00DB481E" w:rsidRDefault="00DB481E" w:rsidP="00DB481E">
      <w:pPr>
        <w:tabs>
          <w:tab w:val="left" w:pos="1485"/>
        </w:tabs>
        <w:ind w:firstLine="709"/>
        <w:rPr>
          <w:sz w:val="28"/>
          <w:szCs w:val="28"/>
        </w:rPr>
      </w:pPr>
      <w:r w:rsidRPr="00F632A8">
        <w:rPr>
          <w:sz w:val="28"/>
          <w:szCs w:val="28"/>
        </w:rPr>
        <w:t>Освоение данной дисциплины направлено на формирование у обуча</w:t>
      </w:r>
      <w:r w:rsidRPr="00F632A8">
        <w:rPr>
          <w:sz w:val="28"/>
          <w:szCs w:val="28"/>
        </w:rPr>
        <w:t>ю</w:t>
      </w:r>
      <w:r w:rsidRPr="00F632A8">
        <w:rPr>
          <w:sz w:val="28"/>
          <w:szCs w:val="28"/>
        </w:rPr>
        <w:t>щихся следующих компетенций:</w:t>
      </w:r>
    </w:p>
    <w:p w:rsidR="00DB481E" w:rsidRPr="00F632A8" w:rsidRDefault="00DB481E" w:rsidP="00DB481E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DB481E" w:rsidRPr="00F632A8" w:rsidTr="007C2B45">
        <w:trPr>
          <w:trHeight w:val="681"/>
        </w:trPr>
        <w:tc>
          <w:tcPr>
            <w:tcW w:w="511" w:type="dxa"/>
          </w:tcPr>
          <w:p w:rsidR="00DB481E" w:rsidRPr="00F632A8" w:rsidRDefault="00DB481E" w:rsidP="007C2B45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632A8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632A8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632A8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F632A8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vAlign w:val="center"/>
          </w:tcPr>
          <w:p w:rsidR="00DB481E" w:rsidRPr="00F632A8" w:rsidRDefault="00DB481E" w:rsidP="007C2B4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632A8">
              <w:rPr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F632A8"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DB481E" w:rsidRPr="00F632A8" w:rsidTr="007C2B45">
        <w:trPr>
          <w:trHeight w:val="270"/>
        </w:trPr>
        <w:tc>
          <w:tcPr>
            <w:tcW w:w="511" w:type="dxa"/>
            <w:vAlign w:val="center"/>
          </w:tcPr>
          <w:p w:rsidR="00DB481E" w:rsidRPr="00F632A8" w:rsidRDefault="00DB481E" w:rsidP="007C2B4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DB481E" w:rsidRPr="003468A6" w:rsidRDefault="00DB481E" w:rsidP="007C2B45">
            <w:pPr>
              <w:rPr>
                <w:sz w:val="24"/>
                <w:szCs w:val="24"/>
              </w:rPr>
            </w:pPr>
            <w:r>
              <w:t>способностью к участию в составе коллектива исполнителей в проведении исследования и моделирования транспортных и транспортно-технологических процессов и их элементов (ПК-9)</w:t>
            </w:r>
          </w:p>
        </w:tc>
      </w:tr>
      <w:tr w:rsidR="00DB481E" w:rsidRPr="00F632A8" w:rsidTr="007C2B45">
        <w:trPr>
          <w:trHeight w:val="270"/>
        </w:trPr>
        <w:tc>
          <w:tcPr>
            <w:tcW w:w="511" w:type="dxa"/>
            <w:vAlign w:val="center"/>
          </w:tcPr>
          <w:p w:rsidR="00DB481E" w:rsidRDefault="00DB481E" w:rsidP="007C2B4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497" w:type="dxa"/>
          </w:tcPr>
          <w:p w:rsidR="00DB481E" w:rsidRPr="003468A6" w:rsidRDefault="00DB481E" w:rsidP="007C2B45">
            <w:pPr>
              <w:rPr>
                <w:sz w:val="24"/>
                <w:szCs w:val="24"/>
              </w:rPr>
            </w:pPr>
            <w:r>
              <w:t>способностью к выполнению в составе коллектива исполнителей лабораторных, стендовых, полигонных, приемо-сдаточных и иных видов испытаний систем и средств, находящихся в эксплуатации транспортных и транспортно-технологических машин и оборудования (ПК-20)</w:t>
            </w:r>
          </w:p>
        </w:tc>
      </w:tr>
    </w:tbl>
    <w:p w:rsidR="00DB481E" w:rsidRPr="00F632A8" w:rsidRDefault="00DB481E" w:rsidP="00DB481E">
      <w:pPr>
        <w:tabs>
          <w:tab w:val="left" w:pos="1485"/>
        </w:tabs>
        <w:jc w:val="left"/>
        <w:rPr>
          <w:sz w:val="28"/>
          <w:szCs w:val="28"/>
        </w:rPr>
      </w:pPr>
    </w:p>
    <w:p w:rsidR="00DB481E" w:rsidRDefault="00DB481E" w:rsidP="00DB481E">
      <w:pPr>
        <w:spacing w:line="360" w:lineRule="auto"/>
        <w:ind w:firstLine="720"/>
        <w:rPr>
          <w:sz w:val="28"/>
          <w:szCs w:val="28"/>
          <w:lang w:eastAsia="ru-RU"/>
        </w:rPr>
      </w:pPr>
    </w:p>
    <w:p w:rsidR="00DB481E" w:rsidRDefault="00DB481E" w:rsidP="00DB481E">
      <w:pPr>
        <w:spacing w:line="360" w:lineRule="auto"/>
        <w:ind w:firstLine="72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Трудоемкость дисциплины:</w:t>
      </w:r>
    </w:p>
    <w:tbl>
      <w:tblPr>
        <w:tblW w:w="3452" w:type="pct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70"/>
        <w:gridCol w:w="1238"/>
      </w:tblGrid>
      <w:tr w:rsidR="00DB481E" w:rsidRPr="0013571B" w:rsidTr="007C2B45">
        <w:trPr>
          <w:trHeight w:val="276"/>
          <w:jc w:val="center"/>
        </w:trPr>
        <w:tc>
          <w:tcPr>
            <w:tcW w:w="40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Вид занятий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Всего</w:t>
            </w:r>
          </w:p>
        </w:tc>
      </w:tr>
      <w:tr w:rsidR="00DB481E" w:rsidRPr="0013571B" w:rsidTr="007C2B45">
        <w:trPr>
          <w:trHeight w:val="276"/>
          <w:jc w:val="center"/>
        </w:trPr>
        <w:tc>
          <w:tcPr>
            <w:tcW w:w="40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F26AE6" w:rsidRDefault="00DB481E" w:rsidP="007C2B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в том числе:</w:t>
            </w:r>
          </w:p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1.1. Лекции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13571B" w:rsidRDefault="00DB481E" w:rsidP="007C2B45">
            <w:pPr>
              <w:jc w:val="center"/>
              <w:rPr>
                <w:sz w:val="24"/>
                <w:szCs w:val="24"/>
              </w:rPr>
            </w:pP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F26AE6" w:rsidRDefault="00DB481E" w:rsidP="007C2B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  <w:r w:rsidRPr="0013571B">
              <w:rPr>
                <w:sz w:val="24"/>
                <w:szCs w:val="24"/>
              </w:rPr>
              <w:t xml:space="preserve"> часов (стр. 1+ стр.2)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F26AE6" w:rsidRDefault="00DB481E" w:rsidP="007C2B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  <w:tr w:rsidR="00DB481E" w:rsidRPr="0013571B" w:rsidTr="007C2B45">
        <w:trPr>
          <w:trHeight w:val="225"/>
          <w:jc w:val="center"/>
        </w:trPr>
        <w:tc>
          <w:tcPr>
            <w:tcW w:w="4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13571B" w:rsidRDefault="00DB481E" w:rsidP="007C2B45">
            <w:pPr>
              <w:rPr>
                <w:sz w:val="24"/>
                <w:szCs w:val="24"/>
              </w:rPr>
            </w:pPr>
            <w:r w:rsidRPr="0013571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481E" w:rsidRPr="0013571B" w:rsidRDefault="00DB481E" w:rsidP="007C2B45">
            <w:pPr>
              <w:ind w:hanging="3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</w:tbl>
    <w:p w:rsidR="00DB481E" w:rsidRDefault="00DB481E" w:rsidP="00DB481E">
      <w:pPr>
        <w:spacing w:line="360" w:lineRule="auto"/>
        <w:ind w:firstLine="720"/>
        <w:rPr>
          <w:sz w:val="28"/>
          <w:szCs w:val="28"/>
          <w:lang w:eastAsia="ru-RU"/>
        </w:rPr>
      </w:pPr>
    </w:p>
    <w:p w:rsidR="00DB481E" w:rsidRDefault="00DB481E" w:rsidP="00DB481E">
      <w:pPr>
        <w:ind w:firstLine="72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промежуточной аттестации:</w:t>
      </w:r>
      <w:r w:rsidRPr="00CC2E70">
        <w:rPr>
          <w:sz w:val="28"/>
          <w:szCs w:val="28"/>
          <w:u w:val="single"/>
          <w:lang w:eastAsia="ru-RU"/>
        </w:rPr>
        <w:t xml:space="preserve">                        </w:t>
      </w:r>
      <w:r>
        <w:rPr>
          <w:sz w:val="28"/>
          <w:szCs w:val="28"/>
          <w:u w:val="single"/>
          <w:lang w:eastAsia="ru-RU"/>
        </w:rPr>
        <w:t>зачет</w:t>
      </w:r>
      <w:proofErr w:type="gramStart"/>
      <w:r w:rsidRPr="002060E7">
        <w:rPr>
          <w:sz w:val="28"/>
          <w:szCs w:val="28"/>
          <w:u w:val="single"/>
          <w:lang w:eastAsia="ru-RU"/>
        </w:rPr>
        <w:t xml:space="preserve"> </w:t>
      </w:r>
      <w:r w:rsidRPr="00CC2E70">
        <w:rPr>
          <w:sz w:val="28"/>
          <w:szCs w:val="28"/>
          <w:u w:val="single"/>
          <w:lang w:eastAsia="ru-RU"/>
        </w:rPr>
        <w:t xml:space="preserve">                         </w:t>
      </w:r>
      <w:r w:rsidRPr="00CC2E70">
        <w:rPr>
          <w:color w:val="FFFFFF"/>
          <w:sz w:val="28"/>
          <w:szCs w:val="28"/>
          <w:u w:val="single"/>
          <w:lang w:eastAsia="ru-RU"/>
        </w:rPr>
        <w:t>.</w:t>
      </w:r>
      <w:proofErr w:type="gramEnd"/>
    </w:p>
    <w:p w:rsidR="00DB481E" w:rsidRPr="00CC2E70" w:rsidRDefault="00DB481E" w:rsidP="00DB481E">
      <w:pPr>
        <w:ind w:firstLine="720"/>
        <w:jc w:val="right"/>
        <w:rPr>
          <w:sz w:val="28"/>
          <w:szCs w:val="28"/>
          <w:vertAlign w:val="superscript"/>
          <w:lang w:eastAsia="ru-RU"/>
        </w:rPr>
      </w:pPr>
      <w:r w:rsidRPr="00CC2E70">
        <w:rPr>
          <w:sz w:val="28"/>
          <w:szCs w:val="28"/>
          <w:vertAlign w:val="superscript"/>
          <w:lang w:eastAsia="ru-RU"/>
        </w:rPr>
        <w:t>(зачет, экзамен, дифференцированный зачет)</w:t>
      </w:r>
      <w:r>
        <w:rPr>
          <w:sz w:val="28"/>
          <w:szCs w:val="28"/>
          <w:vertAlign w:val="superscript"/>
          <w:lang w:eastAsia="ru-RU"/>
        </w:rPr>
        <w:t xml:space="preserve"> </w:t>
      </w:r>
      <w:r>
        <w:rPr>
          <w:sz w:val="28"/>
          <w:szCs w:val="28"/>
          <w:vertAlign w:val="superscript"/>
          <w:lang w:eastAsia="ru-RU"/>
        </w:rPr>
        <w:tab/>
      </w:r>
      <w:r>
        <w:rPr>
          <w:sz w:val="28"/>
          <w:szCs w:val="28"/>
          <w:vertAlign w:val="superscript"/>
          <w:lang w:eastAsia="ru-RU"/>
        </w:rPr>
        <w:tab/>
      </w:r>
    </w:p>
    <w:p w:rsidR="00DB481E" w:rsidRDefault="00DB481E" w:rsidP="00DB481E">
      <w:pPr>
        <w:ind w:firstLine="709"/>
        <w:rPr>
          <w:sz w:val="28"/>
          <w:szCs w:val="28"/>
        </w:rPr>
      </w:pPr>
    </w:p>
    <w:p w:rsidR="00DB481E" w:rsidRDefault="00DB481E" w:rsidP="00DB481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Общие сведения о проектиров</w:t>
      </w:r>
      <w:r w:rsidRPr="00822A22">
        <w:rPr>
          <w:sz w:val="28"/>
          <w:szCs w:val="28"/>
        </w:rPr>
        <w:t>а</w:t>
      </w:r>
      <w:r w:rsidRPr="00822A22">
        <w:rPr>
          <w:sz w:val="28"/>
          <w:szCs w:val="28"/>
        </w:rPr>
        <w:t>нии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Закономерности развития техники и методов её проектир</w:t>
      </w:r>
      <w:r w:rsidRPr="00822A22">
        <w:rPr>
          <w:sz w:val="28"/>
          <w:szCs w:val="28"/>
        </w:rPr>
        <w:t>о</w:t>
      </w:r>
      <w:r w:rsidRPr="00822A22">
        <w:rPr>
          <w:sz w:val="28"/>
          <w:szCs w:val="28"/>
        </w:rPr>
        <w:t>вания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lastRenderedPageBreak/>
        <w:t>Показатели кач</w:t>
      </w:r>
      <w:r w:rsidRPr="00822A22">
        <w:rPr>
          <w:sz w:val="28"/>
          <w:szCs w:val="28"/>
        </w:rPr>
        <w:t>е</w:t>
      </w:r>
      <w:r w:rsidRPr="00822A22">
        <w:rPr>
          <w:sz w:val="28"/>
          <w:szCs w:val="28"/>
        </w:rPr>
        <w:t>ства машин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 xml:space="preserve">Основы инженерного конструирования 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Процедуры на этапе поиска принципа действия проектируемого объекта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Математическое моделирование как метод концептуального проектирования технич</w:t>
      </w:r>
      <w:r w:rsidRPr="00822A22">
        <w:rPr>
          <w:sz w:val="28"/>
          <w:szCs w:val="28"/>
        </w:rPr>
        <w:t>е</w:t>
      </w:r>
      <w:r>
        <w:rPr>
          <w:sz w:val="28"/>
          <w:szCs w:val="28"/>
        </w:rPr>
        <w:t>ских объемов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Принятие проектных решений по математ</w:t>
      </w:r>
      <w:r w:rsidRPr="00822A22">
        <w:rPr>
          <w:sz w:val="28"/>
          <w:szCs w:val="28"/>
        </w:rPr>
        <w:t>и</w:t>
      </w:r>
      <w:r w:rsidRPr="00822A22">
        <w:rPr>
          <w:sz w:val="28"/>
          <w:szCs w:val="28"/>
        </w:rPr>
        <w:t>ческим моделям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Выполнение расчетов в математических пр</w:t>
      </w:r>
      <w:r w:rsidRPr="00822A22">
        <w:rPr>
          <w:sz w:val="28"/>
          <w:szCs w:val="28"/>
        </w:rPr>
        <w:t>о</w:t>
      </w:r>
      <w:r w:rsidRPr="00822A22">
        <w:rPr>
          <w:sz w:val="28"/>
          <w:szCs w:val="28"/>
        </w:rPr>
        <w:t>граммах</w:t>
      </w:r>
    </w:p>
    <w:p w:rsidR="00DB481E" w:rsidRPr="00822A22" w:rsidRDefault="00DB481E" w:rsidP="00DB481E">
      <w:pPr>
        <w:numPr>
          <w:ilvl w:val="0"/>
          <w:numId w:val="1"/>
        </w:numPr>
        <w:spacing w:line="360" w:lineRule="auto"/>
        <w:ind w:left="426"/>
        <w:rPr>
          <w:sz w:val="28"/>
          <w:szCs w:val="28"/>
        </w:rPr>
      </w:pPr>
      <w:r w:rsidRPr="00822A22">
        <w:rPr>
          <w:sz w:val="28"/>
          <w:szCs w:val="28"/>
        </w:rPr>
        <w:t>Использование САПР при проектировании технич</w:t>
      </w:r>
      <w:r w:rsidRPr="00822A22">
        <w:rPr>
          <w:sz w:val="28"/>
          <w:szCs w:val="28"/>
        </w:rPr>
        <w:t>е</w:t>
      </w:r>
      <w:r w:rsidRPr="00822A22">
        <w:rPr>
          <w:sz w:val="28"/>
          <w:szCs w:val="28"/>
        </w:rPr>
        <w:t>ских объектов</w:t>
      </w:r>
    </w:p>
    <w:sectPr w:rsidR="00DB481E" w:rsidRPr="00822A22" w:rsidSect="00D02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7265B"/>
    <w:multiLevelType w:val="hybridMultilevel"/>
    <w:tmpl w:val="390AC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B481E"/>
    <w:rsid w:val="00D026C8"/>
    <w:rsid w:val="00DB4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81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2016-02-11T04:08:00Z</dcterms:created>
  <dcterms:modified xsi:type="dcterms:W3CDTF">2016-02-11T04:09:00Z</dcterms:modified>
</cp:coreProperties>
</file>