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A65" w:rsidRDefault="00A04A65" w:rsidP="00A04A65">
      <w:pPr>
        <w:pStyle w:val="a4"/>
        <w:ind w:left="0"/>
        <w:jc w:val="right"/>
        <w:rPr>
          <w:rFonts w:ascii="Times New Roman" w:hAnsi="Times New Roman"/>
          <w:sz w:val="28"/>
          <w:szCs w:val="28"/>
        </w:rPr>
      </w:pPr>
    </w:p>
    <w:p w:rsidR="00A04A65" w:rsidRPr="00E9770B" w:rsidRDefault="00A04A65" w:rsidP="00A04A65">
      <w:pPr>
        <w:pStyle w:val="a4"/>
        <w:ind w:left="0"/>
        <w:jc w:val="right"/>
        <w:rPr>
          <w:rFonts w:ascii="Times New Roman" w:hAnsi="Times New Roman"/>
          <w:sz w:val="28"/>
          <w:szCs w:val="28"/>
          <w:u w:val="single"/>
        </w:rPr>
      </w:pPr>
      <w:r w:rsidRPr="00943B7D">
        <w:rPr>
          <w:rFonts w:ascii="Times New Roman" w:hAnsi="Times New Roman"/>
          <w:sz w:val="28"/>
          <w:szCs w:val="28"/>
        </w:rPr>
        <w:t>ПРИЛОЖЕНИЕ №</w:t>
      </w:r>
      <w:r>
        <w:rPr>
          <w:rFonts w:ascii="Times New Roman" w:hAnsi="Times New Roman"/>
          <w:sz w:val="28"/>
          <w:szCs w:val="28"/>
        </w:rPr>
        <w:t xml:space="preserve"> 1</w:t>
      </w:r>
      <w:r w:rsidRPr="00943B7D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A04A65" w:rsidRPr="002F57E0" w:rsidRDefault="00A04A65" w:rsidP="00A04A65">
      <w:pPr>
        <w:jc w:val="right"/>
        <w:rPr>
          <w:color w:val="000000"/>
          <w:sz w:val="28"/>
          <w:szCs w:val="28"/>
        </w:rPr>
      </w:pPr>
      <w:r w:rsidRPr="002F57E0">
        <w:rPr>
          <w:color w:val="000000"/>
          <w:sz w:val="28"/>
          <w:szCs w:val="28"/>
        </w:rPr>
        <w:t>к программе дисциплины</w:t>
      </w:r>
    </w:p>
    <w:p w:rsidR="00A04A65" w:rsidRPr="002F57E0" w:rsidRDefault="00A04A65" w:rsidP="00A04A65">
      <w:pPr>
        <w:contextualSpacing/>
        <w:jc w:val="right"/>
        <w:rPr>
          <w:color w:val="000000"/>
          <w:sz w:val="28"/>
          <w:szCs w:val="28"/>
        </w:rPr>
      </w:pPr>
      <w:r w:rsidRPr="002F57E0">
        <w:rPr>
          <w:color w:val="000000"/>
          <w:sz w:val="28"/>
          <w:szCs w:val="28"/>
        </w:rPr>
        <w:t xml:space="preserve">«Психология </w:t>
      </w:r>
      <w:r>
        <w:rPr>
          <w:color w:val="000000"/>
          <w:sz w:val="28"/>
          <w:szCs w:val="28"/>
        </w:rPr>
        <w:t xml:space="preserve">и </w:t>
      </w:r>
      <w:proofErr w:type="spellStart"/>
      <w:r>
        <w:rPr>
          <w:color w:val="000000"/>
          <w:sz w:val="28"/>
          <w:szCs w:val="28"/>
        </w:rPr>
        <w:t>конфликтология</w:t>
      </w:r>
      <w:proofErr w:type="spellEnd"/>
      <w:r w:rsidRPr="002F57E0">
        <w:rPr>
          <w:color w:val="000000"/>
          <w:sz w:val="28"/>
          <w:szCs w:val="28"/>
        </w:rPr>
        <w:t>»</w:t>
      </w:r>
    </w:p>
    <w:p w:rsidR="00A04A65" w:rsidRDefault="00A04A65" w:rsidP="00A04A65">
      <w:pPr>
        <w:tabs>
          <w:tab w:val="left" w:pos="1485"/>
        </w:tabs>
        <w:jc w:val="center"/>
        <w:rPr>
          <w:sz w:val="28"/>
          <w:szCs w:val="28"/>
        </w:rPr>
      </w:pPr>
    </w:p>
    <w:p w:rsidR="00A04A65" w:rsidRDefault="00A04A65" w:rsidP="00A04A65">
      <w:pPr>
        <w:tabs>
          <w:tab w:val="left" w:pos="1485"/>
        </w:tabs>
        <w:jc w:val="center"/>
        <w:rPr>
          <w:sz w:val="28"/>
          <w:szCs w:val="28"/>
        </w:rPr>
      </w:pPr>
    </w:p>
    <w:p w:rsidR="00A04A65" w:rsidRPr="00943B7D" w:rsidRDefault="00A04A65" w:rsidP="00A04A65">
      <w:pPr>
        <w:tabs>
          <w:tab w:val="left" w:pos="1485"/>
        </w:tabs>
        <w:jc w:val="center"/>
        <w:rPr>
          <w:sz w:val="28"/>
          <w:szCs w:val="28"/>
        </w:rPr>
      </w:pPr>
      <w:r w:rsidRPr="00943B7D">
        <w:rPr>
          <w:sz w:val="28"/>
          <w:szCs w:val="28"/>
        </w:rPr>
        <w:t xml:space="preserve">Аннотация </w:t>
      </w:r>
      <w:r>
        <w:rPr>
          <w:sz w:val="28"/>
          <w:szCs w:val="28"/>
        </w:rPr>
        <w:t xml:space="preserve">программы </w:t>
      </w:r>
      <w:r w:rsidRPr="00943B7D">
        <w:rPr>
          <w:sz w:val="28"/>
          <w:szCs w:val="28"/>
        </w:rPr>
        <w:t>дисциплины</w:t>
      </w:r>
    </w:p>
    <w:p w:rsidR="00A04A65" w:rsidRDefault="00A04A65" w:rsidP="00A04A65">
      <w:pPr>
        <w:tabs>
          <w:tab w:val="left" w:pos="1485"/>
        </w:tabs>
        <w:jc w:val="center"/>
        <w:rPr>
          <w:sz w:val="28"/>
          <w:szCs w:val="28"/>
        </w:rPr>
      </w:pPr>
      <w:r w:rsidRPr="00943B7D">
        <w:rPr>
          <w:sz w:val="28"/>
          <w:szCs w:val="28"/>
        </w:rPr>
        <w:t xml:space="preserve">«Психология и </w:t>
      </w:r>
      <w:proofErr w:type="spellStart"/>
      <w:r w:rsidRPr="00943B7D">
        <w:rPr>
          <w:sz w:val="28"/>
          <w:szCs w:val="28"/>
        </w:rPr>
        <w:t>конфликтология</w:t>
      </w:r>
      <w:proofErr w:type="spellEnd"/>
      <w:r w:rsidRPr="00943B7D">
        <w:rPr>
          <w:sz w:val="28"/>
          <w:szCs w:val="28"/>
        </w:rPr>
        <w:t>»</w:t>
      </w:r>
    </w:p>
    <w:p w:rsidR="00A04A65" w:rsidRDefault="00A04A65" w:rsidP="00A04A65">
      <w:pPr>
        <w:tabs>
          <w:tab w:val="left" w:pos="1485"/>
        </w:tabs>
        <w:jc w:val="center"/>
        <w:rPr>
          <w:sz w:val="28"/>
          <w:szCs w:val="28"/>
        </w:rPr>
      </w:pPr>
    </w:p>
    <w:p w:rsidR="00A04A65" w:rsidRDefault="00A04A65" w:rsidP="00A04A65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 направлению</w:t>
      </w:r>
      <w:r>
        <w:rPr>
          <w:bCs/>
          <w:sz w:val="28"/>
          <w:szCs w:val="28"/>
        </w:rPr>
        <w:t xml:space="preserve"> подготовки 23.03.03</w:t>
      </w:r>
      <w:r>
        <w:rPr>
          <w:rFonts w:eastAsia="Arial"/>
          <w:sz w:val="28"/>
          <w:szCs w:val="28"/>
        </w:rPr>
        <w:t xml:space="preserve"> «Эксплуатация транспортно-технологических машин и комплексов»,</w:t>
      </w:r>
      <w:r>
        <w:rPr>
          <w:sz w:val="28"/>
          <w:szCs w:val="28"/>
        </w:rPr>
        <w:t xml:space="preserve"> профиль </w:t>
      </w:r>
      <w:r>
        <w:rPr>
          <w:color w:val="000000"/>
          <w:sz w:val="28"/>
          <w:szCs w:val="28"/>
        </w:rPr>
        <w:t>«Автомобили и автомобильное х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зяйство</w:t>
      </w:r>
      <w:r>
        <w:rPr>
          <w:rFonts w:eastAsia="Arial" w:cs="Arial"/>
          <w:color w:val="000000"/>
          <w:sz w:val="28"/>
          <w:szCs w:val="28"/>
        </w:rPr>
        <w:t>»</w:t>
      </w:r>
    </w:p>
    <w:p w:rsidR="00A04A65" w:rsidRDefault="00A04A65" w:rsidP="00A04A65">
      <w:pPr>
        <w:jc w:val="center"/>
        <w:rPr>
          <w:sz w:val="28"/>
          <w:szCs w:val="28"/>
        </w:rPr>
      </w:pPr>
    </w:p>
    <w:p w:rsidR="00A04A65" w:rsidRPr="00943B7D" w:rsidRDefault="00A04A65" w:rsidP="00A04A65">
      <w:pPr>
        <w:jc w:val="center"/>
        <w:rPr>
          <w:sz w:val="28"/>
          <w:szCs w:val="28"/>
        </w:rPr>
      </w:pPr>
    </w:p>
    <w:p w:rsidR="00A04A65" w:rsidRPr="00943B7D" w:rsidRDefault="00A04A65" w:rsidP="00A04A65">
      <w:pPr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t xml:space="preserve">Цель дисциплины: формирование у студентов </w:t>
      </w:r>
      <w:proofErr w:type="spellStart"/>
      <w:r w:rsidRPr="00943B7D">
        <w:rPr>
          <w:sz w:val="28"/>
          <w:szCs w:val="28"/>
        </w:rPr>
        <w:t>конфликтологической</w:t>
      </w:r>
      <w:proofErr w:type="spellEnd"/>
      <w:r w:rsidRPr="00943B7D">
        <w:rPr>
          <w:sz w:val="28"/>
          <w:szCs w:val="28"/>
        </w:rPr>
        <w:t xml:space="preserve"> и псих</w:t>
      </w:r>
      <w:r w:rsidRPr="00943B7D">
        <w:rPr>
          <w:sz w:val="28"/>
          <w:szCs w:val="28"/>
        </w:rPr>
        <w:t>о</w:t>
      </w:r>
      <w:r w:rsidRPr="00943B7D">
        <w:rPr>
          <w:sz w:val="28"/>
          <w:szCs w:val="28"/>
        </w:rPr>
        <w:t>логической компетентности на основе систематизированных знаний в области пс</w:t>
      </w:r>
      <w:r w:rsidRPr="00943B7D">
        <w:rPr>
          <w:sz w:val="28"/>
          <w:szCs w:val="28"/>
        </w:rPr>
        <w:t>и</w:t>
      </w:r>
      <w:r w:rsidRPr="00943B7D">
        <w:rPr>
          <w:sz w:val="28"/>
          <w:szCs w:val="28"/>
        </w:rPr>
        <w:t xml:space="preserve">хологии и </w:t>
      </w:r>
      <w:proofErr w:type="spellStart"/>
      <w:r w:rsidRPr="00943B7D">
        <w:rPr>
          <w:sz w:val="28"/>
          <w:szCs w:val="28"/>
        </w:rPr>
        <w:t>конфликтологии</w:t>
      </w:r>
      <w:proofErr w:type="spellEnd"/>
      <w:r w:rsidRPr="00943B7D">
        <w:rPr>
          <w:sz w:val="28"/>
          <w:szCs w:val="28"/>
        </w:rPr>
        <w:t xml:space="preserve">, о путях и средствах урегулирования конфликтов; </w:t>
      </w:r>
      <w:r>
        <w:rPr>
          <w:sz w:val="28"/>
          <w:szCs w:val="28"/>
        </w:rPr>
        <w:t>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мирование </w:t>
      </w:r>
      <w:r w:rsidRPr="00943B7D">
        <w:rPr>
          <w:sz w:val="28"/>
          <w:szCs w:val="28"/>
        </w:rPr>
        <w:t>понимани</w:t>
      </w:r>
      <w:r>
        <w:rPr>
          <w:sz w:val="28"/>
          <w:szCs w:val="28"/>
        </w:rPr>
        <w:t>я</w:t>
      </w:r>
      <w:r w:rsidRPr="00943B7D">
        <w:rPr>
          <w:sz w:val="28"/>
          <w:szCs w:val="28"/>
        </w:rPr>
        <w:t xml:space="preserve"> психологических факторов, влияющих на бесконфликтные межличностные взаимоотношения.</w:t>
      </w:r>
    </w:p>
    <w:p w:rsidR="00A04A65" w:rsidRDefault="00A04A65" w:rsidP="00A04A6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p w:rsidR="00A04A65" w:rsidRDefault="00A04A65" w:rsidP="00A04A6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A04A65" w:rsidRPr="00943B7D" w:rsidRDefault="00A04A65" w:rsidP="00A04A65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A04A65" w:rsidRPr="004057FC" w:rsidTr="002D6C3F">
        <w:trPr>
          <w:trHeight w:val="507"/>
        </w:trPr>
        <w:tc>
          <w:tcPr>
            <w:tcW w:w="1219" w:type="dxa"/>
          </w:tcPr>
          <w:p w:rsidR="00A04A65" w:rsidRPr="004057FC" w:rsidRDefault="00A04A65" w:rsidP="002D6C3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057FC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057FC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4057FC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4057FC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</w:tcPr>
          <w:p w:rsidR="00A04A65" w:rsidRPr="004057FC" w:rsidRDefault="00A04A65" w:rsidP="002D6C3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057FC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</w:t>
            </w:r>
            <w:r w:rsidRPr="004057FC">
              <w:rPr>
                <w:bCs/>
                <w:iCs/>
                <w:sz w:val="24"/>
                <w:szCs w:val="24"/>
              </w:rPr>
              <w:t>и</w:t>
            </w:r>
            <w:r w:rsidRPr="004057FC">
              <w:rPr>
                <w:bCs/>
                <w:iCs/>
                <w:sz w:val="24"/>
                <w:szCs w:val="24"/>
              </w:rPr>
              <w:t>ной</w:t>
            </w:r>
          </w:p>
        </w:tc>
      </w:tr>
      <w:tr w:rsidR="00A04A65" w:rsidRPr="004057FC" w:rsidTr="002D6C3F">
        <w:trPr>
          <w:trHeight w:val="270"/>
        </w:trPr>
        <w:tc>
          <w:tcPr>
            <w:tcW w:w="1219" w:type="dxa"/>
          </w:tcPr>
          <w:p w:rsidR="00A04A65" w:rsidRPr="004057FC" w:rsidRDefault="00A04A65" w:rsidP="002D6C3F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4057FC">
              <w:rPr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9072" w:type="dxa"/>
          </w:tcPr>
          <w:p w:rsidR="00A04A65" w:rsidRPr="004057FC" w:rsidRDefault="00A04A65" w:rsidP="002D6C3F">
            <w:pPr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работать в коллективе, толерантно воспринимая социальные, этнические, конфессиональные и культурные ра</w:t>
            </w:r>
            <w:r>
              <w:rPr>
                <w:bCs/>
                <w:iCs/>
                <w:sz w:val="24"/>
                <w:szCs w:val="24"/>
              </w:rPr>
              <w:t>з</w:t>
            </w:r>
            <w:r>
              <w:rPr>
                <w:bCs/>
                <w:iCs/>
                <w:sz w:val="24"/>
                <w:szCs w:val="24"/>
              </w:rPr>
              <w:t>личия  (</w:t>
            </w:r>
            <w:proofErr w:type="gramStart"/>
            <w:r>
              <w:rPr>
                <w:bCs/>
                <w:iCs/>
                <w:sz w:val="24"/>
                <w:szCs w:val="24"/>
              </w:rPr>
              <w:t>ОК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– 6)</w:t>
            </w:r>
          </w:p>
        </w:tc>
      </w:tr>
    </w:tbl>
    <w:p w:rsidR="00A04A65" w:rsidRPr="004057FC" w:rsidRDefault="00A04A65" w:rsidP="00A04A65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A04A65" w:rsidRDefault="00A04A65" w:rsidP="00A04A65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943B7D">
        <w:rPr>
          <w:sz w:val="28"/>
          <w:szCs w:val="28"/>
        </w:rPr>
        <w:t>Трудоемкость дисциплины, реализуемой по учебному плану</w:t>
      </w:r>
    </w:p>
    <w:p w:rsidR="00A04A65" w:rsidRPr="00943B7D" w:rsidRDefault="00A04A65" w:rsidP="00A04A65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A04A65" w:rsidRPr="004057FC" w:rsidTr="002D6C3F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Форма обучения</w:t>
            </w:r>
          </w:p>
        </w:tc>
      </w:tr>
      <w:tr w:rsidR="00A04A65" w:rsidRPr="004057FC" w:rsidTr="002D6C3F">
        <w:trPr>
          <w:gridAfter w:val="1"/>
          <w:wAfter w:w="6" w:type="dxa"/>
        </w:trPr>
        <w:tc>
          <w:tcPr>
            <w:tcW w:w="4687" w:type="dxa"/>
            <w:vMerge/>
          </w:tcPr>
          <w:p w:rsidR="00A04A65" w:rsidRPr="004057FC" w:rsidRDefault="00A04A65" w:rsidP="002D6C3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заочная</w:t>
            </w:r>
          </w:p>
        </w:tc>
      </w:tr>
      <w:tr w:rsidR="00A04A65" w:rsidRPr="004057FC" w:rsidTr="002D6C3F">
        <w:trPr>
          <w:gridAfter w:val="1"/>
          <w:wAfter w:w="6" w:type="dxa"/>
        </w:trPr>
        <w:tc>
          <w:tcPr>
            <w:tcW w:w="4687" w:type="dxa"/>
            <w:vMerge/>
          </w:tcPr>
          <w:p w:rsidR="00A04A65" w:rsidRPr="004057FC" w:rsidRDefault="00A04A65" w:rsidP="002D6C3F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621" w:type="dxa"/>
            <w:gridSpan w:val="3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программа подготовки</w:t>
            </w:r>
          </w:p>
        </w:tc>
      </w:tr>
      <w:tr w:rsidR="00A04A65" w:rsidRPr="004057FC" w:rsidTr="002D6C3F">
        <w:tc>
          <w:tcPr>
            <w:tcW w:w="4687" w:type="dxa"/>
            <w:vMerge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сокращенная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 Аудиторные з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нятия, всего, часов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 том числе:</w:t>
            </w:r>
          </w:p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1.3. Практические (семинарские) з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нятия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2. Самостоятельная р</w:t>
            </w:r>
            <w:r w:rsidRPr="004057FC">
              <w:rPr>
                <w:sz w:val="24"/>
                <w:szCs w:val="24"/>
              </w:rPr>
              <w:t>а</w:t>
            </w:r>
            <w:r w:rsidRPr="004057FC">
              <w:rPr>
                <w:sz w:val="24"/>
                <w:szCs w:val="24"/>
              </w:rPr>
              <w:t>бота, часов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72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A04A65" w:rsidRPr="004057FC" w:rsidTr="002D6C3F">
        <w:tc>
          <w:tcPr>
            <w:tcW w:w="4687" w:type="dxa"/>
          </w:tcPr>
          <w:p w:rsidR="00A04A65" w:rsidRPr="004057FC" w:rsidRDefault="00A04A65" w:rsidP="002D6C3F">
            <w:pPr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5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4057FC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A04A65" w:rsidRPr="004057FC" w:rsidRDefault="00A04A65" w:rsidP="002D6C3F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04A65" w:rsidRDefault="00A04A65" w:rsidP="00A04A65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A04A65" w:rsidRDefault="00A04A65" w:rsidP="00A04A65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  <w:r w:rsidRPr="00943B7D">
        <w:rPr>
          <w:sz w:val="28"/>
          <w:szCs w:val="28"/>
        </w:rPr>
        <w:t>Форм</w:t>
      </w:r>
      <w:r>
        <w:rPr>
          <w:sz w:val="28"/>
          <w:szCs w:val="28"/>
        </w:rPr>
        <w:t>а</w:t>
      </w:r>
      <w:r w:rsidRPr="00943B7D">
        <w:rPr>
          <w:sz w:val="28"/>
          <w:szCs w:val="28"/>
        </w:rPr>
        <w:t xml:space="preserve"> промежуточной аттестации зачет.</w:t>
      </w:r>
    </w:p>
    <w:p w:rsidR="00A04A65" w:rsidRPr="00943B7D" w:rsidRDefault="00A04A65" w:rsidP="00A04A65">
      <w:pPr>
        <w:tabs>
          <w:tab w:val="left" w:pos="1485"/>
        </w:tabs>
        <w:spacing w:line="216" w:lineRule="auto"/>
        <w:ind w:firstLine="709"/>
        <w:rPr>
          <w:sz w:val="28"/>
          <w:szCs w:val="28"/>
        </w:rPr>
      </w:pPr>
    </w:p>
    <w:p w:rsidR="00A04A65" w:rsidRDefault="00A04A65" w:rsidP="00A04A65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  <w:r w:rsidRPr="00943B7D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A04A65" w:rsidRPr="00943B7D" w:rsidRDefault="00A04A65" w:rsidP="00A04A65">
      <w:pPr>
        <w:tabs>
          <w:tab w:val="left" w:pos="1485"/>
        </w:tabs>
        <w:spacing w:line="216" w:lineRule="auto"/>
        <w:ind w:firstLine="709"/>
        <w:jc w:val="both"/>
        <w:rPr>
          <w:sz w:val="28"/>
          <w:szCs w:val="28"/>
        </w:rPr>
      </w:pP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lastRenderedPageBreak/>
        <w:t xml:space="preserve">Психология как наука, ее основные направления и методы. 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>Развитие психики и происхождение сознания.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>Внимание и познавательные процессы.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>Личность, ее структура и проявления. Индивидуально-психологические ос</w:t>
      </w:r>
      <w:r w:rsidRPr="00943B7D">
        <w:rPr>
          <w:sz w:val="28"/>
          <w:szCs w:val="28"/>
        </w:rPr>
        <w:t>о</w:t>
      </w:r>
      <w:r w:rsidRPr="00943B7D">
        <w:rPr>
          <w:sz w:val="28"/>
          <w:szCs w:val="28"/>
        </w:rPr>
        <w:t>бенности личности.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>Общепсихологическая характеристика деятельности. Общение и речевая де</w:t>
      </w:r>
      <w:r w:rsidRPr="00943B7D">
        <w:rPr>
          <w:sz w:val="28"/>
          <w:szCs w:val="28"/>
        </w:rPr>
        <w:t>я</w:t>
      </w:r>
      <w:r w:rsidRPr="00943B7D">
        <w:rPr>
          <w:sz w:val="28"/>
          <w:szCs w:val="28"/>
        </w:rPr>
        <w:t>тельность.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00943B7D">
        <w:rPr>
          <w:sz w:val="28"/>
          <w:szCs w:val="28"/>
        </w:rPr>
        <w:t>Конфликтология</w:t>
      </w:r>
      <w:proofErr w:type="spellEnd"/>
      <w:r w:rsidRPr="00943B7D">
        <w:rPr>
          <w:sz w:val="28"/>
          <w:szCs w:val="28"/>
        </w:rPr>
        <w:t>: предмет, задачи, история возникновения.</w:t>
      </w:r>
    </w:p>
    <w:p w:rsidR="00A04A65" w:rsidRPr="00943B7D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>Конфликт: сущность, типология  основные структурные характеристики.</w:t>
      </w:r>
    </w:p>
    <w:p w:rsidR="00A04A65" w:rsidRPr="00A92DEA" w:rsidRDefault="00A04A65" w:rsidP="00A04A65">
      <w:pPr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00943B7D">
        <w:rPr>
          <w:sz w:val="28"/>
          <w:szCs w:val="28"/>
        </w:rPr>
        <w:t xml:space="preserve">Разрешение конфликтов, стратегии поведения и методы </w:t>
      </w:r>
      <w:proofErr w:type="spellStart"/>
      <w:r w:rsidRPr="00943B7D">
        <w:rPr>
          <w:sz w:val="28"/>
          <w:szCs w:val="28"/>
        </w:rPr>
        <w:t>саморегуляции</w:t>
      </w:r>
      <w:proofErr w:type="spellEnd"/>
      <w:r w:rsidRPr="00943B7D">
        <w:rPr>
          <w:sz w:val="28"/>
          <w:szCs w:val="28"/>
        </w:rPr>
        <w:t xml:space="preserve"> в конфликтных ситуациях</w:t>
      </w:r>
    </w:p>
    <w:p w:rsidR="00A04A65" w:rsidRDefault="00A04A65" w:rsidP="00A04A65">
      <w:pPr>
        <w:pStyle w:val="a4"/>
        <w:jc w:val="right"/>
        <w:rPr>
          <w:rFonts w:ascii="Times New Roman" w:hAnsi="Times New Roman"/>
          <w:sz w:val="18"/>
          <w:szCs w:val="18"/>
        </w:rPr>
      </w:pPr>
    </w:p>
    <w:p w:rsidR="00A04A65" w:rsidRDefault="00A04A65" w:rsidP="00A04A65">
      <w:pPr>
        <w:pStyle w:val="a4"/>
        <w:jc w:val="right"/>
        <w:rPr>
          <w:rFonts w:ascii="Times New Roman" w:hAnsi="Times New Roman"/>
          <w:sz w:val="18"/>
          <w:szCs w:val="18"/>
        </w:rPr>
      </w:pPr>
    </w:p>
    <w:p w:rsidR="00285507" w:rsidRDefault="00285507"/>
    <w:sectPr w:rsidR="00285507" w:rsidSect="00285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F354B"/>
    <w:multiLevelType w:val="multilevel"/>
    <w:tmpl w:val="A5D21ABC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04A65"/>
    <w:rsid w:val="00285507"/>
    <w:rsid w:val="00A0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4A6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04A65"/>
    <w:pPr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2016-02-05T06:29:00Z</dcterms:created>
  <dcterms:modified xsi:type="dcterms:W3CDTF">2016-02-05T06:30:00Z</dcterms:modified>
</cp:coreProperties>
</file>