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09C" w:rsidRPr="00DC2EA5" w:rsidRDefault="0067109C" w:rsidP="006710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АННОТАЦИЯ</w:t>
      </w:r>
      <w:r w:rsidRPr="00DC2EA5">
        <w:rPr>
          <w:rFonts w:ascii="Times New Roman" w:hAnsi="Times New Roman" w:cs="Times New Roman"/>
          <w:caps/>
          <w:sz w:val="28"/>
          <w:szCs w:val="28"/>
        </w:rPr>
        <w:t xml:space="preserve"> учебной дисциплины</w:t>
      </w:r>
    </w:p>
    <w:p w:rsidR="0067109C" w:rsidRPr="00DC2EA5" w:rsidRDefault="0067109C" w:rsidP="0067109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7109C" w:rsidRDefault="0067109C" w:rsidP="006710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</w:t>
      </w:r>
    </w:p>
    <w:p w:rsidR="0067109C" w:rsidRPr="009F5264" w:rsidRDefault="0067109C" w:rsidP="006710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109C" w:rsidRPr="00DC2EA5" w:rsidRDefault="0067109C" w:rsidP="006710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</w:p>
    <w:p w:rsidR="0067109C" w:rsidRDefault="0067109C" w:rsidP="006710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C2EA5">
        <w:rPr>
          <w:rFonts w:ascii="Times New Roman" w:hAnsi="Times New Roman" w:cs="Times New Roman"/>
          <w:b/>
          <w:sz w:val="28"/>
          <w:szCs w:val="28"/>
        </w:rPr>
        <w:t>Агроинженерия</w:t>
      </w:r>
      <w:proofErr w:type="spellEnd"/>
      <w:r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7109C" w:rsidRPr="0000467A" w:rsidRDefault="0067109C" w:rsidP="006710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109C" w:rsidRPr="00DC2EA5" w:rsidRDefault="0067109C" w:rsidP="006710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Профил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C2EA5">
        <w:rPr>
          <w:rFonts w:ascii="Times New Roman" w:hAnsi="Times New Roman" w:cs="Times New Roman"/>
          <w:sz w:val="28"/>
          <w:szCs w:val="28"/>
        </w:rPr>
        <w:t xml:space="preserve"> подготовки</w:t>
      </w:r>
    </w:p>
    <w:p w:rsidR="0067109C" w:rsidRPr="003C5C51" w:rsidRDefault="0067109C" w:rsidP="006710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</w:p>
    <w:p w:rsidR="0067109C" w:rsidRPr="0000467A" w:rsidRDefault="0067109C" w:rsidP="006710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109C" w:rsidRPr="00DC2EA5" w:rsidRDefault="0067109C" w:rsidP="006710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2EA5">
        <w:rPr>
          <w:rFonts w:ascii="Times New Roman" w:hAnsi="Times New Roman" w:cs="Times New Roman"/>
          <w:sz w:val="28"/>
          <w:szCs w:val="28"/>
        </w:rPr>
        <w:t>Квалификация (степень) выпускника</w:t>
      </w:r>
    </w:p>
    <w:p w:rsidR="0067109C" w:rsidRDefault="0067109C" w:rsidP="006710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2EA5">
        <w:rPr>
          <w:rFonts w:ascii="Times New Roman" w:hAnsi="Times New Roman" w:cs="Times New Roman"/>
          <w:b/>
          <w:sz w:val="28"/>
          <w:szCs w:val="28"/>
        </w:rPr>
        <w:t>Бакалавр</w:t>
      </w:r>
    </w:p>
    <w:p w:rsidR="0067109C" w:rsidRDefault="0067109C" w:rsidP="0067109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109C" w:rsidRPr="00DC2EA5" w:rsidRDefault="0067109C" w:rsidP="006710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109C" w:rsidRPr="0067109C" w:rsidRDefault="0067109C" w:rsidP="0067109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3923">
        <w:rPr>
          <w:rFonts w:ascii="Times New Roman" w:hAnsi="Times New Roman" w:cs="Times New Roman"/>
          <w:sz w:val="28"/>
          <w:szCs w:val="28"/>
        </w:rPr>
        <w:t>Цель изучения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923">
        <w:rPr>
          <w:rFonts w:ascii="Times New Roman" w:hAnsi="Times New Roman" w:cs="Times New Roman"/>
          <w:sz w:val="28"/>
          <w:szCs w:val="28"/>
        </w:rPr>
        <w:t xml:space="preserve">состоит в получении студентами комплексных знаний </w:t>
      </w:r>
      <w:r>
        <w:rPr>
          <w:rFonts w:ascii="Times New Roman" w:hAnsi="Times New Roman" w:cs="Times New Roman"/>
          <w:sz w:val="28"/>
          <w:szCs w:val="28"/>
        </w:rPr>
        <w:t xml:space="preserve">по автоматизации электротехнических расчетов и методов проектирования электрооборудования предприятий </w:t>
      </w:r>
      <w:r w:rsidRPr="0067109C">
        <w:rPr>
          <w:rFonts w:ascii="Times New Roman" w:hAnsi="Times New Roman" w:cs="Times New Roman"/>
          <w:sz w:val="28"/>
          <w:szCs w:val="28"/>
        </w:rPr>
        <w:t>для хранения и переработк</w:t>
      </w:r>
      <w:r w:rsidRPr="0067109C">
        <w:rPr>
          <w:rFonts w:ascii="Times New Roman" w:hAnsi="Times New Roman" w:cs="Times New Roman"/>
          <w:sz w:val="28"/>
          <w:szCs w:val="28"/>
        </w:rPr>
        <w:t>и сельскохозяйственной продукций</w:t>
      </w:r>
      <w:r w:rsidRPr="006710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109C" w:rsidRPr="001628CC" w:rsidRDefault="0067109C" w:rsidP="0067109C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3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1790"/>
        <w:gridCol w:w="7673"/>
      </w:tblGrid>
      <w:tr w:rsidR="0067109C" w:rsidRPr="001628CC" w:rsidTr="005E6E4C">
        <w:trPr>
          <w:trHeight w:val="795"/>
          <w:jc w:val="center"/>
        </w:trPr>
        <w:tc>
          <w:tcPr>
            <w:tcW w:w="1790" w:type="dxa"/>
            <w:tcBorders>
              <w:bottom w:val="single" w:sz="4" w:space="0" w:color="auto"/>
            </w:tcBorders>
          </w:tcPr>
          <w:p w:rsidR="0067109C" w:rsidRPr="001628CC" w:rsidRDefault="0067109C" w:rsidP="005E6E4C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№ компетенций</w:t>
            </w:r>
          </w:p>
        </w:tc>
        <w:tc>
          <w:tcPr>
            <w:tcW w:w="7673" w:type="dxa"/>
            <w:tcBorders>
              <w:bottom w:val="single" w:sz="4" w:space="0" w:color="auto"/>
            </w:tcBorders>
          </w:tcPr>
          <w:p w:rsidR="0067109C" w:rsidRPr="001628CC" w:rsidRDefault="0067109C" w:rsidP="005E6E4C">
            <w:pPr>
              <w:spacing w:line="360" w:lineRule="auto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67109C" w:rsidRPr="001628CC" w:rsidTr="005E6E4C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</w:tcBorders>
          </w:tcPr>
          <w:p w:rsidR="0067109C" w:rsidRPr="001628CC" w:rsidRDefault="0067109C" w:rsidP="005E6E4C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ПК-5</w:t>
            </w:r>
          </w:p>
        </w:tc>
        <w:tc>
          <w:tcPr>
            <w:tcW w:w="7673" w:type="dxa"/>
            <w:tcBorders>
              <w:top w:val="single" w:sz="4" w:space="0" w:color="auto"/>
            </w:tcBorders>
          </w:tcPr>
          <w:p w:rsidR="0067109C" w:rsidRPr="00E04685" w:rsidRDefault="0067109C" w:rsidP="005E6E4C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Готовность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объектов</w:t>
            </w:r>
          </w:p>
        </w:tc>
      </w:tr>
      <w:tr w:rsidR="0067109C" w:rsidRPr="001628CC" w:rsidTr="005E6E4C">
        <w:trPr>
          <w:jc w:val="center"/>
        </w:trPr>
        <w:tc>
          <w:tcPr>
            <w:tcW w:w="1790" w:type="dxa"/>
          </w:tcPr>
          <w:p w:rsidR="0067109C" w:rsidRPr="00E04685" w:rsidRDefault="0067109C" w:rsidP="005E6E4C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ПК-6</w:t>
            </w:r>
          </w:p>
        </w:tc>
        <w:tc>
          <w:tcPr>
            <w:tcW w:w="7673" w:type="dxa"/>
          </w:tcPr>
          <w:p w:rsidR="0067109C" w:rsidRPr="00D81026" w:rsidRDefault="0067109C" w:rsidP="005E6E4C">
            <w:pPr>
              <w:rPr>
                <w:rFonts w:eastAsia="Calibri"/>
                <w:sz w:val="28"/>
                <w:szCs w:val="28"/>
              </w:rPr>
            </w:pPr>
            <w:r w:rsidRPr="00D81026">
              <w:rPr>
                <w:color w:val="000000"/>
                <w:sz w:val="28"/>
                <w:szCs w:val="28"/>
              </w:rPr>
              <w:t>Способность использовать информационные технологии при проектировании машин и организации их работы</w:t>
            </w:r>
          </w:p>
        </w:tc>
      </w:tr>
    </w:tbl>
    <w:p w:rsidR="0067109C" w:rsidRDefault="0067109C" w:rsidP="0067109C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7109C" w:rsidRPr="00A22D83" w:rsidRDefault="0067109C" w:rsidP="0067109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Трудоемкость дисциплины 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Автоматизация электротехнических расчетов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по видам занятий, реализуемой по учебному плану подготовки </w:t>
      </w:r>
      <w:r>
        <w:rPr>
          <w:rFonts w:ascii="Times New Roman" w:hAnsi="Times New Roman" w:cs="Times New Roman"/>
          <w:sz w:val="28"/>
          <w:szCs w:val="28"/>
        </w:rPr>
        <w:lastRenderedPageBreak/>
        <w:t>направления</w:t>
      </w:r>
      <w:r w:rsidRPr="00DC2EA5">
        <w:rPr>
          <w:rFonts w:ascii="Times New Roman" w:hAnsi="Times New Roman" w:cs="Times New Roman"/>
          <w:sz w:val="28"/>
          <w:szCs w:val="28"/>
        </w:rPr>
        <w:t xml:space="preserve"> подготовки</w:t>
      </w:r>
      <w:r w:rsidRPr="00092485">
        <w:rPr>
          <w:rFonts w:ascii="Times New Roman" w:eastAsia="Times New Roman" w:hAnsi="Times New Roman" w:cs="Times New Roman"/>
          <w:sz w:val="28"/>
          <w:szCs w:val="28"/>
          <w:lang w:eastAsia="ar-SA"/>
        </w:rPr>
        <w:t>35.03.06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C2EA5">
        <w:rPr>
          <w:rFonts w:ascii="Times New Roman" w:hAnsi="Times New Roman" w:cs="Times New Roman"/>
          <w:b/>
          <w:sz w:val="28"/>
          <w:szCs w:val="28"/>
        </w:rPr>
        <w:t>Аг</w:t>
      </w:r>
      <w:bookmarkStart w:id="0" w:name="_GoBack"/>
      <w:bookmarkEnd w:id="0"/>
      <w:r w:rsidRPr="00DC2EA5">
        <w:rPr>
          <w:rFonts w:ascii="Times New Roman" w:hAnsi="Times New Roman" w:cs="Times New Roman"/>
          <w:b/>
          <w:sz w:val="28"/>
          <w:szCs w:val="28"/>
        </w:rPr>
        <w:t>роинженерия</w:t>
      </w:r>
      <w:proofErr w:type="spellEnd"/>
      <w:r w:rsidRPr="00DC2EA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профиль подготовк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D5277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04685">
        <w:rPr>
          <w:rFonts w:ascii="Times New Roman" w:eastAsia="Calibri" w:hAnsi="Times New Roman" w:cs="Times New Roman"/>
          <w:sz w:val="28"/>
          <w:szCs w:val="28"/>
        </w:rPr>
        <w:t>.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628CC">
        <w:rPr>
          <w:rFonts w:ascii="Times New Roman" w:eastAsia="Calibri" w:hAnsi="Times New Roman" w:cs="Times New Roman"/>
          <w:sz w:val="28"/>
          <w:szCs w:val="28"/>
        </w:rPr>
        <w:t>Форма обучения – очная.</w:t>
      </w:r>
      <w:r w:rsidRPr="00E04685">
        <w:rPr>
          <w:sz w:val="28"/>
          <w:szCs w:val="28"/>
        </w:rPr>
        <w:t xml:space="preserve"> </w:t>
      </w:r>
      <w:proofErr w:type="gramEnd"/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7"/>
        <w:gridCol w:w="1601"/>
        <w:gridCol w:w="3602"/>
      </w:tblGrid>
      <w:tr w:rsidR="0067109C" w:rsidRPr="00DC2EA5" w:rsidTr="005E6E4C">
        <w:trPr>
          <w:cantSplit/>
          <w:trHeight w:val="269"/>
        </w:trPr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9C" w:rsidRPr="00576DCB" w:rsidRDefault="0067109C" w:rsidP="005E6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9C" w:rsidRPr="00576DCB" w:rsidRDefault="0067109C" w:rsidP="005E6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9C" w:rsidRPr="00576DCB" w:rsidRDefault="0067109C" w:rsidP="005E6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. по семестрам</w:t>
            </w:r>
          </w:p>
        </w:tc>
      </w:tr>
      <w:tr w:rsidR="0067109C" w:rsidRPr="00DC2EA5" w:rsidTr="005E6E4C">
        <w:trPr>
          <w:cantSplit/>
          <w:trHeight w:val="208"/>
        </w:trPr>
        <w:tc>
          <w:tcPr>
            <w:tcW w:w="3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9C" w:rsidRPr="00576DCB" w:rsidRDefault="0067109C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9C" w:rsidRPr="00576DCB" w:rsidRDefault="0067109C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109C" w:rsidRPr="00576DCB" w:rsidRDefault="0067109C" w:rsidP="005E6E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7109C" w:rsidRPr="00DC2EA5" w:rsidTr="005E6E4C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9C" w:rsidRPr="00576DCB" w:rsidRDefault="0067109C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67109C" w:rsidRPr="00DC2EA5" w:rsidTr="005E6E4C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9C" w:rsidRPr="00576DCB" w:rsidRDefault="0067109C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67109C" w:rsidRPr="00576DCB" w:rsidRDefault="0067109C" w:rsidP="005E6E4C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7109C" w:rsidRPr="00DC2EA5" w:rsidTr="005E6E4C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9C" w:rsidRPr="00576DCB" w:rsidRDefault="0067109C" w:rsidP="005E6E4C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67109C" w:rsidRPr="00DC2EA5" w:rsidTr="005E6E4C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9C" w:rsidRPr="00576DCB" w:rsidRDefault="0067109C" w:rsidP="005E6E4C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109C" w:rsidRPr="00DC2EA5" w:rsidTr="005E6E4C">
        <w:trPr>
          <w:trHeight w:val="70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7109C" w:rsidRPr="00576DCB" w:rsidRDefault="0067109C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7109C" w:rsidRPr="00DC2EA5" w:rsidTr="005E6E4C">
        <w:trPr>
          <w:trHeight w:val="278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9C" w:rsidRPr="00576DCB" w:rsidRDefault="0067109C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 xml:space="preserve">Итого часов 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109C" w:rsidRPr="00576DCB" w:rsidRDefault="0067109C" w:rsidP="005E6E4C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7109C" w:rsidRPr="00DC2EA5" w:rsidTr="005E6E4C">
        <w:trPr>
          <w:trHeight w:val="225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9C" w:rsidRPr="00576DCB" w:rsidRDefault="0067109C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ачет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9C" w:rsidRPr="00A22D83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67109C" w:rsidRPr="00DC2EA5" w:rsidTr="005E6E4C">
        <w:trPr>
          <w:trHeight w:val="7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09C" w:rsidRPr="00576DCB" w:rsidRDefault="0067109C" w:rsidP="005E6E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09C" w:rsidRPr="00576DCB" w:rsidRDefault="0067109C" w:rsidP="005E6E4C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6D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67109C" w:rsidRPr="001628CC" w:rsidRDefault="0067109C" w:rsidP="0067109C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</w:rPr>
        <w:t>Перечень изучаемых тем:</w:t>
      </w:r>
    </w:p>
    <w:p w:rsidR="0067109C" w:rsidRPr="00D81026" w:rsidRDefault="0067109C" w:rsidP="0067109C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77D3">
        <w:rPr>
          <w:rFonts w:ascii="Times New Roman" w:hAnsi="Times New Roman" w:cs="Times New Roman"/>
          <w:sz w:val="28"/>
          <w:szCs w:val="28"/>
        </w:rPr>
        <w:t>Основы компьютерного расчёта электрических цепей и полей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109C" w:rsidRPr="00D81026" w:rsidRDefault="0067109C" w:rsidP="0067109C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Программы для моделирования электрических цепей и полей.</w:t>
      </w:r>
    </w:p>
    <w:p w:rsidR="0067109C" w:rsidRPr="00D81026" w:rsidRDefault="0067109C" w:rsidP="0067109C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Программные пакеты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MatLab</w:t>
      </w:r>
      <w:proofErr w:type="spellEnd"/>
      <w:r w:rsidRPr="000E51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Elektronics</w:t>
      </w:r>
      <w:proofErr w:type="spellEnd"/>
      <w:r w:rsidRPr="000E51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Workbench</w:t>
      </w:r>
      <w:r>
        <w:rPr>
          <w:rFonts w:ascii="Times New Roman" w:hAnsi="Times New Roman" w:cs="Times New Roman"/>
          <w:sz w:val="28"/>
          <w:szCs w:val="28"/>
        </w:rPr>
        <w:t xml:space="preserve"> для моделирования электрических цепей и полей.</w:t>
      </w:r>
    </w:p>
    <w:p w:rsidR="0067109C" w:rsidRPr="001628CC" w:rsidRDefault="0067109C" w:rsidP="0067109C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</w:t>
      </w:r>
      <w:r w:rsidRPr="00D24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D24E4C">
        <w:rPr>
          <w:rFonts w:ascii="Times New Roman" w:hAnsi="Times New Roman" w:cs="Times New Roman"/>
          <w:sz w:val="28"/>
          <w:szCs w:val="28"/>
        </w:rPr>
        <w:t>лектрически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D24E4C">
        <w:rPr>
          <w:rFonts w:ascii="Times New Roman" w:hAnsi="Times New Roman" w:cs="Times New Roman"/>
          <w:sz w:val="28"/>
          <w:szCs w:val="28"/>
        </w:rPr>
        <w:t xml:space="preserve"> цеп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D24E4C">
        <w:rPr>
          <w:rFonts w:ascii="Times New Roman" w:hAnsi="Times New Roman" w:cs="Times New Roman"/>
          <w:sz w:val="28"/>
          <w:szCs w:val="28"/>
        </w:rPr>
        <w:t xml:space="preserve"> постоянного тока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109C" w:rsidRPr="001628CC" w:rsidRDefault="0067109C" w:rsidP="0067109C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</w:t>
      </w:r>
      <w:r w:rsidRPr="00D24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цепей</w:t>
      </w:r>
      <w:r w:rsidRPr="00D24E4C">
        <w:rPr>
          <w:rFonts w:ascii="Times New Roman" w:hAnsi="Times New Roman" w:cs="Times New Roman"/>
          <w:sz w:val="28"/>
          <w:szCs w:val="28"/>
        </w:rPr>
        <w:t xml:space="preserve"> синусоидального тока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109C" w:rsidRPr="001628CC" w:rsidRDefault="0067109C" w:rsidP="0067109C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</w:t>
      </w:r>
      <w:r w:rsidRPr="00D24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трехфазных цепей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109C" w:rsidRDefault="0067109C" w:rsidP="0067109C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Моделирование магнитных цепей и полей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7109C" w:rsidRDefault="0067109C" w:rsidP="0067109C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Моделирование электрических машин и электромеханических преобразователей</w:t>
      </w:r>
    </w:p>
    <w:p w:rsidR="0067109C" w:rsidRDefault="0067109C" w:rsidP="0067109C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109C" w:rsidRDefault="0067109C" w:rsidP="0067109C"/>
    <w:p w:rsidR="0067109C" w:rsidRDefault="0067109C" w:rsidP="0067109C"/>
    <w:p w:rsidR="004C2E44" w:rsidRDefault="004C2E44"/>
    <w:sectPr w:rsidR="004C2E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09C"/>
    <w:rsid w:val="004C2E44"/>
    <w:rsid w:val="0067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09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0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09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0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2016-09-16T09:06:00Z</dcterms:created>
  <dcterms:modified xsi:type="dcterms:W3CDTF">2016-09-16T09:10:00Z</dcterms:modified>
</cp:coreProperties>
</file>