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774" w:rsidRPr="00DC2EA5" w:rsidRDefault="00D52774" w:rsidP="00D52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52774" w:rsidRPr="00DC2EA5" w:rsidRDefault="00D52774" w:rsidP="00D527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АННОТАЦИЯ</w:t>
      </w:r>
      <w:r w:rsidRPr="00DC2EA5">
        <w:rPr>
          <w:rFonts w:ascii="Times New Roman" w:hAnsi="Times New Roman" w:cs="Times New Roman"/>
          <w:caps/>
          <w:sz w:val="28"/>
          <w:szCs w:val="28"/>
        </w:rPr>
        <w:t xml:space="preserve"> учебной дисциплины</w:t>
      </w:r>
    </w:p>
    <w:p w:rsidR="00D52774" w:rsidRPr="00DC2EA5" w:rsidRDefault="00D52774" w:rsidP="00D5277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D52774" w:rsidRDefault="00D52774" w:rsidP="00D5277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Автоматизация электротехнических расчетов</w:t>
      </w:r>
    </w:p>
    <w:p w:rsidR="00D52774" w:rsidRPr="009F5264" w:rsidRDefault="00D52774" w:rsidP="00D5277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2774" w:rsidRPr="00DC2EA5" w:rsidRDefault="00D52774" w:rsidP="00D527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 xml:space="preserve">Направление подготовки </w:t>
      </w:r>
    </w:p>
    <w:p w:rsidR="00D52774" w:rsidRDefault="00D52774" w:rsidP="00D5277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2485">
        <w:rPr>
          <w:rFonts w:ascii="Times New Roman" w:eastAsia="Times New Roman" w:hAnsi="Times New Roman" w:cs="Times New Roman"/>
          <w:sz w:val="28"/>
          <w:szCs w:val="28"/>
          <w:lang w:eastAsia="ar-SA"/>
        </w:rPr>
        <w:t>35.03.06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DC2E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C2EA5">
        <w:rPr>
          <w:rFonts w:ascii="Times New Roman" w:hAnsi="Times New Roman" w:cs="Times New Roman"/>
          <w:b/>
          <w:sz w:val="28"/>
          <w:szCs w:val="28"/>
        </w:rPr>
        <w:t>Агроинженерия</w:t>
      </w:r>
      <w:proofErr w:type="spellEnd"/>
      <w:r w:rsidRPr="00DC2EA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52774" w:rsidRPr="0000467A" w:rsidRDefault="00D52774" w:rsidP="00D5277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2774" w:rsidRPr="00DC2EA5" w:rsidRDefault="00D52774" w:rsidP="00D527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Профил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DC2EA5">
        <w:rPr>
          <w:rFonts w:ascii="Times New Roman" w:hAnsi="Times New Roman" w:cs="Times New Roman"/>
          <w:sz w:val="28"/>
          <w:szCs w:val="28"/>
        </w:rPr>
        <w:t xml:space="preserve"> подготовки</w:t>
      </w:r>
    </w:p>
    <w:p w:rsidR="00D52774" w:rsidRPr="003C5C51" w:rsidRDefault="00D52774" w:rsidP="00D5277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Технический сервис в АПК</w:t>
      </w:r>
    </w:p>
    <w:p w:rsidR="00D52774" w:rsidRPr="0000467A" w:rsidRDefault="00D52774" w:rsidP="00D5277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2774" w:rsidRPr="00DC2EA5" w:rsidRDefault="00D52774" w:rsidP="00D527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Квалификация (степень) выпускника</w:t>
      </w:r>
    </w:p>
    <w:p w:rsidR="00D52774" w:rsidRDefault="00D52774" w:rsidP="00D5277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Бакалавр</w:t>
      </w:r>
    </w:p>
    <w:p w:rsidR="00D52774" w:rsidRDefault="00D52774" w:rsidP="00D5277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2774" w:rsidRPr="00DC2EA5" w:rsidRDefault="00D52774" w:rsidP="00D527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2774" w:rsidRPr="001628CC" w:rsidRDefault="00D52774" w:rsidP="00D5277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C3923">
        <w:rPr>
          <w:rFonts w:ascii="Times New Roman" w:hAnsi="Times New Roman" w:cs="Times New Roman"/>
          <w:sz w:val="28"/>
          <w:szCs w:val="28"/>
        </w:rPr>
        <w:t>Цель изучения дисциплины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3923">
        <w:rPr>
          <w:rFonts w:ascii="Times New Roman" w:hAnsi="Times New Roman" w:cs="Times New Roman"/>
          <w:sz w:val="28"/>
          <w:szCs w:val="28"/>
        </w:rPr>
        <w:t xml:space="preserve">состоит в получении студентами комплексных знаний </w:t>
      </w:r>
      <w:r>
        <w:rPr>
          <w:rFonts w:ascii="Times New Roman" w:hAnsi="Times New Roman" w:cs="Times New Roman"/>
          <w:sz w:val="28"/>
          <w:szCs w:val="28"/>
        </w:rPr>
        <w:t>по автоматизации электротехнических расчетов и методов проектирования электрооборудования</w:t>
      </w:r>
      <w:r>
        <w:rPr>
          <w:rFonts w:ascii="Times New Roman" w:hAnsi="Times New Roman" w:cs="Times New Roman"/>
          <w:sz w:val="28"/>
          <w:szCs w:val="28"/>
        </w:rPr>
        <w:t xml:space="preserve"> предприятий технического сервиса АПК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52774" w:rsidRPr="001628CC" w:rsidRDefault="00D52774" w:rsidP="00D52774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8CC">
        <w:rPr>
          <w:rFonts w:ascii="Times New Roman" w:eastAsia="Calibri" w:hAnsi="Times New Roman" w:cs="Times New Roman"/>
          <w:sz w:val="28"/>
          <w:szCs w:val="28"/>
        </w:rPr>
        <w:t>Освоение данной дисциплины направленно на формирование у обучающихся следующих компетенций.</w:t>
      </w:r>
    </w:p>
    <w:tbl>
      <w:tblPr>
        <w:tblStyle w:val="a3"/>
        <w:tblW w:w="0" w:type="auto"/>
        <w:jc w:val="center"/>
        <w:tblInd w:w="108" w:type="dxa"/>
        <w:tblLook w:val="04A0" w:firstRow="1" w:lastRow="0" w:firstColumn="1" w:lastColumn="0" w:noHBand="0" w:noVBand="1"/>
      </w:tblPr>
      <w:tblGrid>
        <w:gridCol w:w="1790"/>
        <w:gridCol w:w="7673"/>
      </w:tblGrid>
      <w:tr w:rsidR="00D52774" w:rsidRPr="001628CC" w:rsidTr="005E6E4C">
        <w:trPr>
          <w:trHeight w:val="795"/>
          <w:jc w:val="center"/>
        </w:trPr>
        <w:tc>
          <w:tcPr>
            <w:tcW w:w="1790" w:type="dxa"/>
            <w:tcBorders>
              <w:bottom w:val="single" w:sz="4" w:space="0" w:color="auto"/>
            </w:tcBorders>
          </w:tcPr>
          <w:p w:rsidR="00D52774" w:rsidRPr="001628CC" w:rsidRDefault="00D52774" w:rsidP="005E6E4C">
            <w:pPr>
              <w:spacing w:line="360" w:lineRule="auto"/>
              <w:jc w:val="center"/>
              <w:rPr>
                <w:rFonts w:eastAsia="Calibri"/>
                <w:sz w:val="28"/>
                <w:szCs w:val="28"/>
              </w:rPr>
            </w:pPr>
            <w:r w:rsidRPr="001628CC">
              <w:rPr>
                <w:rFonts w:eastAsia="Calibri"/>
                <w:sz w:val="28"/>
                <w:szCs w:val="28"/>
              </w:rPr>
              <w:t>№ компетенций</w:t>
            </w:r>
          </w:p>
        </w:tc>
        <w:tc>
          <w:tcPr>
            <w:tcW w:w="7673" w:type="dxa"/>
            <w:tcBorders>
              <w:bottom w:val="single" w:sz="4" w:space="0" w:color="auto"/>
            </w:tcBorders>
          </w:tcPr>
          <w:p w:rsidR="00D52774" w:rsidRPr="001628CC" w:rsidRDefault="00D52774" w:rsidP="005E6E4C">
            <w:pPr>
              <w:spacing w:line="360" w:lineRule="auto"/>
              <w:rPr>
                <w:rFonts w:eastAsia="Calibri"/>
                <w:sz w:val="28"/>
                <w:szCs w:val="28"/>
              </w:rPr>
            </w:pPr>
            <w:r w:rsidRPr="001628CC">
              <w:rPr>
                <w:rFonts w:eastAsia="Calibri"/>
                <w:sz w:val="28"/>
                <w:szCs w:val="28"/>
              </w:rPr>
              <w:t xml:space="preserve">Содержание компетенций, формируемых </w:t>
            </w:r>
          </w:p>
        </w:tc>
      </w:tr>
      <w:tr w:rsidR="00D52774" w:rsidRPr="001628CC" w:rsidTr="005E6E4C">
        <w:trPr>
          <w:trHeight w:val="165"/>
          <w:jc w:val="center"/>
        </w:trPr>
        <w:tc>
          <w:tcPr>
            <w:tcW w:w="1790" w:type="dxa"/>
            <w:tcBorders>
              <w:top w:val="single" w:sz="4" w:space="0" w:color="auto"/>
            </w:tcBorders>
          </w:tcPr>
          <w:p w:rsidR="00D52774" w:rsidRPr="001628CC" w:rsidRDefault="00D52774" w:rsidP="005E6E4C">
            <w:pPr>
              <w:spacing w:line="36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ПК-5</w:t>
            </w:r>
          </w:p>
        </w:tc>
        <w:tc>
          <w:tcPr>
            <w:tcW w:w="7673" w:type="dxa"/>
            <w:tcBorders>
              <w:top w:val="single" w:sz="4" w:space="0" w:color="auto"/>
            </w:tcBorders>
          </w:tcPr>
          <w:p w:rsidR="00D52774" w:rsidRPr="00E04685" w:rsidRDefault="00D52774" w:rsidP="005E6E4C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Готовность к участию в проектировании технических средств и технологических процессов производства, систем электрификации и автоматизации сельскохозяйственных объектов</w:t>
            </w:r>
          </w:p>
        </w:tc>
      </w:tr>
      <w:tr w:rsidR="00D52774" w:rsidRPr="001628CC" w:rsidTr="005E6E4C">
        <w:trPr>
          <w:jc w:val="center"/>
        </w:trPr>
        <w:tc>
          <w:tcPr>
            <w:tcW w:w="1790" w:type="dxa"/>
          </w:tcPr>
          <w:p w:rsidR="00D52774" w:rsidRPr="00E04685" w:rsidRDefault="00D52774" w:rsidP="005E6E4C">
            <w:pPr>
              <w:spacing w:line="36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ПК-6</w:t>
            </w:r>
          </w:p>
        </w:tc>
        <w:tc>
          <w:tcPr>
            <w:tcW w:w="7673" w:type="dxa"/>
          </w:tcPr>
          <w:p w:rsidR="00D52774" w:rsidRPr="00D81026" w:rsidRDefault="00D52774" w:rsidP="005E6E4C">
            <w:pPr>
              <w:rPr>
                <w:rFonts w:eastAsia="Calibri"/>
                <w:sz w:val="28"/>
                <w:szCs w:val="28"/>
              </w:rPr>
            </w:pPr>
            <w:r w:rsidRPr="00D81026">
              <w:rPr>
                <w:color w:val="000000"/>
                <w:sz w:val="28"/>
                <w:szCs w:val="28"/>
              </w:rPr>
              <w:t>Способность использовать информационные технологии при проектировании машин и организации их работы</w:t>
            </w:r>
          </w:p>
        </w:tc>
      </w:tr>
    </w:tbl>
    <w:p w:rsidR="00D52774" w:rsidRDefault="00D52774" w:rsidP="00D5277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52774" w:rsidRPr="00A22D83" w:rsidRDefault="00D52774" w:rsidP="00D5277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28CC">
        <w:rPr>
          <w:rFonts w:ascii="Times New Roman" w:eastAsia="Calibri" w:hAnsi="Times New Roman" w:cs="Times New Roman"/>
          <w:sz w:val="28"/>
          <w:szCs w:val="28"/>
        </w:rPr>
        <w:t xml:space="preserve">Трудоемкость дисциплины </w:t>
      </w:r>
      <w:r w:rsidRPr="001628CC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Автоматизация электротехнических расчетов</w:t>
      </w:r>
      <w:r w:rsidRPr="001628CC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Pr="001628CC">
        <w:rPr>
          <w:rFonts w:ascii="Times New Roman" w:eastAsia="Calibri" w:hAnsi="Times New Roman" w:cs="Times New Roman"/>
          <w:sz w:val="28"/>
          <w:szCs w:val="28"/>
        </w:rPr>
        <w:t xml:space="preserve"> по видам занятий, реализуемой по учебному плану подготовки </w:t>
      </w:r>
      <w:r>
        <w:rPr>
          <w:rFonts w:ascii="Times New Roman" w:hAnsi="Times New Roman" w:cs="Times New Roman"/>
          <w:sz w:val="28"/>
          <w:szCs w:val="28"/>
        </w:rPr>
        <w:lastRenderedPageBreak/>
        <w:t>направления</w:t>
      </w:r>
      <w:r w:rsidRPr="00DC2EA5">
        <w:rPr>
          <w:rFonts w:ascii="Times New Roman" w:hAnsi="Times New Roman" w:cs="Times New Roman"/>
          <w:sz w:val="28"/>
          <w:szCs w:val="28"/>
        </w:rPr>
        <w:t xml:space="preserve"> подготовки</w:t>
      </w:r>
      <w:r w:rsidRPr="00092485">
        <w:rPr>
          <w:rFonts w:ascii="Times New Roman" w:eastAsia="Times New Roman" w:hAnsi="Times New Roman" w:cs="Times New Roman"/>
          <w:sz w:val="28"/>
          <w:szCs w:val="28"/>
          <w:lang w:eastAsia="ar-SA"/>
        </w:rPr>
        <w:t>35.03.06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DC2E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C2EA5">
        <w:rPr>
          <w:rFonts w:ascii="Times New Roman" w:hAnsi="Times New Roman" w:cs="Times New Roman"/>
          <w:b/>
          <w:sz w:val="28"/>
          <w:szCs w:val="28"/>
        </w:rPr>
        <w:t>Агроинженерия</w:t>
      </w:r>
      <w:proofErr w:type="spellEnd"/>
      <w:r w:rsidRPr="00DC2EA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профиль подготовк</w:t>
      </w:r>
      <w:proofErr w:type="gramStart"/>
      <w:r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D5277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Технический сервис в АПК</w:t>
      </w:r>
      <w:r w:rsidRPr="00E046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E04685">
        <w:rPr>
          <w:rFonts w:ascii="Times New Roman" w:eastAsia="Calibri" w:hAnsi="Times New Roman" w:cs="Times New Roman"/>
          <w:sz w:val="28"/>
          <w:szCs w:val="28"/>
        </w:rPr>
        <w:t>.</w:t>
      </w:r>
      <w:r w:rsidRPr="001628CC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Start w:id="0" w:name="_GoBack"/>
      <w:bookmarkEnd w:id="0"/>
      <w:proofErr w:type="gramStart"/>
      <w:r w:rsidRPr="001628CC">
        <w:rPr>
          <w:rFonts w:ascii="Times New Roman" w:eastAsia="Calibri" w:hAnsi="Times New Roman" w:cs="Times New Roman"/>
          <w:sz w:val="28"/>
          <w:szCs w:val="28"/>
        </w:rPr>
        <w:t>Форма обучения – очная.</w:t>
      </w:r>
      <w:r w:rsidRPr="00E04685">
        <w:rPr>
          <w:sz w:val="28"/>
          <w:szCs w:val="28"/>
        </w:rPr>
        <w:t xml:space="preserve"> </w:t>
      </w:r>
      <w:proofErr w:type="gramEnd"/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97"/>
        <w:gridCol w:w="1601"/>
        <w:gridCol w:w="3602"/>
      </w:tblGrid>
      <w:tr w:rsidR="00D52774" w:rsidRPr="00DC2EA5" w:rsidTr="005E6E4C">
        <w:trPr>
          <w:cantSplit/>
          <w:trHeight w:val="269"/>
        </w:trPr>
        <w:tc>
          <w:tcPr>
            <w:tcW w:w="3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774" w:rsidRPr="00576DCB" w:rsidRDefault="00D52774" w:rsidP="005E6E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1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774" w:rsidRPr="00576DCB" w:rsidRDefault="00D52774" w:rsidP="005E6E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774" w:rsidRPr="00576DCB" w:rsidRDefault="00D52774" w:rsidP="005E6E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. по семестрам</w:t>
            </w:r>
          </w:p>
        </w:tc>
      </w:tr>
      <w:tr w:rsidR="00D52774" w:rsidRPr="00DC2EA5" w:rsidTr="005E6E4C">
        <w:trPr>
          <w:cantSplit/>
          <w:trHeight w:val="208"/>
        </w:trPr>
        <w:tc>
          <w:tcPr>
            <w:tcW w:w="3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774" w:rsidRPr="00576DCB" w:rsidRDefault="00D52774" w:rsidP="005E6E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774" w:rsidRPr="00576DCB" w:rsidRDefault="00D52774" w:rsidP="005E6E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774" w:rsidRPr="00576DCB" w:rsidRDefault="00D52774" w:rsidP="005E6E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52774" w:rsidRPr="00DC2EA5" w:rsidTr="005E6E4C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774" w:rsidRPr="00576DCB" w:rsidRDefault="00D52774" w:rsidP="005E6E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2774" w:rsidRPr="00576DCB" w:rsidRDefault="00D52774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2774" w:rsidRPr="00576DCB" w:rsidRDefault="00D52774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774" w:rsidRPr="00576DCB" w:rsidRDefault="00D52774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D52774" w:rsidRPr="00DC2EA5" w:rsidTr="005E6E4C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774" w:rsidRPr="00576DCB" w:rsidRDefault="00D52774" w:rsidP="005E6E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D52774" w:rsidRPr="00576DCB" w:rsidRDefault="00D52774" w:rsidP="005E6E4C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2774" w:rsidRPr="00576DCB" w:rsidRDefault="00D52774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2774" w:rsidRPr="00576DCB" w:rsidRDefault="00D52774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774" w:rsidRPr="00576DCB" w:rsidRDefault="00D52774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52774" w:rsidRPr="00DC2EA5" w:rsidTr="005E6E4C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774" w:rsidRPr="00576DCB" w:rsidRDefault="00D52774" w:rsidP="005E6E4C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2774" w:rsidRPr="00576DCB" w:rsidRDefault="00D52774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2774" w:rsidRPr="00576DCB" w:rsidRDefault="00D52774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774" w:rsidRPr="00576DCB" w:rsidRDefault="00D52774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D52774" w:rsidRPr="00DC2EA5" w:rsidTr="005E6E4C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774" w:rsidRPr="00576DCB" w:rsidRDefault="00D52774" w:rsidP="005E6E4C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2774" w:rsidRPr="00576DCB" w:rsidRDefault="00D52774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2774" w:rsidRPr="00576DCB" w:rsidRDefault="00D52774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774" w:rsidRPr="00DC2EA5" w:rsidTr="005E6E4C">
        <w:trPr>
          <w:trHeight w:val="708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52774" w:rsidRPr="00576DCB" w:rsidRDefault="00D52774" w:rsidP="005E6E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D52774" w:rsidRPr="00576DCB" w:rsidRDefault="00D52774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D52774" w:rsidRPr="00576DCB" w:rsidRDefault="00D52774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52774" w:rsidRPr="00576DCB" w:rsidRDefault="00D52774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52774" w:rsidRPr="00DC2EA5" w:rsidTr="005E6E4C">
        <w:trPr>
          <w:trHeight w:val="278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774" w:rsidRPr="00576DCB" w:rsidRDefault="00D52774" w:rsidP="005E6E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 xml:space="preserve">Итого часов 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2774" w:rsidRPr="00576DCB" w:rsidRDefault="00D52774" w:rsidP="005E6E4C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2774" w:rsidRPr="00576DCB" w:rsidRDefault="00D52774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774" w:rsidRPr="00576DCB" w:rsidRDefault="00D52774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D52774" w:rsidRPr="00DC2EA5" w:rsidTr="005E6E4C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774" w:rsidRPr="00576DCB" w:rsidRDefault="00D52774" w:rsidP="005E6E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2774" w:rsidRPr="00576DCB" w:rsidRDefault="00D52774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ачет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2774" w:rsidRPr="00576DCB" w:rsidRDefault="00D52774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774" w:rsidRPr="00A22D83" w:rsidRDefault="00D52774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D52774" w:rsidRPr="00DC2EA5" w:rsidTr="005E6E4C">
        <w:trPr>
          <w:trHeight w:val="70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774" w:rsidRPr="00576DCB" w:rsidRDefault="00D52774" w:rsidP="005E6E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2774" w:rsidRPr="00576DCB" w:rsidRDefault="00D52774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2774" w:rsidRPr="00576DCB" w:rsidRDefault="00D52774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774" w:rsidRPr="00576DCB" w:rsidRDefault="00D52774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D52774" w:rsidRPr="001628CC" w:rsidRDefault="00D52774" w:rsidP="00D52774">
      <w:pPr>
        <w:tabs>
          <w:tab w:val="left" w:pos="1485"/>
        </w:tabs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28CC">
        <w:rPr>
          <w:rFonts w:ascii="Times New Roman" w:eastAsia="Times New Roman" w:hAnsi="Times New Roman" w:cs="Times New Roman"/>
          <w:b/>
          <w:sz w:val="28"/>
          <w:szCs w:val="28"/>
        </w:rPr>
        <w:t>Перечень изучаемых тем:</w:t>
      </w:r>
    </w:p>
    <w:p w:rsidR="00D52774" w:rsidRPr="00D81026" w:rsidRDefault="00D52774" w:rsidP="00D52774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77D3">
        <w:rPr>
          <w:rFonts w:ascii="Times New Roman" w:hAnsi="Times New Roman" w:cs="Times New Roman"/>
          <w:sz w:val="28"/>
          <w:szCs w:val="28"/>
        </w:rPr>
        <w:t>Основы компьютерного расчёта электрических цепей и полей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52774" w:rsidRPr="00D81026" w:rsidRDefault="00D52774" w:rsidP="00D52774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Программы для моделирования электрических цепей и полей.</w:t>
      </w:r>
    </w:p>
    <w:p w:rsidR="00D52774" w:rsidRPr="00D81026" w:rsidRDefault="00D52774" w:rsidP="00D52774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Программные пакеты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MatLab</w:t>
      </w:r>
      <w:proofErr w:type="spellEnd"/>
      <w:r w:rsidRPr="000E51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Elektronics</w:t>
      </w:r>
      <w:proofErr w:type="spellEnd"/>
      <w:r w:rsidRPr="000E51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Workbench</w:t>
      </w:r>
      <w:r>
        <w:rPr>
          <w:rFonts w:ascii="Times New Roman" w:hAnsi="Times New Roman" w:cs="Times New Roman"/>
          <w:sz w:val="28"/>
          <w:szCs w:val="28"/>
        </w:rPr>
        <w:t xml:space="preserve"> для моделирования электрических цепей и полей.</w:t>
      </w:r>
    </w:p>
    <w:p w:rsidR="00D52774" w:rsidRPr="001628CC" w:rsidRDefault="00D52774" w:rsidP="00D52774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Моделирование</w:t>
      </w:r>
      <w:r w:rsidRPr="00D24E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</w:t>
      </w:r>
      <w:r w:rsidRPr="00D24E4C">
        <w:rPr>
          <w:rFonts w:ascii="Times New Roman" w:hAnsi="Times New Roman" w:cs="Times New Roman"/>
          <w:sz w:val="28"/>
          <w:szCs w:val="28"/>
        </w:rPr>
        <w:t>лектрически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D24E4C">
        <w:rPr>
          <w:rFonts w:ascii="Times New Roman" w:hAnsi="Times New Roman" w:cs="Times New Roman"/>
          <w:sz w:val="28"/>
          <w:szCs w:val="28"/>
        </w:rPr>
        <w:t xml:space="preserve"> цеп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D24E4C">
        <w:rPr>
          <w:rFonts w:ascii="Times New Roman" w:hAnsi="Times New Roman" w:cs="Times New Roman"/>
          <w:sz w:val="28"/>
          <w:szCs w:val="28"/>
        </w:rPr>
        <w:t xml:space="preserve"> постоянного тока</w:t>
      </w:r>
      <w:r w:rsidRPr="001628C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52774" w:rsidRPr="001628CC" w:rsidRDefault="00D52774" w:rsidP="00D52774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Моделирование</w:t>
      </w:r>
      <w:r w:rsidRPr="00D24E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цепей</w:t>
      </w:r>
      <w:r w:rsidRPr="00D24E4C">
        <w:rPr>
          <w:rFonts w:ascii="Times New Roman" w:hAnsi="Times New Roman" w:cs="Times New Roman"/>
          <w:sz w:val="28"/>
          <w:szCs w:val="28"/>
        </w:rPr>
        <w:t xml:space="preserve"> синусоидального тока</w:t>
      </w:r>
      <w:r w:rsidRPr="001628C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52774" w:rsidRPr="001628CC" w:rsidRDefault="00D52774" w:rsidP="00D52774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Моделирование</w:t>
      </w:r>
      <w:r w:rsidRPr="00D24E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трехфазных цепей</w:t>
      </w:r>
      <w:r w:rsidRPr="001628C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52774" w:rsidRDefault="00D52774" w:rsidP="00D52774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Моделирование магнитных цепей и полей</w:t>
      </w:r>
      <w:r w:rsidRPr="001628C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52774" w:rsidRDefault="00D52774" w:rsidP="00D52774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Моделирование электрических машин и электромеханических преобразователей</w:t>
      </w:r>
    </w:p>
    <w:p w:rsidR="00D52774" w:rsidRDefault="00D52774" w:rsidP="00D52774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2774" w:rsidRDefault="00D52774" w:rsidP="00D52774"/>
    <w:p w:rsidR="004C2E44" w:rsidRDefault="004C2E44"/>
    <w:sectPr w:rsidR="004C2E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603873"/>
    <w:multiLevelType w:val="multilevel"/>
    <w:tmpl w:val="A76091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774"/>
    <w:rsid w:val="004C2E44"/>
    <w:rsid w:val="00D52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77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27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77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27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1</cp:revision>
  <dcterms:created xsi:type="dcterms:W3CDTF">2016-09-16T09:01:00Z</dcterms:created>
  <dcterms:modified xsi:type="dcterms:W3CDTF">2016-09-16T09:06:00Z</dcterms:modified>
</cp:coreProperties>
</file>