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D36" w:rsidRPr="00BC6021" w:rsidRDefault="00605D36" w:rsidP="00605D36">
      <w:pPr>
        <w:spacing w:line="360" w:lineRule="auto"/>
        <w:rPr>
          <w:sz w:val="28"/>
        </w:rPr>
      </w:pPr>
      <w:bookmarkStart w:id="0" w:name="_GoBack"/>
    </w:p>
    <w:bookmarkEnd w:id="0"/>
    <w:p w:rsidR="00605D36" w:rsidRDefault="00605D36" w:rsidP="00605D36">
      <w:pPr>
        <w:spacing w:line="360" w:lineRule="auto"/>
        <w:jc w:val="center"/>
        <w:rPr>
          <w:sz w:val="28"/>
        </w:rPr>
      </w:pPr>
    </w:p>
    <w:p w:rsidR="00605D36" w:rsidRPr="0075420B" w:rsidRDefault="0075420B" w:rsidP="00605D36">
      <w:pPr>
        <w:tabs>
          <w:tab w:val="left" w:pos="1485"/>
        </w:tabs>
        <w:spacing w:line="360" w:lineRule="auto"/>
        <w:jc w:val="center"/>
        <w:rPr>
          <w:b/>
          <w:sz w:val="28"/>
          <w:szCs w:val="28"/>
        </w:rPr>
      </w:pPr>
      <w:r w:rsidRPr="0075420B">
        <w:rPr>
          <w:b/>
          <w:sz w:val="28"/>
          <w:szCs w:val="28"/>
        </w:rPr>
        <w:t>АННОТАЦИЯ</w:t>
      </w:r>
    </w:p>
    <w:p w:rsidR="000607B0" w:rsidRPr="000607B0" w:rsidRDefault="000607B0" w:rsidP="000607B0">
      <w:pPr>
        <w:tabs>
          <w:tab w:val="left" w:pos="1485"/>
        </w:tabs>
        <w:spacing w:line="360" w:lineRule="auto"/>
        <w:jc w:val="center"/>
        <w:rPr>
          <w:sz w:val="28"/>
          <w:szCs w:val="28"/>
          <w:lang w:eastAsia="ar-SA"/>
        </w:rPr>
      </w:pPr>
      <w:r w:rsidRPr="001628CC">
        <w:rPr>
          <w:b/>
          <w:bCs/>
          <w:sz w:val="28"/>
          <w:szCs w:val="28"/>
          <w:lang w:eastAsia="ar-SA"/>
        </w:rPr>
        <w:t xml:space="preserve"> УЧЕБНОЙ ДИСЦИПЛИНЫ</w:t>
      </w:r>
    </w:p>
    <w:p w:rsidR="000607B0" w:rsidRDefault="000607B0" w:rsidP="000607B0">
      <w:pPr>
        <w:jc w:val="center"/>
        <w:rPr>
          <w:b/>
          <w:color w:val="000000"/>
          <w:sz w:val="32"/>
          <w:szCs w:val="32"/>
        </w:rPr>
      </w:pPr>
      <w:r w:rsidRPr="006F1A86">
        <w:rPr>
          <w:b/>
          <w:color w:val="000000"/>
          <w:sz w:val="32"/>
          <w:szCs w:val="32"/>
        </w:rPr>
        <w:t>«</w:t>
      </w:r>
      <w:r>
        <w:rPr>
          <w:b/>
          <w:color w:val="000000"/>
          <w:sz w:val="32"/>
          <w:szCs w:val="32"/>
        </w:rPr>
        <w:t>Электропривод и электрооборудование</w:t>
      </w:r>
      <w:r w:rsidRPr="006F1A86">
        <w:rPr>
          <w:b/>
          <w:color w:val="000000"/>
          <w:sz w:val="32"/>
          <w:szCs w:val="32"/>
        </w:rPr>
        <w:t>»</w:t>
      </w:r>
    </w:p>
    <w:p w:rsidR="000607B0" w:rsidRPr="006F1A86" w:rsidRDefault="000607B0" w:rsidP="000607B0">
      <w:pPr>
        <w:jc w:val="center"/>
        <w:rPr>
          <w:b/>
          <w:sz w:val="32"/>
          <w:szCs w:val="32"/>
        </w:rPr>
      </w:pPr>
    </w:p>
    <w:p w:rsidR="000607B0" w:rsidRPr="001628CC" w:rsidRDefault="000607B0" w:rsidP="000607B0">
      <w:pPr>
        <w:jc w:val="center"/>
        <w:rPr>
          <w:sz w:val="28"/>
          <w:szCs w:val="28"/>
          <w:lang w:eastAsia="ar-SA"/>
        </w:rPr>
      </w:pPr>
      <w:r w:rsidRPr="001628CC">
        <w:rPr>
          <w:sz w:val="28"/>
          <w:szCs w:val="28"/>
          <w:lang w:eastAsia="ar-SA"/>
        </w:rPr>
        <w:t>Направление подготовки</w:t>
      </w:r>
    </w:p>
    <w:p w:rsidR="000607B0" w:rsidRPr="001A36AF" w:rsidRDefault="000607B0" w:rsidP="000607B0">
      <w:pPr>
        <w:spacing w:line="360" w:lineRule="auto"/>
        <w:jc w:val="center"/>
        <w:rPr>
          <w:sz w:val="28"/>
        </w:rPr>
      </w:pPr>
      <w:r w:rsidRPr="00A936C3">
        <w:rPr>
          <w:sz w:val="28"/>
          <w:szCs w:val="28"/>
          <w:lang w:eastAsia="ar-SA"/>
        </w:rPr>
        <w:t>35.03.06</w:t>
      </w:r>
      <w:r w:rsidRPr="00B02954">
        <w:rPr>
          <w:sz w:val="28"/>
        </w:rPr>
        <w:t xml:space="preserve"> -</w:t>
      </w:r>
      <w:r w:rsidRPr="006F1A86">
        <w:rPr>
          <w:sz w:val="28"/>
        </w:rPr>
        <w:t>"</w:t>
      </w:r>
      <w:proofErr w:type="spellStart"/>
      <w:r w:rsidRPr="006F1A86">
        <w:rPr>
          <w:sz w:val="28"/>
        </w:rPr>
        <w:t>Агроинженерия</w:t>
      </w:r>
      <w:proofErr w:type="spellEnd"/>
      <w:r w:rsidRPr="006F1A86">
        <w:rPr>
          <w:sz w:val="28"/>
        </w:rPr>
        <w:t>"</w:t>
      </w:r>
    </w:p>
    <w:p w:rsidR="000607B0" w:rsidRDefault="000607B0" w:rsidP="000607B0"/>
    <w:p w:rsidR="000607B0" w:rsidRPr="001628CC" w:rsidRDefault="000607B0" w:rsidP="000607B0">
      <w:pPr>
        <w:jc w:val="center"/>
        <w:rPr>
          <w:sz w:val="28"/>
          <w:szCs w:val="28"/>
          <w:lang w:eastAsia="ar-SA"/>
        </w:rPr>
      </w:pPr>
      <w:r w:rsidRPr="001628CC">
        <w:rPr>
          <w:sz w:val="28"/>
          <w:szCs w:val="28"/>
          <w:lang w:eastAsia="ar-SA"/>
        </w:rPr>
        <w:t>Профиль подготовки:</w:t>
      </w:r>
    </w:p>
    <w:p w:rsidR="000607B0" w:rsidRDefault="000607B0" w:rsidP="000607B0">
      <w:pPr>
        <w:spacing w:line="360" w:lineRule="auto"/>
        <w:jc w:val="center"/>
        <w:rPr>
          <w:sz w:val="28"/>
        </w:rPr>
      </w:pPr>
      <w:r>
        <w:rPr>
          <w:sz w:val="28"/>
        </w:rPr>
        <w:t>Технический сервис в АПК</w:t>
      </w:r>
    </w:p>
    <w:p w:rsidR="00605D36" w:rsidRPr="004F044B" w:rsidRDefault="00605D36" w:rsidP="00605D36">
      <w:pPr>
        <w:tabs>
          <w:tab w:val="left" w:pos="1485"/>
        </w:tabs>
        <w:spacing w:line="360" w:lineRule="auto"/>
        <w:jc w:val="center"/>
        <w:rPr>
          <w:sz w:val="16"/>
          <w:szCs w:val="16"/>
        </w:rPr>
      </w:pPr>
    </w:p>
    <w:p w:rsidR="00605D36" w:rsidRPr="001628CC" w:rsidRDefault="00605D36" w:rsidP="00605D36">
      <w:pPr>
        <w:spacing w:line="360" w:lineRule="auto"/>
        <w:ind w:firstLine="709"/>
        <w:jc w:val="both"/>
        <w:rPr>
          <w:rFonts w:eastAsia="Calibri"/>
          <w:sz w:val="28"/>
          <w:szCs w:val="28"/>
        </w:rPr>
      </w:pPr>
      <w:r w:rsidRPr="001628CC">
        <w:rPr>
          <w:rFonts w:eastAsia="Calibri"/>
          <w:b/>
          <w:sz w:val="28"/>
          <w:szCs w:val="28"/>
        </w:rPr>
        <w:t>Цель дисциплины</w:t>
      </w:r>
      <w:r w:rsidRPr="001628CC">
        <w:rPr>
          <w:rFonts w:eastAsia="Calibri"/>
          <w:sz w:val="28"/>
          <w:szCs w:val="28"/>
        </w:rPr>
        <w:t xml:space="preserve"> – </w:t>
      </w:r>
      <w:r>
        <w:rPr>
          <w:sz w:val="28"/>
          <w:szCs w:val="28"/>
        </w:rPr>
        <w:t>изучения основ конструкции, правил выбора и использования электропривода и электрооборудования на предприятиях АПК.</w:t>
      </w:r>
      <w:r w:rsidRPr="001628CC">
        <w:rPr>
          <w:rFonts w:eastAsia="Calibri"/>
          <w:sz w:val="28"/>
          <w:szCs w:val="28"/>
        </w:rPr>
        <w:t xml:space="preserve"> </w:t>
      </w:r>
    </w:p>
    <w:p w:rsidR="00605D36" w:rsidRPr="0084405E" w:rsidRDefault="00605D36" w:rsidP="00605D36">
      <w:pPr>
        <w:ind w:firstLine="709"/>
        <w:jc w:val="both"/>
        <w:rPr>
          <w:rFonts w:eastAsia="Calibri"/>
          <w:sz w:val="16"/>
          <w:szCs w:val="16"/>
        </w:rPr>
      </w:pPr>
    </w:p>
    <w:p w:rsidR="00605D36" w:rsidRPr="001628CC" w:rsidRDefault="00605D36" w:rsidP="00605D36">
      <w:pPr>
        <w:spacing w:line="360" w:lineRule="auto"/>
        <w:ind w:firstLine="709"/>
        <w:jc w:val="both"/>
        <w:rPr>
          <w:rFonts w:eastAsia="Calibri"/>
          <w:sz w:val="28"/>
          <w:szCs w:val="28"/>
        </w:rPr>
      </w:pPr>
      <w:r w:rsidRPr="001628CC">
        <w:rPr>
          <w:rFonts w:eastAsia="Calibri"/>
          <w:sz w:val="28"/>
          <w:szCs w:val="28"/>
        </w:rPr>
        <w:t>Освоение данной дисциплины направленно на формирование у обучающихся следующих компетенций.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790"/>
        <w:gridCol w:w="7575"/>
      </w:tblGrid>
      <w:tr w:rsidR="00605D36" w:rsidRPr="001628CC" w:rsidTr="0095052C">
        <w:tc>
          <w:tcPr>
            <w:tcW w:w="1790" w:type="dxa"/>
          </w:tcPr>
          <w:p w:rsidR="00605D36" w:rsidRPr="001628CC" w:rsidRDefault="00605D36" w:rsidP="0095052C">
            <w:pPr>
              <w:spacing w:line="360" w:lineRule="auto"/>
              <w:jc w:val="center"/>
              <w:rPr>
                <w:rFonts w:eastAsia="Calibri"/>
                <w:sz w:val="28"/>
                <w:szCs w:val="28"/>
              </w:rPr>
            </w:pPr>
            <w:r w:rsidRPr="001628CC">
              <w:rPr>
                <w:rFonts w:eastAsia="Calibri"/>
                <w:sz w:val="28"/>
                <w:szCs w:val="28"/>
              </w:rPr>
              <w:t>№ компетенций</w:t>
            </w:r>
          </w:p>
        </w:tc>
        <w:tc>
          <w:tcPr>
            <w:tcW w:w="7575" w:type="dxa"/>
          </w:tcPr>
          <w:p w:rsidR="00605D36" w:rsidRPr="001628CC" w:rsidRDefault="00605D36" w:rsidP="0095052C">
            <w:pPr>
              <w:spacing w:line="360" w:lineRule="auto"/>
              <w:rPr>
                <w:rFonts w:eastAsia="Calibri"/>
                <w:sz w:val="28"/>
                <w:szCs w:val="28"/>
              </w:rPr>
            </w:pPr>
            <w:r w:rsidRPr="001628CC">
              <w:rPr>
                <w:rFonts w:eastAsia="Calibri"/>
                <w:sz w:val="28"/>
                <w:szCs w:val="28"/>
              </w:rPr>
              <w:t>Соде</w:t>
            </w:r>
            <w:r w:rsidR="006E3D3F">
              <w:rPr>
                <w:rFonts w:eastAsia="Calibri"/>
                <w:sz w:val="28"/>
                <w:szCs w:val="28"/>
              </w:rPr>
              <w:t>ржание компетенций</w:t>
            </w:r>
          </w:p>
        </w:tc>
      </w:tr>
      <w:tr w:rsidR="00605D36" w:rsidRPr="001628CC" w:rsidTr="0095052C">
        <w:tc>
          <w:tcPr>
            <w:tcW w:w="1790" w:type="dxa"/>
          </w:tcPr>
          <w:p w:rsidR="00605D36" w:rsidRDefault="00605D36" w:rsidP="0095052C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</w:t>
            </w:r>
            <w:r w:rsidRPr="001628CC">
              <w:rPr>
                <w:rFonts w:eastAsia="Calibri"/>
                <w:sz w:val="24"/>
                <w:szCs w:val="24"/>
              </w:rPr>
              <w:t>К-</w:t>
            </w:r>
            <w:r w:rsidR="006E3D3F">
              <w:rPr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7575" w:type="dxa"/>
          </w:tcPr>
          <w:p w:rsidR="00605D36" w:rsidRDefault="006E3D3F" w:rsidP="0095052C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Готовность к профессиональной эксплуатации машин и технологического оборудования и электроустановок</w:t>
            </w:r>
          </w:p>
        </w:tc>
      </w:tr>
      <w:tr w:rsidR="006E3D3F" w:rsidRPr="001628CC" w:rsidTr="0095052C">
        <w:tc>
          <w:tcPr>
            <w:tcW w:w="1790" w:type="dxa"/>
          </w:tcPr>
          <w:p w:rsidR="006E3D3F" w:rsidRDefault="006E3D3F" w:rsidP="0095052C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ПК-5</w:t>
            </w:r>
          </w:p>
        </w:tc>
        <w:tc>
          <w:tcPr>
            <w:tcW w:w="7575" w:type="dxa"/>
          </w:tcPr>
          <w:p w:rsidR="006E3D3F" w:rsidRDefault="006E3D3F" w:rsidP="0095052C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Готовность к участию в проектировании технических средств и технологических процессов производства, систем электрификации и автоматизации </w:t>
            </w:r>
            <w:proofErr w:type="spellStart"/>
            <w:r>
              <w:rPr>
                <w:rFonts w:eastAsia="Calibri"/>
                <w:sz w:val="28"/>
                <w:szCs w:val="28"/>
              </w:rPr>
              <w:t>сельскохозяйсьвенных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 объектов</w:t>
            </w:r>
          </w:p>
        </w:tc>
      </w:tr>
      <w:tr w:rsidR="006E3D3F" w:rsidRPr="001628CC" w:rsidTr="0095052C">
        <w:tc>
          <w:tcPr>
            <w:tcW w:w="1790" w:type="dxa"/>
          </w:tcPr>
          <w:p w:rsidR="006E3D3F" w:rsidRDefault="006E3D3F" w:rsidP="0095052C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ПК-10</w:t>
            </w:r>
          </w:p>
        </w:tc>
        <w:tc>
          <w:tcPr>
            <w:tcW w:w="7575" w:type="dxa"/>
          </w:tcPr>
          <w:p w:rsidR="006E3D3F" w:rsidRDefault="006E3D3F" w:rsidP="0095052C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Способность использовать современные методы монтажа, наладки машин и установок, поддержания режимов работы электрифицированных и автоматизированных технологических процессов, непосредственно связанных с биологическими объектами</w:t>
            </w:r>
          </w:p>
        </w:tc>
      </w:tr>
    </w:tbl>
    <w:p w:rsidR="00605D36" w:rsidRPr="004F044B" w:rsidRDefault="00605D36" w:rsidP="00605D36">
      <w:pPr>
        <w:ind w:firstLine="709"/>
        <w:rPr>
          <w:rFonts w:eastAsia="Calibri"/>
          <w:sz w:val="16"/>
          <w:szCs w:val="16"/>
        </w:rPr>
      </w:pPr>
    </w:p>
    <w:p w:rsidR="00CE7BED" w:rsidRPr="006B7E06" w:rsidRDefault="00605D36" w:rsidP="00CE7BED">
      <w:pPr>
        <w:jc w:val="both"/>
        <w:rPr>
          <w:b/>
          <w:sz w:val="32"/>
          <w:szCs w:val="32"/>
        </w:rPr>
      </w:pPr>
      <w:r w:rsidRPr="001628CC">
        <w:rPr>
          <w:rFonts w:eastAsia="Calibri"/>
          <w:sz w:val="28"/>
          <w:szCs w:val="28"/>
        </w:rPr>
        <w:t xml:space="preserve">Трудоемкость дисциплины </w:t>
      </w:r>
      <w:r w:rsidRPr="001628CC">
        <w:rPr>
          <w:sz w:val="28"/>
          <w:szCs w:val="28"/>
          <w:lang w:eastAsia="ar-SA"/>
        </w:rPr>
        <w:t>«</w:t>
      </w:r>
      <w:r w:rsidRPr="004269FA">
        <w:rPr>
          <w:sz w:val="28"/>
          <w:szCs w:val="28"/>
          <w:lang w:eastAsia="ar-SA"/>
        </w:rPr>
        <w:t>Электропривод и электрооборудование</w:t>
      </w:r>
      <w:r w:rsidRPr="001628CC">
        <w:rPr>
          <w:sz w:val="28"/>
          <w:szCs w:val="28"/>
          <w:lang w:eastAsia="ar-SA"/>
        </w:rPr>
        <w:t>»</w:t>
      </w:r>
      <w:r w:rsidRPr="001628CC">
        <w:rPr>
          <w:rFonts w:eastAsia="Calibri"/>
          <w:sz w:val="28"/>
          <w:szCs w:val="28"/>
        </w:rPr>
        <w:t xml:space="preserve"> по видам занятий, реализуемой по учебному плану подготовки </w:t>
      </w:r>
      <w:r w:rsidR="006E3D3F" w:rsidRPr="00A936C3">
        <w:rPr>
          <w:sz w:val="28"/>
          <w:szCs w:val="28"/>
          <w:lang w:eastAsia="ar-SA"/>
        </w:rPr>
        <w:t>35.03.06</w:t>
      </w:r>
      <w:r w:rsidR="006E3D3F" w:rsidRPr="00B02954">
        <w:rPr>
          <w:sz w:val="28"/>
        </w:rPr>
        <w:t xml:space="preserve"> </w:t>
      </w:r>
      <w:r>
        <w:rPr>
          <w:sz w:val="28"/>
          <w:szCs w:val="28"/>
          <w:lang w:eastAsia="ar-SA"/>
        </w:rPr>
        <w:t xml:space="preserve"> - «</w:t>
      </w:r>
      <w:proofErr w:type="spellStart"/>
      <w:r>
        <w:rPr>
          <w:sz w:val="28"/>
          <w:szCs w:val="28"/>
          <w:lang w:eastAsia="ar-SA"/>
        </w:rPr>
        <w:t>Агроинженерия</w:t>
      </w:r>
      <w:proofErr w:type="spellEnd"/>
      <w:r>
        <w:rPr>
          <w:sz w:val="28"/>
          <w:szCs w:val="28"/>
          <w:lang w:eastAsia="ar-SA"/>
        </w:rPr>
        <w:t>»</w:t>
      </w:r>
      <w:r w:rsidR="006E3D3F">
        <w:rPr>
          <w:rFonts w:eastAsia="Calibri"/>
          <w:sz w:val="28"/>
          <w:szCs w:val="28"/>
        </w:rPr>
        <w:t xml:space="preserve"> (</w:t>
      </w:r>
      <w:r w:rsidRPr="001628CC">
        <w:rPr>
          <w:rFonts w:eastAsia="Calibri"/>
          <w:sz w:val="28"/>
          <w:szCs w:val="28"/>
        </w:rPr>
        <w:t>профиля</w:t>
      </w:r>
      <w:r w:rsidR="006E3D3F">
        <w:rPr>
          <w:rFonts w:eastAsia="Calibri"/>
          <w:sz w:val="28"/>
          <w:szCs w:val="28"/>
        </w:rPr>
        <w:t xml:space="preserve"> </w:t>
      </w:r>
      <w:r>
        <w:rPr>
          <w:sz w:val="28"/>
          <w:szCs w:val="28"/>
          <w:lang w:eastAsia="ar-SA"/>
        </w:rPr>
        <w:t>Технический сервис в</w:t>
      </w:r>
      <w:r w:rsidR="00CE7BED">
        <w:rPr>
          <w:sz w:val="28"/>
          <w:szCs w:val="28"/>
          <w:lang w:eastAsia="ar-SA"/>
        </w:rPr>
        <w:t xml:space="preserve"> АПК). </w:t>
      </w:r>
      <w:r w:rsidRPr="001628CC">
        <w:rPr>
          <w:rFonts w:eastAsia="Calibri"/>
          <w:sz w:val="28"/>
          <w:szCs w:val="28"/>
        </w:rPr>
        <w:t xml:space="preserve"> Форма обучения – очная.</w:t>
      </w:r>
      <w:r w:rsidR="00CE7BED" w:rsidRPr="00CE7BED">
        <w:rPr>
          <w:b/>
          <w:sz w:val="32"/>
          <w:szCs w:val="32"/>
        </w:rPr>
        <w:t xml:space="preserve"> </w:t>
      </w:r>
    </w:p>
    <w:tbl>
      <w:tblPr>
        <w:tblStyle w:val="a3"/>
        <w:tblW w:w="9646" w:type="dxa"/>
        <w:tblLook w:val="04A0" w:firstRow="1" w:lastRow="0" w:firstColumn="1" w:lastColumn="0" w:noHBand="0" w:noVBand="1"/>
      </w:tblPr>
      <w:tblGrid>
        <w:gridCol w:w="5110"/>
        <w:gridCol w:w="4536"/>
      </w:tblGrid>
      <w:tr w:rsidR="00CE7BED" w:rsidRPr="001628CC" w:rsidTr="0095052C">
        <w:trPr>
          <w:trHeight w:val="367"/>
        </w:trPr>
        <w:tc>
          <w:tcPr>
            <w:tcW w:w="5110" w:type="dxa"/>
          </w:tcPr>
          <w:p w:rsidR="00CE7BED" w:rsidRPr="001628CC" w:rsidRDefault="00CE7BED" w:rsidP="0095052C">
            <w:pPr>
              <w:jc w:val="center"/>
              <w:rPr>
                <w:rFonts w:eastAsia="Calibri"/>
                <w:sz w:val="28"/>
                <w:szCs w:val="28"/>
              </w:rPr>
            </w:pPr>
            <w:r w:rsidRPr="001628CC">
              <w:rPr>
                <w:rFonts w:eastAsia="Calibri"/>
                <w:sz w:val="28"/>
                <w:szCs w:val="28"/>
              </w:rPr>
              <w:t>Вид занятий</w:t>
            </w:r>
          </w:p>
        </w:tc>
        <w:tc>
          <w:tcPr>
            <w:tcW w:w="4536" w:type="dxa"/>
          </w:tcPr>
          <w:p w:rsidR="00CE7BED" w:rsidRPr="001628CC" w:rsidRDefault="00CE7BED" w:rsidP="0095052C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Трудоемкость</w:t>
            </w:r>
          </w:p>
        </w:tc>
      </w:tr>
      <w:tr w:rsidR="00CE7BED" w:rsidRPr="001628CC" w:rsidTr="0095052C">
        <w:trPr>
          <w:trHeight w:val="367"/>
        </w:trPr>
        <w:tc>
          <w:tcPr>
            <w:tcW w:w="9646" w:type="dxa"/>
            <w:gridSpan w:val="2"/>
          </w:tcPr>
          <w:p w:rsidR="00CE7BED" w:rsidRDefault="00CE7BED" w:rsidP="0095052C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Семестр 8</w:t>
            </w:r>
          </w:p>
        </w:tc>
      </w:tr>
      <w:tr w:rsidR="00CE7BED" w:rsidRPr="001628CC" w:rsidTr="0095052C">
        <w:trPr>
          <w:trHeight w:val="733"/>
        </w:trPr>
        <w:tc>
          <w:tcPr>
            <w:tcW w:w="5110" w:type="dxa"/>
          </w:tcPr>
          <w:p w:rsidR="00CE7BED" w:rsidRPr="001628CC" w:rsidRDefault="00CE7BED" w:rsidP="0095052C">
            <w:pPr>
              <w:numPr>
                <w:ilvl w:val="0"/>
                <w:numId w:val="2"/>
              </w:numPr>
              <w:rPr>
                <w:rFonts w:eastAsia="Calibri"/>
                <w:sz w:val="28"/>
                <w:szCs w:val="28"/>
              </w:rPr>
            </w:pPr>
            <w:r w:rsidRPr="001628CC">
              <w:rPr>
                <w:rFonts w:eastAsia="Calibri"/>
                <w:sz w:val="28"/>
                <w:szCs w:val="28"/>
              </w:rPr>
              <w:t>Аудиторных занятий всего часов</w:t>
            </w:r>
          </w:p>
          <w:p w:rsidR="00CE7BED" w:rsidRPr="001628CC" w:rsidRDefault="00CE7BED" w:rsidP="0095052C">
            <w:pPr>
              <w:ind w:left="360"/>
              <w:rPr>
                <w:rFonts w:eastAsia="Calibri"/>
                <w:sz w:val="28"/>
                <w:szCs w:val="28"/>
              </w:rPr>
            </w:pPr>
            <w:r w:rsidRPr="001628CC">
              <w:rPr>
                <w:rFonts w:eastAsia="Calibri"/>
                <w:sz w:val="28"/>
                <w:szCs w:val="28"/>
              </w:rPr>
              <w:t>В том числе:</w:t>
            </w:r>
          </w:p>
        </w:tc>
        <w:tc>
          <w:tcPr>
            <w:tcW w:w="4536" w:type="dxa"/>
            <w:vAlign w:val="center"/>
          </w:tcPr>
          <w:p w:rsidR="00CE7BED" w:rsidRPr="007652E2" w:rsidRDefault="00CE7BED" w:rsidP="0095052C">
            <w:pPr>
              <w:jc w:val="center"/>
              <w:rPr>
                <w:rFonts w:eastAsia="Calibri"/>
                <w:sz w:val="28"/>
                <w:szCs w:val="28"/>
              </w:rPr>
            </w:pPr>
            <w:r w:rsidRPr="007652E2">
              <w:rPr>
                <w:rFonts w:eastAsia="Calibri"/>
                <w:sz w:val="28"/>
                <w:szCs w:val="28"/>
              </w:rPr>
              <w:t>60</w:t>
            </w:r>
          </w:p>
        </w:tc>
      </w:tr>
      <w:tr w:rsidR="00CE7BED" w:rsidRPr="001628CC" w:rsidTr="0095052C">
        <w:trPr>
          <w:trHeight w:val="367"/>
        </w:trPr>
        <w:tc>
          <w:tcPr>
            <w:tcW w:w="5110" w:type="dxa"/>
          </w:tcPr>
          <w:p w:rsidR="00CE7BED" w:rsidRPr="001628CC" w:rsidRDefault="00CE7BED" w:rsidP="0095052C">
            <w:pPr>
              <w:rPr>
                <w:rFonts w:eastAsia="Calibri"/>
                <w:sz w:val="28"/>
                <w:szCs w:val="28"/>
              </w:rPr>
            </w:pPr>
            <w:r w:rsidRPr="001628CC">
              <w:rPr>
                <w:rFonts w:eastAsia="Calibri"/>
                <w:sz w:val="28"/>
                <w:szCs w:val="28"/>
              </w:rPr>
              <w:t>1.1 Лекции</w:t>
            </w:r>
          </w:p>
        </w:tc>
        <w:tc>
          <w:tcPr>
            <w:tcW w:w="4536" w:type="dxa"/>
            <w:vAlign w:val="center"/>
          </w:tcPr>
          <w:p w:rsidR="00CE7BED" w:rsidRPr="007652E2" w:rsidRDefault="00CE7BED" w:rsidP="0095052C">
            <w:pPr>
              <w:jc w:val="center"/>
              <w:rPr>
                <w:rFonts w:eastAsia="Calibri"/>
                <w:sz w:val="28"/>
                <w:szCs w:val="28"/>
              </w:rPr>
            </w:pPr>
            <w:r w:rsidRPr="007652E2">
              <w:rPr>
                <w:rFonts w:eastAsia="Calibri"/>
                <w:sz w:val="28"/>
                <w:szCs w:val="28"/>
              </w:rPr>
              <w:t>32</w:t>
            </w:r>
          </w:p>
        </w:tc>
      </w:tr>
      <w:tr w:rsidR="00CE7BED" w:rsidRPr="001628CC" w:rsidTr="0095052C">
        <w:trPr>
          <w:trHeight w:val="367"/>
        </w:trPr>
        <w:tc>
          <w:tcPr>
            <w:tcW w:w="5110" w:type="dxa"/>
          </w:tcPr>
          <w:p w:rsidR="00CE7BED" w:rsidRPr="001628CC" w:rsidRDefault="00CE7BED" w:rsidP="0095052C">
            <w:pPr>
              <w:rPr>
                <w:rFonts w:eastAsia="Calibri"/>
                <w:sz w:val="28"/>
                <w:szCs w:val="28"/>
              </w:rPr>
            </w:pPr>
            <w:r w:rsidRPr="001628CC">
              <w:rPr>
                <w:rFonts w:eastAsia="Calibri"/>
                <w:sz w:val="28"/>
                <w:szCs w:val="28"/>
              </w:rPr>
              <w:lastRenderedPageBreak/>
              <w:t>1.2 Лабораторные занятия</w:t>
            </w:r>
          </w:p>
        </w:tc>
        <w:tc>
          <w:tcPr>
            <w:tcW w:w="4536" w:type="dxa"/>
            <w:vAlign w:val="center"/>
          </w:tcPr>
          <w:p w:rsidR="00CE7BED" w:rsidRPr="007652E2" w:rsidRDefault="00CE7BED" w:rsidP="0095052C">
            <w:pPr>
              <w:jc w:val="center"/>
              <w:rPr>
                <w:rFonts w:eastAsia="Calibri"/>
                <w:sz w:val="28"/>
                <w:szCs w:val="28"/>
              </w:rPr>
            </w:pPr>
            <w:r w:rsidRPr="007652E2">
              <w:rPr>
                <w:rFonts w:eastAsia="Calibri"/>
                <w:sz w:val="28"/>
                <w:szCs w:val="28"/>
              </w:rPr>
              <w:t>28</w:t>
            </w:r>
          </w:p>
        </w:tc>
      </w:tr>
      <w:tr w:rsidR="00CE7BED" w:rsidRPr="001628CC" w:rsidTr="0095052C">
        <w:trPr>
          <w:trHeight w:val="367"/>
        </w:trPr>
        <w:tc>
          <w:tcPr>
            <w:tcW w:w="5110" w:type="dxa"/>
          </w:tcPr>
          <w:p w:rsidR="00CE7BED" w:rsidRPr="001628CC" w:rsidRDefault="00CE7BED" w:rsidP="0095052C">
            <w:pPr>
              <w:rPr>
                <w:rFonts w:eastAsia="Calibri"/>
                <w:sz w:val="28"/>
                <w:szCs w:val="28"/>
              </w:rPr>
            </w:pPr>
            <w:r w:rsidRPr="001628CC">
              <w:rPr>
                <w:rFonts w:eastAsia="Calibri"/>
                <w:sz w:val="28"/>
                <w:szCs w:val="28"/>
              </w:rPr>
              <w:t xml:space="preserve">1.3 Практические занятия </w:t>
            </w:r>
          </w:p>
        </w:tc>
        <w:tc>
          <w:tcPr>
            <w:tcW w:w="4536" w:type="dxa"/>
            <w:vAlign w:val="center"/>
          </w:tcPr>
          <w:p w:rsidR="00CE7BED" w:rsidRPr="007652E2" w:rsidRDefault="00CE7BED" w:rsidP="0095052C">
            <w:pPr>
              <w:jc w:val="center"/>
              <w:rPr>
                <w:rFonts w:eastAsia="Calibri"/>
                <w:sz w:val="28"/>
                <w:szCs w:val="28"/>
              </w:rPr>
            </w:pPr>
            <w:r w:rsidRPr="007652E2">
              <w:rPr>
                <w:rFonts w:eastAsia="Calibri"/>
                <w:sz w:val="28"/>
                <w:szCs w:val="28"/>
              </w:rPr>
              <w:t>-</w:t>
            </w:r>
          </w:p>
        </w:tc>
      </w:tr>
      <w:tr w:rsidR="00CE7BED" w:rsidRPr="001628CC" w:rsidTr="0095052C">
        <w:trPr>
          <w:trHeight w:val="367"/>
        </w:trPr>
        <w:tc>
          <w:tcPr>
            <w:tcW w:w="5110" w:type="dxa"/>
          </w:tcPr>
          <w:p w:rsidR="00CE7BED" w:rsidRPr="001628CC" w:rsidRDefault="00CE7BED" w:rsidP="0095052C">
            <w:pPr>
              <w:numPr>
                <w:ilvl w:val="0"/>
                <w:numId w:val="2"/>
              </w:numPr>
              <w:rPr>
                <w:rFonts w:eastAsia="Calibri"/>
                <w:sz w:val="28"/>
                <w:szCs w:val="28"/>
              </w:rPr>
            </w:pPr>
            <w:r w:rsidRPr="001628CC">
              <w:rPr>
                <w:rFonts w:eastAsia="Calibri"/>
                <w:sz w:val="28"/>
                <w:szCs w:val="28"/>
              </w:rPr>
              <w:t>Самостоятельная работа, часов</w:t>
            </w:r>
          </w:p>
        </w:tc>
        <w:tc>
          <w:tcPr>
            <w:tcW w:w="4536" w:type="dxa"/>
            <w:vAlign w:val="center"/>
          </w:tcPr>
          <w:p w:rsidR="00CE7BED" w:rsidRPr="007652E2" w:rsidRDefault="00CE7BED" w:rsidP="0095052C">
            <w:pPr>
              <w:jc w:val="center"/>
              <w:rPr>
                <w:rFonts w:eastAsia="Calibri"/>
                <w:sz w:val="28"/>
                <w:szCs w:val="28"/>
              </w:rPr>
            </w:pPr>
            <w:r w:rsidRPr="007652E2">
              <w:rPr>
                <w:rFonts w:eastAsia="Calibri"/>
                <w:sz w:val="28"/>
                <w:szCs w:val="28"/>
              </w:rPr>
              <w:t>48</w:t>
            </w:r>
          </w:p>
        </w:tc>
      </w:tr>
      <w:tr w:rsidR="00CE7BED" w:rsidRPr="001628CC" w:rsidTr="0095052C">
        <w:trPr>
          <w:trHeight w:val="367"/>
        </w:trPr>
        <w:tc>
          <w:tcPr>
            <w:tcW w:w="5110" w:type="dxa"/>
          </w:tcPr>
          <w:p w:rsidR="00CE7BED" w:rsidRPr="001628CC" w:rsidRDefault="00CE7BED" w:rsidP="0095052C">
            <w:pPr>
              <w:rPr>
                <w:rFonts w:eastAsia="Calibri"/>
                <w:sz w:val="28"/>
                <w:szCs w:val="28"/>
              </w:rPr>
            </w:pPr>
            <w:r w:rsidRPr="001628CC">
              <w:rPr>
                <w:rFonts w:eastAsia="Calibri"/>
                <w:sz w:val="28"/>
                <w:szCs w:val="28"/>
              </w:rPr>
              <w:t>Всего часов (стр.1+стр.2)</w:t>
            </w:r>
          </w:p>
        </w:tc>
        <w:tc>
          <w:tcPr>
            <w:tcW w:w="4536" w:type="dxa"/>
            <w:vAlign w:val="center"/>
          </w:tcPr>
          <w:p w:rsidR="00CE7BED" w:rsidRPr="007652E2" w:rsidRDefault="00CE7BED" w:rsidP="0095052C">
            <w:pPr>
              <w:jc w:val="center"/>
              <w:rPr>
                <w:rFonts w:eastAsia="Calibri"/>
                <w:sz w:val="28"/>
                <w:szCs w:val="28"/>
              </w:rPr>
            </w:pPr>
            <w:r w:rsidRPr="007652E2">
              <w:rPr>
                <w:rFonts w:eastAsia="Calibri"/>
                <w:sz w:val="28"/>
                <w:szCs w:val="28"/>
              </w:rPr>
              <w:t>108</w:t>
            </w:r>
          </w:p>
        </w:tc>
      </w:tr>
      <w:tr w:rsidR="00CE7BED" w:rsidRPr="001628CC" w:rsidTr="0095052C">
        <w:trPr>
          <w:trHeight w:val="367"/>
        </w:trPr>
        <w:tc>
          <w:tcPr>
            <w:tcW w:w="5110" w:type="dxa"/>
          </w:tcPr>
          <w:p w:rsidR="00CE7BED" w:rsidRPr="001628CC" w:rsidRDefault="00CE7BED" w:rsidP="0095052C">
            <w:pPr>
              <w:rPr>
                <w:rFonts w:eastAsia="Calibri"/>
                <w:sz w:val="28"/>
                <w:szCs w:val="28"/>
              </w:rPr>
            </w:pPr>
            <w:r w:rsidRPr="001628CC">
              <w:rPr>
                <w:rFonts w:eastAsia="Calibri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4536" w:type="dxa"/>
            <w:vAlign w:val="center"/>
          </w:tcPr>
          <w:p w:rsidR="00CE7BED" w:rsidRPr="001628CC" w:rsidRDefault="00CE7BED" w:rsidP="0095052C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</w:t>
            </w:r>
          </w:p>
        </w:tc>
      </w:tr>
    </w:tbl>
    <w:p w:rsidR="00CE7BED" w:rsidRDefault="00CE7BED" w:rsidP="00CE7BED">
      <w:pPr>
        <w:spacing w:line="360" w:lineRule="auto"/>
        <w:rPr>
          <w:rFonts w:eastAsia="Calibri"/>
          <w:sz w:val="28"/>
          <w:szCs w:val="28"/>
        </w:rPr>
      </w:pPr>
    </w:p>
    <w:p w:rsidR="00605D36" w:rsidRDefault="00605D36" w:rsidP="00605D36">
      <w:pPr>
        <w:tabs>
          <w:tab w:val="left" w:pos="1276"/>
        </w:tabs>
        <w:ind w:firstLine="709"/>
        <w:jc w:val="both"/>
        <w:rPr>
          <w:b/>
          <w:sz w:val="28"/>
          <w:szCs w:val="28"/>
        </w:rPr>
      </w:pPr>
      <w:r w:rsidRPr="00BC5F2C">
        <w:rPr>
          <w:b/>
          <w:sz w:val="28"/>
          <w:szCs w:val="28"/>
        </w:rPr>
        <w:t>Перечень изучаемых тем:</w:t>
      </w:r>
    </w:p>
    <w:p w:rsidR="00605D36" w:rsidRPr="002732E8" w:rsidRDefault="00605D36" w:rsidP="00605D36">
      <w:pPr>
        <w:tabs>
          <w:tab w:val="left" w:pos="1276"/>
        </w:tabs>
        <w:ind w:firstLine="709"/>
        <w:jc w:val="both"/>
        <w:rPr>
          <w:b/>
          <w:sz w:val="28"/>
          <w:szCs w:val="28"/>
        </w:rPr>
      </w:pPr>
    </w:p>
    <w:p w:rsidR="001212F1" w:rsidRPr="001212F1" w:rsidRDefault="001212F1" w:rsidP="001212F1">
      <w:pPr>
        <w:shd w:val="clear" w:color="auto" w:fill="FFFFFF"/>
        <w:ind w:firstLine="426"/>
        <w:jc w:val="center"/>
        <w:rPr>
          <w:b/>
          <w:i/>
          <w:sz w:val="28"/>
          <w:szCs w:val="28"/>
          <w:lang w:eastAsia="ar-SA"/>
        </w:rPr>
      </w:pPr>
    </w:p>
    <w:p w:rsidR="001212F1" w:rsidRPr="001212F1" w:rsidRDefault="001212F1" w:rsidP="001212F1">
      <w:pPr>
        <w:shd w:val="clear" w:color="auto" w:fill="FFFFFF"/>
        <w:snapToGrid w:val="0"/>
        <w:rPr>
          <w:bCs/>
          <w:iCs/>
          <w:sz w:val="28"/>
          <w:szCs w:val="28"/>
          <w:lang w:eastAsia="ar-SA"/>
        </w:rPr>
      </w:pPr>
      <w:r w:rsidRPr="001212F1">
        <w:rPr>
          <w:sz w:val="28"/>
          <w:szCs w:val="28"/>
          <w:lang w:eastAsia="ar-SA"/>
        </w:rPr>
        <w:t>1.</w:t>
      </w:r>
      <w:r w:rsidRPr="001212F1">
        <w:rPr>
          <w:bCs/>
          <w:iCs/>
          <w:sz w:val="28"/>
          <w:szCs w:val="28"/>
          <w:lang w:eastAsia="ar-SA"/>
        </w:rPr>
        <w:t xml:space="preserve"> Общие сведения об автоматизированном электроприводе</w:t>
      </w:r>
    </w:p>
    <w:p w:rsidR="001212F1" w:rsidRPr="001212F1" w:rsidRDefault="001212F1" w:rsidP="001212F1">
      <w:pPr>
        <w:shd w:val="clear" w:color="auto" w:fill="FFFFFF"/>
        <w:snapToGrid w:val="0"/>
        <w:jc w:val="both"/>
        <w:rPr>
          <w:bCs/>
          <w:iCs/>
          <w:sz w:val="28"/>
          <w:szCs w:val="28"/>
          <w:lang w:eastAsia="ar-SA"/>
        </w:rPr>
      </w:pPr>
      <w:r w:rsidRPr="001212F1">
        <w:rPr>
          <w:bCs/>
          <w:iCs/>
          <w:sz w:val="28"/>
          <w:szCs w:val="28"/>
          <w:lang w:eastAsia="ar-SA"/>
        </w:rPr>
        <w:t>2.Механика и динамика электропривода</w:t>
      </w:r>
    </w:p>
    <w:p w:rsidR="001212F1" w:rsidRPr="001212F1" w:rsidRDefault="001212F1" w:rsidP="001212F1">
      <w:pPr>
        <w:shd w:val="clear" w:color="auto" w:fill="FFFFFF"/>
        <w:jc w:val="both"/>
        <w:rPr>
          <w:sz w:val="28"/>
          <w:szCs w:val="28"/>
          <w:lang w:eastAsia="ar-SA"/>
        </w:rPr>
      </w:pPr>
      <w:r w:rsidRPr="001212F1">
        <w:rPr>
          <w:bCs/>
          <w:iCs/>
          <w:sz w:val="28"/>
          <w:szCs w:val="28"/>
          <w:lang w:eastAsia="ar-SA"/>
        </w:rPr>
        <w:t>3.Электроприводы с двигателями постоянного тока (ДПТ)</w:t>
      </w:r>
    </w:p>
    <w:p w:rsidR="001212F1" w:rsidRPr="001212F1" w:rsidRDefault="001212F1" w:rsidP="001212F1">
      <w:pPr>
        <w:shd w:val="clear" w:color="auto" w:fill="FFFFFF"/>
        <w:jc w:val="both"/>
        <w:rPr>
          <w:sz w:val="28"/>
          <w:szCs w:val="28"/>
          <w:lang w:eastAsia="ar-SA"/>
        </w:rPr>
      </w:pPr>
      <w:r w:rsidRPr="001212F1">
        <w:rPr>
          <w:iCs/>
          <w:sz w:val="28"/>
          <w:szCs w:val="28"/>
          <w:lang w:eastAsia="ar-SA"/>
        </w:rPr>
        <w:t>4.Электроприводы с асинхронными двигателями (АД)</w:t>
      </w:r>
    </w:p>
    <w:p w:rsidR="001212F1" w:rsidRPr="001212F1" w:rsidRDefault="001212F1" w:rsidP="001212F1">
      <w:pPr>
        <w:shd w:val="clear" w:color="auto" w:fill="FFFFFF"/>
        <w:jc w:val="both"/>
        <w:rPr>
          <w:sz w:val="28"/>
          <w:szCs w:val="28"/>
          <w:lang w:eastAsia="ar-SA"/>
        </w:rPr>
      </w:pPr>
      <w:r w:rsidRPr="001212F1">
        <w:rPr>
          <w:iCs/>
          <w:sz w:val="28"/>
          <w:szCs w:val="28"/>
          <w:lang w:eastAsia="ar-SA"/>
        </w:rPr>
        <w:t>5.Электроприводы с синхронными, вентильными и линейными двигателями</w:t>
      </w:r>
    </w:p>
    <w:p w:rsidR="001212F1" w:rsidRPr="001212F1" w:rsidRDefault="001212F1" w:rsidP="001212F1">
      <w:pPr>
        <w:shd w:val="clear" w:color="auto" w:fill="FFFFFF"/>
        <w:jc w:val="both"/>
        <w:rPr>
          <w:sz w:val="28"/>
          <w:szCs w:val="28"/>
          <w:lang w:eastAsia="ar-SA"/>
        </w:rPr>
      </w:pPr>
      <w:r w:rsidRPr="001212F1">
        <w:rPr>
          <w:iCs/>
          <w:sz w:val="28"/>
          <w:szCs w:val="28"/>
          <w:lang w:eastAsia="ar-SA"/>
        </w:rPr>
        <w:t>6.Выбор электродвигателя по мощности</w:t>
      </w:r>
    </w:p>
    <w:p w:rsidR="001212F1" w:rsidRPr="001212F1" w:rsidRDefault="001212F1" w:rsidP="001212F1">
      <w:pPr>
        <w:shd w:val="clear" w:color="auto" w:fill="FFFFFF"/>
        <w:snapToGrid w:val="0"/>
        <w:jc w:val="both"/>
        <w:rPr>
          <w:i/>
          <w:iCs/>
          <w:color w:val="000000"/>
          <w:sz w:val="28"/>
          <w:szCs w:val="28"/>
          <w:lang w:eastAsia="ar-SA"/>
        </w:rPr>
      </w:pPr>
      <w:r>
        <w:rPr>
          <w:iCs/>
          <w:color w:val="000000"/>
          <w:sz w:val="28"/>
          <w:szCs w:val="28"/>
          <w:lang w:eastAsia="ar-SA"/>
        </w:rPr>
        <w:t>7</w:t>
      </w:r>
      <w:r w:rsidRPr="001212F1">
        <w:rPr>
          <w:iCs/>
          <w:color w:val="000000"/>
          <w:sz w:val="28"/>
          <w:szCs w:val="28"/>
          <w:lang w:eastAsia="ar-SA"/>
        </w:rPr>
        <w:t>.Энергетика электроприводов</w:t>
      </w:r>
    </w:p>
    <w:p w:rsidR="001212F1" w:rsidRPr="001212F1" w:rsidRDefault="001212F1" w:rsidP="001212F1">
      <w:pPr>
        <w:shd w:val="clear" w:color="auto" w:fill="FFFFFF"/>
        <w:jc w:val="both"/>
        <w:rPr>
          <w:sz w:val="28"/>
          <w:szCs w:val="28"/>
          <w:lang w:eastAsia="ar-SA"/>
        </w:rPr>
      </w:pPr>
      <w:r>
        <w:rPr>
          <w:iCs/>
          <w:color w:val="000000"/>
          <w:sz w:val="28"/>
          <w:szCs w:val="28"/>
          <w:lang w:eastAsia="ar-SA"/>
        </w:rPr>
        <w:t>8</w:t>
      </w:r>
      <w:r w:rsidRPr="001212F1">
        <w:rPr>
          <w:iCs/>
          <w:color w:val="000000"/>
          <w:sz w:val="28"/>
          <w:szCs w:val="28"/>
          <w:lang w:eastAsia="ar-SA"/>
        </w:rPr>
        <w:t>.Аппаратура управления и защиты, автоматическое управление электроприводами</w:t>
      </w:r>
    </w:p>
    <w:p w:rsidR="001212F1" w:rsidRPr="001212F1" w:rsidRDefault="001212F1" w:rsidP="00F717C1">
      <w:pPr>
        <w:shd w:val="clear" w:color="auto" w:fill="FFFFFF"/>
        <w:snapToGrid w:val="0"/>
        <w:jc w:val="both"/>
        <w:rPr>
          <w:iCs/>
          <w:color w:val="000000"/>
          <w:sz w:val="28"/>
          <w:szCs w:val="28"/>
          <w:lang w:eastAsia="ar-SA"/>
        </w:rPr>
      </w:pPr>
      <w:r>
        <w:rPr>
          <w:iCs/>
          <w:color w:val="000000"/>
          <w:sz w:val="28"/>
          <w:szCs w:val="28"/>
          <w:lang w:eastAsia="ar-SA"/>
        </w:rPr>
        <w:t>9</w:t>
      </w:r>
      <w:r w:rsidR="00F717C1">
        <w:rPr>
          <w:iCs/>
          <w:color w:val="000000"/>
          <w:sz w:val="28"/>
          <w:szCs w:val="28"/>
          <w:lang w:eastAsia="ar-SA"/>
        </w:rPr>
        <w:t>.</w:t>
      </w:r>
      <w:r>
        <w:rPr>
          <w:sz w:val="28"/>
          <w:szCs w:val="28"/>
          <w:lang w:eastAsia="ar-SA"/>
        </w:rPr>
        <w:t>Электропривод машин и механизмов предприятий технического сервиса АПК</w:t>
      </w:r>
    </w:p>
    <w:p w:rsidR="001212F1" w:rsidRPr="001212F1" w:rsidRDefault="001212F1" w:rsidP="001212F1">
      <w:pPr>
        <w:shd w:val="clear" w:color="auto" w:fill="FFFFFF"/>
        <w:ind w:firstLine="426"/>
        <w:jc w:val="both"/>
        <w:rPr>
          <w:sz w:val="28"/>
          <w:szCs w:val="28"/>
          <w:lang w:eastAsia="ar-SA"/>
        </w:rPr>
      </w:pPr>
    </w:p>
    <w:p w:rsidR="001212F1" w:rsidRPr="001212F1" w:rsidRDefault="001212F1" w:rsidP="001212F1">
      <w:pPr>
        <w:shd w:val="clear" w:color="auto" w:fill="FFFFFF"/>
        <w:jc w:val="both"/>
        <w:rPr>
          <w:sz w:val="28"/>
          <w:szCs w:val="28"/>
          <w:lang w:eastAsia="ar-SA"/>
        </w:rPr>
      </w:pPr>
    </w:p>
    <w:p w:rsidR="001212F1" w:rsidRPr="001212F1" w:rsidRDefault="001212F1" w:rsidP="001212F1">
      <w:pPr>
        <w:ind w:firstLine="709"/>
        <w:rPr>
          <w:sz w:val="28"/>
          <w:lang w:eastAsia="ar-SA"/>
        </w:rPr>
      </w:pPr>
    </w:p>
    <w:p w:rsidR="004C2E44" w:rsidRDefault="004C2E44"/>
    <w:sectPr w:rsidR="004C2E44" w:rsidSect="00B226F6">
      <w:pgSz w:w="11906" w:h="16838"/>
      <w:pgMar w:top="709" w:right="849" w:bottom="568" w:left="180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EC637D"/>
    <w:multiLevelType w:val="hybridMultilevel"/>
    <w:tmpl w:val="1144DF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603873"/>
    <w:multiLevelType w:val="multilevel"/>
    <w:tmpl w:val="A760919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D36"/>
    <w:rsid w:val="000607B0"/>
    <w:rsid w:val="001212F1"/>
    <w:rsid w:val="004C2E44"/>
    <w:rsid w:val="00605D36"/>
    <w:rsid w:val="006E3D3F"/>
    <w:rsid w:val="0075420B"/>
    <w:rsid w:val="00CE7BED"/>
    <w:rsid w:val="00F71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D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05D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05D3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D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05D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05D3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3</cp:revision>
  <dcterms:created xsi:type="dcterms:W3CDTF">2016-09-15T12:33:00Z</dcterms:created>
  <dcterms:modified xsi:type="dcterms:W3CDTF">2016-09-15T14:20:00Z</dcterms:modified>
</cp:coreProperties>
</file>