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C3" w:rsidRPr="008A7C3C" w:rsidRDefault="000620C3" w:rsidP="000620C3">
      <w:pPr>
        <w:jc w:val="center"/>
        <w:rPr>
          <w:b/>
          <w:sz w:val="28"/>
          <w:szCs w:val="28"/>
        </w:rPr>
      </w:pPr>
      <w:r w:rsidRPr="008A7C3C">
        <w:rPr>
          <w:b/>
          <w:sz w:val="28"/>
          <w:szCs w:val="28"/>
        </w:rPr>
        <w:t xml:space="preserve">Аннотация дисциплины </w:t>
      </w:r>
      <w:r>
        <w:rPr>
          <w:b/>
          <w:sz w:val="28"/>
          <w:szCs w:val="28"/>
        </w:rPr>
        <w:t>«Биоф</w:t>
      </w:r>
      <w:r w:rsidRPr="008A7C3C">
        <w:rPr>
          <w:b/>
          <w:sz w:val="28"/>
          <w:szCs w:val="28"/>
        </w:rPr>
        <w:t>изика</w:t>
      </w:r>
      <w:r>
        <w:rPr>
          <w:b/>
          <w:sz w:val="28"/>
          <w:szCs w:val="28"/>
        </w:rPr>
        <w:t>»</w:t>
      </w:r>
    </w:p>
    <w:p w:rsidR="000620C3" w:rsidRDefault="000620C3" w:rsidP="000620C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Цель</w:t>
      </w:r>
      <w:r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D3C6F">
        <w:rPr>
          <w:iCs/>
          <w:sz w:val="28"/>
          <w:szCs w:val="28"/>
        </w:rPr>
        <w:t xml:space="preserve">формирование </w:t>
      </w:r>
      <w:r>
        <w:rPr>
          <w:iCs/>
          <w:sz w:val="28"/>
          <w:szCs w:val="28"/>
        </w:rPr>
        <w:t xml:space="preserve">у студентов </w:t>
      </w:r>
      <w:r w:rsidRPr="004D3C6F">
        <w:rPr>
          <w:iCs/>
          <w:sz w:val="28"/>
          <w:szCs w:val="28"/>
        </w:rPr>
        <w:t>цельного представления о процессах и явл</w:t>
      </w:r>
      <w:r w:rsidRPr="004D3C6F">
        <w:rPr>
          <w:iCs/>
          <w:sz w:val="28"/>
          <w:szCs w:val="28"/>
        </w:rPr>
        <w:t>е</w:t>
      </w:r>
      <w:r w:rsidRPr="004D3C6F">
        <w:rPr>
          <w:iCs/>
          <w:sz w:val="28"/>
          <w:szCs w:val="28"/>
        </w:rPr>
        <w:t>ниях, происходящих в неживой и живой природе;</w:t>
      </w:r>
      <w:r>
        <w:t xml:space="preserve"> </w:t>
      </w:r>
      <w:r w:rsidRPr="004D3C6F">
        <w:rPr>
          <w:iCs/>
          <w:sz w:val="28"/>
          <w:szCs w:val="28"/>
        </w:rPr>
        <w:t>научного способа мышления; п</w:t>
      </w:r>
      <w:r w:rsidRPr="004D3C6F">
        <w:rPr>
          <w:iCs/>
          <w:sz w:val="28"/>
          <w:szCs w:val="28"/>
        </w:rPr>
        <w:t>о</w:t>
      </w:r>
      <w:r w:rsidRPr="004D3C6F">
        <w:rPr>
          <w:iCs/>
          <w:sz w:val="28"/>
          <w:szCs w:val="28"/>
        </w:rPr>
        <w:t>нимания физических основ биологических законов и клинических закономерностей и их применения в ветеринарии; умение видеть естественнонаучное содержание проблем, возникающих в практической деятельности специалиста – ветеринарный врач.</w:t>
      </w:r>
    </w:p>
    <w:p w:rsidR="000620C3" w:rsidRDefault="000620C3" w:rsidP="000620C3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 формирование у обучающихся следующих компетенций:</w:t>
      </w:r>
    </w:p>
    <w:tbl>
      <w:tblPr>
        <w:tblW w:w="9214" w:type="dxa"/>
        <w:tblInd w:w="108" w:type="dxa"/>
        <w:tblLayout w:type="fixed"/>
        <w:tblLook w:val="0000"/>
      </w:tblPr>
      <w:tblGrid>
        <w:gridCol w:w="993"/>
        <w:gridCol w:w="6237"/>
        <w:gridCol w:w="1984"/>
      </w:tblGrid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079CB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i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i/>
                <w:sz w:val="28"/>
                <w:szCs w:val="28"/>
                <w:lang w:val="en-US"/>
              </w:rPr>
              <w:t>/</w:t>
            </w:r>
            <w:proofErr w:type="spellStart"/>
            <w:r>
              <w:rPr>
                <w:b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Содержание компетенций, формируемых полностью или частично, данной дисциплины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 w:rsidRPr="001079CB">
              <w:rPr>
                <w:b/>
                <w:i/>
              </w:rPr>
              <w:t>Ш</w:t>
            </w:r>
            <w:r w:rsidRPr="001079CB">
              <w:rPr>
                <w:b/>
                <w:i/>
                <w:sz w:val="28"/>
                <w:szCs w:val="28"/>
              </w:rPr>
              <w:t>ифр ко</w:t>
            </w:r>
            <w:r w:rsidRPr="001079CB">
              <w:rPr>
                <w:b/>
                <w:i/>
                <w:sz w:val="28"/>
                <w:szCs w:val="28"/>
              </w:rPr>
              <w:t>м</w:t>
            </w:r>
            <w:r w:rsidRPr="001079CB">
              <w:rPr>
                <w:b/>
                <w:i/>
                <w:sz w:val="28"/>
                <w:szCs w:val="28"/>
              </w:rPr>
              <w:t>петенции</w:t>
            </w:r>
          </w:p>
        </w:tc>
      </w:tr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numPr>
                <w:ilvl w:val="0"/>
                <w:numId w:val="1"/>
              </w:numPr>
              <w:snapToGrid w:val="0"/>
              <w:spacing w:line="240" w:lineRule="auto"/>
              <w:rPr>
                <w:rStyle w:val="FontStyle46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>
              <w:rPr>
                <w:rStyle w:val="FontStyle26"/>
              </w:rPr>
              <w:t>Способностью к абстрактному мышлению, анализу, синтезу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widowControl/>
              <w:snapToGrid w:val="0"/>
              <w:spacing w:line="36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 w:rsidRPr="00143EFD">
              <w:rPr>
                <w:rStyle w:val="FontStyle46"/>
                <w:sz w:val="28"/>
                <w:szCs w:val="28"/>
              </w:rPr>
              <w:t>ОК-1</w:t>
            </w:r>
          </w:p>
        </w:tc>
      </w:tr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Default="000620C3" w:rsidP="000620C3">
            <w:pPr>
              <w:pStyle w:val="Style9"/>
              <w:numPr>
                <w:ilvl w:val="0"/>
                <w:numId w:val="1"/>
              </w:numPr>
              <w:snapToGrid w:val="0"/>
              <w:spacing w:line="240" w:lineRule="auto"/>
              <w:rPr>
                <w:rStyle w:val="FontStyle46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snapToGrid w:val="0"/>
              <w:spacing w:line="240" w:lineRule="auto"/>
              <w:ind w:firstLine="0"/>
              <w:rPr>
                <w:rStyle w:val="FontStyle46"/>
                <w:sz w:val="28"/>
                <w:szCs w:val="28"/>
              </w:rPr>
            </w:pPr>
            <w:r>
              <w:rPr>
                <w:rStyle w:val="FontStyle26"/>
              </w:rPr>
              <w:t>Готовностью к саморазвитию, самореализации, самообразованию, использованию творческого потенциала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widowControl/>
              <w:snapToGrid w:val="0"/>
              <w:spacing w:line="36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>
              <w:rPr>
                <w:rStyle w:val="FontStyle46"/>
                <w:sz w:val="28"/>
                <w:szCs w:val="28"/>
              </w:rPr>
              <w:t>ОК-3</w:t>
            </w:r>
          </w:p>
        </w:tc>
      </w:tr>
      <w:tr w:rsidR="000620C3" w:rsidRPr="00143EFD" w:rsidTr="000620C3">
        <w:trPr>
          <w:trHeight w:val="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numPr>
                <w:ilvl w:val="0"/>
                <w:numId w:val="1"/>
              </w:numPr>
              <w:snapToGrid w:val="0"/>
              <w:spacing w:line="240" w:lineRule="auto"/>
              <w:rPr>
                <w:rStyle w:val="FontStyle46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9C545C">
            <w:pPr>
              <w:pStyle w:val="Style9"/>
              <w:widowControl/>
              <w:snapToGrid w:val="0"/>
              <w:spacing w:line="240" w:lineRule="auto"/>
              <w:ind w:firstLine="0"/>
              <w:jc w:val="left"/>
              <w:rPr>
                <w:rStyle w:val="FontStyle46"/>
                <w:sz w:val="28"/>
                <w:szCs w:val="28"/>
              </w:rPr>
            </w:pPr>
            <w:r>
              <w:rPr>
                <w:rStyle w:val="FontStyle26"/>
              </w:rPr>
              <w:t>Умением правильно пользоваться медико-технической и ветеринарной аппаратурой, инструментарием и оборудованием в лабораторных, диагностических и лечебных целях и владением техникой клинического исследования животных, назначением необходимого лечения в соответствии с поставленным диагнозом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620C3" w:rsidRPr="00143EFD" w:rsidRDefault="000620C3" w:rsidP="000620C3">
            <w:pPr>
              <w:pStyle w:val="Style9"/>
              <w:widowControl/>
              <w:snapToGrid w:val="0"/>
              <w:spacing w:line="360" w:lineRule="auto"/>
              <w:ind w:firstLine="0"/>
              <w:jc w:val="center"/>
              <w:rPr>
                <w:rStyle w:val="FontStyle46"/>
                <w:sz w:val="28"/>
                <w:szCs w:val="28"/>
              </w:rPr>
            </w:pPr>
            <w:r w:rsidRPr="00143EFD">
              <w:rPr>
                <w:rStyle w:val="FontStyle46"/>
                <w:sz w:val="28"/>
                <w:szCs w:val="28"/>
              </w:rPr>
              <w:t>ПК-</w:t>
            </w:r>
            <w:r>
              <w:rPr>
                <w:rStyle w:val="FontStyle46"/>
                <w:sz w:val="28"/>
                <w:szCs w:val="28"/>
              </w:rPr>
              <w:t>2</w:t>
            </w:r>
          </w:p>
        </w:tc>
      </w:tr>
    </w:tbl>
    <w:p w:rsidR="000620C3" w:rsidRDefault="000620C3" w:rsidP="000620C3">
      <w:pPr>
        <w:spacing w:line="276" w:lineRule="auto"/>
        <w:ind w:firstLine="708"/>
        <w:jc w:val="both"/>
        <w:rPr>
          <w:sz w:val="28"/>
          <w:szCs w:val="28"/>
        </w:rPr>
      </w:pPr>
    </w:p>
    <w:p w:rsidR="000620C3" w:rsidRDefault="000620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20C3" w:rsidRDefault="000620C3" w:rsidP="000620C3">
      <w:pPr>
        <w:spacing w:line="276" w:lineRule="auto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Трудоемкость дисциплины, реализуемой по учебному плану дисциплины биофизика</w:t>
      </w:r>
    </w:p>
    <w:p w:rsidR="000620C3" w:rsidRDefault="000620C3" w:rsidP="000620C3">
      <w:pPr>
        <w:spacing w:line="276" w:lineRule="auto"/>
        <w:ind w:firstLine="708"/>
        <w:jc w:val="center"/>
        <w:rPr>
          <w:b/>
          <w:sz w:val="28"/>
          <w:szCs w:val="28"/>
        </w:rPr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93"/>
        <w:gridCol w:w="1969"/>
        <w:gridCol w:w="1700"/>
        <w:gridCol w:w="1702"/>
      </w:tblGrid>
      <w:tr w:rsidR="000620C3" w:rsidRPr="00C96CDC" w:rsidTr="000620C3">
        <w:trPr>
          <w:cantSplit/>
          <w:trHeight w:val="270"/>
        </w:trPr>
        <w:tc>
          <w:tcPr>
            <w:tcW w:w="2163" w:type="pct"/>
            <w:vMerge w:val="restar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Вид занятий</w:t>
            </w:r>
          </w:p>
        </w:tc>
        <w:tc>
          <w:tcPr>
            <w:tcW w:w="1040" w:type="pct"/>
            <w:vMerge w:val="restar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 w:rsidRPr="00C96CDC">
              <w:rPr>
                <w:b/>
              </w:rPr>
              <w:t>Всего</w:t>
            </w:r>
          </w:p>
        </w:tc>
        <w:tc>
          <w:tcPr>
            <w:tcW w:w="1796" w:type="pct"/>
            <w:gridSpan w:val="2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 w:rsidRPr="00C96CDC">
              <w:rPr>
                <w:b/>
              </w:rPr>
              <w:t>в т.ч. по семестрам</w:t>
            </w:r>
          </w:p>
        </w:tc>
      </w:tr>
      <w:tr w:rsidR="000620C3" w:rsidRPr="00323167" w:rsidTr="000620C3">
        <w:trPr>
          <w:cantSplit/>
          <w:trHeight w:val="209"/>
        </w:trPr>
        <w:tc>
          <w:tcPr>
            <w:tcW w:w="2163" w:type="pct"/>
            <w:vMerge/>
          </w:tcPr>
          <w:p w:rsidR="000620C3" w:rsidRPr="00323167" w:rsidRDefault="000620C3" w:rsidP="009C545C"/>
        </w:tc>
        <w:tc>
          <w:tcPr>
            <w:tcW w:w="1040" w:type="pct"/>
            <w:vMerge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</w:pPr>
            <w:r w:rsidRPr="00323167">
              <w:t>1</w:t>
            </w:r>
          </w:p>
        </w:tc>
        <w:tc>
          <w:tcPr>
            <w:tcW w:w="899" w:type="pct"/>
          </w:tcPr>
          <w:p w:rsidR="000620C3" w:rsidRPr="00323167" w:rsidRDefault="000620C3" w:rsidP="009C545C">
            <w:pPr>
              <w:jc w:val="center"/>
            </w:pPr>
            <w:r w:rsidRPr="00323167">
              <w:t>2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r w:rsidRPr="00323167">
              <w:t xml:space="preserve">1. </w:t>
            </w:r>
            <w:r w:rsidRPr="00C96CDC">
              <w:rPr>
                <w:b/>
              </w:rPr>
              <w:t>Аудиторные занятия, часов, всег</w:t>
            </w:r>
            <w:r>
              <w:rPr>
                <w:b/>
              </w:rPr>
              <w:t>о,</w:t>
            </w:r>
          </w:p>
        </w:tc>
        <w:tc>
          <w:tcPr>
            <w:tcW w:w="1040" w:type="pct"/>
          </w:tcPr>
          <w:p w:rsidR="000620C3" w:rsidRPr="00323167" w:rsidRDefault="000620C3" w:rsidP="000620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  <w:rPr>
                <w:b/>
              </w:rPr>
            </w:pPr>
          </w:p>
        </w:tc>
        <w:tc>
          <w:tcPr>
            <w:tcW w:w="899" w:type="pct"/>
          </w:tcPr>
          <w:p w:rsidR="000620C3" w:rsidRPr="00323167" w:rsidRDefault="000620C3" w:rsidP="000620C3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в том числе:</w:t>
            </w:r>
          </w:p>
          <w:p w:rsidR="000620C3" w:rsidRPr="00323167" w:rsidRDefault="000620C3" w:rsidP="009C545C">
            <w:pPr>
              <w:ind w:left="284"/>
            </w:pPr>
            <w:r w:rsidRPr="00323167">
              <w:t>1.1. Лекции</w:t>
            </w:r>
          </w:p>
        </w:tc>
        <w:tc>
          <w:tcPr>
            <w:tcW w:w="1040" w:type="pct"/>
            <w:vAlign w:val="bottom"/>
          </w:tcPr>
          <w:p w:rsidR="000620C3" w:rsidRPr="00323167" w:rsidRDefault="000620C3" w:rsidP="000620C3">
            <w:pPr>
              <w:jc w:val="center"/>
            </w:pPr>
            <w:r>
              <w:t>20</w:t>
            </w:r>
          </w:p>
        </w:tc>
        <w:tc>
          <w:tcPr>
            <w:tcW w:w="898" w:type="pct"/>
            <w:vAlign w:val="bottom"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9" w:type="pct"/>
            <w:vAlign w:val="bottom"/>
          </w:tcPr>
          <w:p w:rsidR="000620C3" w:rsidRPr="00323167" w:rsidRDefault="000620C3" w:rsidP="000620C3">
            <w:pPr>
              <w:jc w:val="center"/>
            </w:pPr>
            <w:r>
              <w:t>20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1.2. Лабораторные работы</w:t>
            </w:r>
          </w:p>
        </w:tc>
        <w:tc>
          <w:tcPr>
            <w:tcW w:w="1040" w:type="pct"/>
          </w:tcPr>
          <w:p w:rsidR="000620C3" w:rsidRPr="00323167" w:rsidRDefault="000620C3" w:rsidP="000620C3">
            <w:pPr>
              <w:jc w:val="center"/>
            </w:pPr>
            <w:r>
              <w:t>20</w:t>
            </w: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9" w:type="pct"/>
          </w:tcPr>
          <w:p w:rsidR="000620C3" w:rsidRPr="00323167" w:rsidRDefault="000620C3" w:rsidP="009C545C">
            <w:pPr>
              <w:jc w:val="center"/>
            </w:pPr>
            <w:r>
              <w:t>20</w:t>
            </w: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1.3. Практические (семинарские) з</w:t>
            </w:r>
            <w:r w:rsidRPr="00323167">
              <w:t>а</w:t>
            </w:r>
            <w:r w:rsidRPr="00323167">
              <w:t>нятия</w:t>
            </w:r>
          </w:p>
        </w:tc>
        <w:tc>
          <w:tcPr>
            <w:tcW w:w="1040" w:type="pct"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</w:pPr>
          </w:p>
        </w:tc>
        <w:tc>
          <w:tcPr>
            <w:tcW w:w="899" w:type="pct"/>
          </w:tcPr>
          <w:p w:rsidR="000620C3" w:rsidRPr="00323167" w:rsidRDefault="000620C3" w:rsidP="009C545C">
            <w:pPr>
              <w:jc w:val="center"/>
            </w:pPr>
          </w:p>
        </w:tc>
      </w:tr>
      <w:tr w:rsidR="000620C3" w:rsidRPr="00323167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r w:rsidRPr="00323167">
              <w:t xml:space="preserve">2. </w:t>
            </w:r>
            <w:r w:rsidRPr="00C96CDC">
              <w:rPr>
                <w:b/>
              </w:rPr>
              <w:t>Самостоятельная работа, часов, всего</w:t>
            </w:r>
            <w:r>
              <w:rPr>
                <w:b/>
              </w:rPr>
              <w:t>,</w:t>
            </w:r>
          </w:p>
        </w:tc>
        <w:tc>
          <w:tcPr>
            <w:tcW w:w="1040" w:type="pct"/>
          </w:tcPr>
          <w:p w:rsidR="000620C3" w:rsidRPr="00323167" w:rsidRDefault="000620C3" w:rsidP="000620C3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898" w:type="pct"/>
          </w:tcPr>
          <w:p w:rsidR="000620C3" w:rsidRPr="00323167" w:rsidRDefault="000620C3" w:rsidP="009C545C">
            <w:pPr>
              <w:jc w:val="center"/>
              <w:rPr>
                <w:b/>
              </w:rPr>
            </w:pPr>
          </w:p>
        </w:tc>
        <w:tc>
          <w:tcPr>
            <w:tcW w:w="899" w:type="pct"/>
          </w:tcPr>
          <w:p w:rsidR="000620C3" w:rsidRPr="00323167" w:rsidRDefault="000620C3" w:rsidP="000620C3">
            <w:pPr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0620C3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в том числе:</w:t>
            </w:r>
          </w:p>
          <w:p w:rsidR="000620C3" w:rsidRPr="00323167" w:rsidRDefault="000620C3" w:rsidP="009C545C">
            <w:pPr>
              <w:ind w:left="284"/>
            </w:pPr>
            <w:r w:rsidRPr="00323167">
              <w:t>2.1. Курсовой проект (КП), курсовая работа (КР)</w:t>
            </w:r>
          </w:p>
        </w:tc>
        <w:tc>
          <w:tcPr>
            <w:tcW w:w="1040" w:type="pct"/>
            <w:vAlign w:val="center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  <w:r w:rsidRPr="00A00CCE">
              <w:t>-</w:t>
            </w:r>
          </w:p>
        </w:tc>
        <w:tc>
          <w:tcPr>
            <w:tcW w:w="898" w:type="pct"/>
            <w:vAlign w:val="center"/>
          </w:tcPr>
          <w:p w:rsidR="000620C3" w:rsidRDefault="000620C3" w:rsidP="009C545C">
            <w:pPr>
              <w:jc w:val="center"/>
            </w:pPr>
            <w:r>
              <w:t>-</w:t>
            </w:r>
          </w:p>
        </w:tc>
        <w:tc>
          <w:tcPr>
            <w:tcW w:w="899" w:type="pct"/>
            <w:vAlign w:val="center"/>
          </w:tcPr>
          <w:p w:rsidR="000620C3" w:rsidRDefault="000620C3" w:rsidP="009C545C">
            <w:pPr>
              <w:jc w:val="center"/>
            </w:pPr>
            <w:r>
              <w:t>-</w:t>
            </w:r>
          </w:p>
        </w:tc>
      </w:tr>
      <w:tr w:rsidR="000620C3" w:rsidRPr="00FF434D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2.2. Расчетно-графическое задание (РГР)</w:t>
            </w:r>
          </w:p>
        </w:tc>
        <w:tc>
          <w:tcPr>
            <w:tcW w:w="1040" w:type="pct"/>
          </w:tcPr>
          <w:p w:rsidR="000620C3" w:rsidRPr="007C050F" w:rsidRDefault="002C4094" w:rsidP="009C545C">
            <w:pPr>
              <w:jc w:val="center"/>
              <w:rPr>
                <w:color w:val="FF0000"/>
                <w:highlight w:val="yellow"/>
              </w:rPr>
            </w:pPr>
            <w:r>
              <w:rPr>
                <w:b/>
              </w:rPr>
              <w:t>1,1</w:t>
            </w:r>
          </w:p>
        </w:tc>
        <w:tc>
          <w:tcPr>
            <w:tcW w:w="898" w:type="pct"/>
          </w:tcPr>
          <w:p w:rsidR="000620C3" w:rsidRPr="007C050F" w:rsidRDefault="000620C3" w:rsidP="009C545C">
            <w:pPr>
              <w:rPr>
                <w:color w:val="FF0000"/>
              </w:rPr>
            </w:pPr>
          </w:p>
        </w:tc>
        <w:tc>
          <w:tcPr>
            <w:tcW w:w="899" w:type="pct"/>
          </w:tcPr>
          <w:p w:rsidR="000620C3" w:rsidRPr="00FF434D" w:rsidRDefault="002C4094" w:rsidP="009C545C">
            <w:pPr>
              <w:jc w:val="center"/>
            </w:pPr>
            <w:r>
              <w:rPr>
                <w:b/>
              </w:rPr>
              <w:t>1,1</w:t>
            </w:r>
          </w:p>
        </w:tc>
      </w:tr>
      <w:tr w:rsidR="000620C3" w:rsidRPr="00A00CCE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2.3. Самостоятельное изучение разд</w:t>
            </w:r>
            <w:r w:rsidRPr="00323167">
              <w:t>е</w:t>
            </w:r>
            <w:r w:rsidRPr="00323167">
              <w:t>лов</w:t>
            </w:r>
          </w:p>
        </w:tc>
        <w:tc>
          <w:tcPr>
            <w:tcW w:w="1040" w:type="pct"/>
          </w:tcPr>
          <w:p w:rsidR="000620C3" w:rsidRPr="00A00CCE" w:rsidRDefault="002C4094" w:rsidP="002C4094">
            <w:pPr>
              <w:jc w:val="center"/>
            </w:pPr>
            <w:r>
              <w:t>22,9</w:t>
            </w:r>
          </w:p>
        </w:tc>
        <w:tc>
          <w:tcPr>
            <w:tcW w:w="898" w:type="pct"/>
          </w:tcPr>
          <w:p w:rsidR="000620C3" w:rsidRPr="00A00CCE" w:rsidRDefault="000620C3" w:rsidP="009C545C">
            <w:pPr>
              <w:jc w:val="center"/>
            </w:pPr>
          </w:p>
        </w:tc>
        <w:tc>
          <w:tcPr>
            <w:tcW w:w="899" w:type="pct"/>
          </w:tcPr>
          <w:p w:rsidR="000620C3" w:rsidRPr="00A00CCE" w:rsidRDefault="002C4094" w:rsidP="009C545C">
            <w:pPr>
              <w:jc w:val="center"/>
            </w:pPr>
            <w:r>
              <w:t>22,9</w:t>
            </w:r>
          </w:p>
        </w:tc>
      </w:tr>
      <w:tr w:rsidR="000620C3" w:rsidRPr="00491565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2.4. Текущая самоподготовка</w:t>
            </w:r>
          </w:p>
        </w:tc>
        <w:tc>
          <w:tcPr>
            <w:tcW w:w="1040" w:type="pct"/>
          </w:tcPr>
          <w:p w:rsidR="000620C3" w:rsidRPr="00491565" w:rsidRDefault="002C4094" w:rsidP="009C545C">
            <w:pPr>
              <w:jc w:val="center"/>
              <w:rPr>
                <w:highlight w:val="yellow"/>
              </w:rPr>
            </w:pPr>
            <w:r>
              <w:t>17</w:t>
            </w:r>
          </w:p>
        </w:tc>
        <w:tc>
          <w:tcPr>
            <w:tcW w:w="898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</w:p>
        </w:tc>
        <w:tc>
          <w:tcPr>
            <w:tcW w:w="899" w:type="pct"/>
          </w:tcPr>
          <w:p w:rsidR="000620C3" w:rsidRPr="00491565" w:rsidRDefault="002C4094" w:rsidP="009C545C">
            <w:pPr>
              <w:jc w:val="center"/>
              <w:rPr>
                <w:highlight w:val="yellow"/>
              </w:rPr>
            </w:pPr>
            <w:r>
              <w:t>17</w:t>
            </w:r>
          </w:p>
        </w:tc>
      </w:tr>
      <w:tr w:rsidR="000620C3" w:rsidRPr="00491565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2.5. Подготовка и сдача зачета (экз</w:t>
            </w:r>
            <w:r w:rsidRPr="00323167">
              <w:t>а</w:t>
            </w:r>
            <w:r w:rsidRPr="00323167">
              <w:t>мена)</w:t>
            </w:r>
          </w:p>
        </w:tc>
        <w:tc>
          <w:tcPr>
            <w:tcW w:w="1040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898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</w:p>
        </w:tc>
        <w:tc>
          <w:tcPr>
            <w:tcW w:w="899" w:type="pct"/>
          </w:tcPr>
          <w:p w:rsidR="000620C3" w:rsidRPr="00491565" w:rsidRDefault="000620C3" w:rsidP="009C545C">
            <w:pPr>
              <w:jc w:val="center"/>
              <w:rPr>
                <w:highlight w:val="yellow"/>
              </w:rPr>
            </w:pPr>
            <w:r>
              <w:t>27</w:t>
            </w:r>
          </w:p>
        </w:tc>
      </w:tr>
      <w:tr w:rsidR="000620C3" w:rsidTr="000620C3">
        <w:trPr>
          <w:trHeight w:val="226"/>
        </w:trPr>
        <w:tc>
          <w:tcPr>
            <w:tcW w:w="2163" w:type="pct"/>
          </w:tcPr>
          <w:p w:rsidR="000620C3" w:rsidRPr="00323167" w:rsidRDefault="000620C3" w:rsidP="009C545C">
            <w:pPr>
              <w:ind w:left="284"/>
            </w:pPr>
            <w:r w:rsidRPr="00323167">
              <w:t>2.6. Контрольная работа (К</w:t>
            </w:r>
            <w:r>
              <w:t>)</w:t>
            </w:r>
          </w:p>
        </w:tc>
        <w:tc>
          <w:tcPr>
            <w:tcW w:w="1040" w:type="pct"/>
            <w:vAlign w:val="center"/>
          </w:tcPr>
          <w:p w:rsidR="000620C3" w:rsidRPr="00A00CCE" w:rsidRDefault="000620C3" w:rsidP="009C545C">
            <w:pPr>
              <w:jc w:val="center"/>
            </w:pPr>
            <w:r>
              <w:t>-</w:t>
            </w:r>
          </w:p>
        </w:tc>
        <w:tc>
          <w:tcPr>
            <w:tcW w:w="898" w:type="pct"/>
            <w:vAlign w:val="center"/>
          </w:tcPr>
          <w:p w:rsidR="000620C3" w:rsidRDefault="000620C3" w:rsidP="009C545C">
            <w:pPr>
              <w:jc w:val="center"/>
            </w:pPr>
            <w:r>
              <w:t>-</w:t>
            </w:r>
          </w:p>
        </w:tc>
        <w:tc>
          <w:tcPr>
            <w:tcW w:w="899" w:type="pct"/>
            <w:vAlign w:val="center"/>
          </w:tcPr>
          <w:p w:rsidR="000620C3" w:rsidRDefault="000620C3" w:rsidP="009C545C">
            <w:pPr>
              <w:jc w:val="center"/>
            </w:pPr>
            <w:r>
              <w:t>-</w:t>
            </w:r>
          </w:p>
        </w:tc>
      </w:tr>
      <w:tr w:rsidR="000620C3" w:rsidRPr="00FF434D" w:rsidTr="000620C3">
        <w:trPr>
          <w:trHeight w:val="226"/>
        </w:trPr>
        <w:tc>
          <w:tcPr>
            <w:tcW w:w="2163" w:type="pc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Итого часов (стр. 1+ стр.2)</w:t>
            </w:r>
          </w:p>
        </w:tc>
        <w:tc>
          <w:tcPr>
            <w:tcW w:w="1040" w:type="pct"/>
          </w:tcPr>
          <w:p w:rsidR="000620C3" w:rsidRPr="00D41246" w:rsidRDefault="000620C3" w:rsidP="009C545C">
            <w:pPr>
              <w:jc w:val="center"/>
              <w:rPr>
                <w:b/>
                <w:color w:val="FF0000"/>
              </w:rPr>
            </w:pPr>
            <w:r w:rsidRPr="00FF434D">
              <w:rPr>
                <w:b/>
              </w:rPr>
              <w:t>1</w:t>
            </w:r>
            <w:r>
              <w:rPr>
                <w:b/>
              </w:rPr>
              <w:t>08</w:t>
            </w:r>
          </w:p>
        </w:tc>
        <w:tc>
          <w:tcPr>
            <w:tcW w:w="898" w:type="pct"/>
          </w:tcPr>
          <w:p w:rsidR="000620C3" w:rsidRPr="00D41246" w:rsidRDefault="000620C3" w:rsidP="009C545C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99" w:type="pct"/>
          </w:tcPr>
          <w:p w:rsidR="000620C3" w:rsidRPr="00FF434D" w:rsidRDefault="000620C3" w:rsidP="009C545C">
            <w:pPr>
              <w:jc w:val="center"/>
              <w:rPr>
                <w:b/>
              </w:rPr>
            </w:pPr>
            <w:r w:rsidRPr="00FF434D">
              <w:rPr>
                <w:b/>
              </w:rPr>
              <w:t>1</w:t>
            </w:r>
            <w:r>
              <w:rPr>
                <w:b/>
              </w:rPr>
              <w:t>08</w:t>
            </w:r>
          </w:p>
        </w:tc>
      </w:tr>
      <w:tr w:rsidR="000620C3" w:rsidRPr="00C96CDC" w:rsidTr="000620C3">
        <w:trPr>
          <w:trHeight w:val="226"/>
        </w:trPr>
        <w:tc>
          <w:tcPr>
            <w:tcW w:w="2163" w:type="pc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Форма промежуточной аттестации</w:t>
            </w:r>
          </w:p>
        </w:tc>
        <w:tc>
          <w:tcPr>
            <w:tcW w:w="1040" w:type="pct"/>
          </w:tcPr>
          <w:p w:rsidR="000620C3" w:rsidRPr="002C4094" w:rsidRDefault="002C4094" w:rsidP="009C545C">
            <w:pPr>
              <w:jc w:val="center"/>
              <w:rPr>
                <w:b/>
              </w:rPr>
            </w:pPr>
            <w:r w:rsidRPr="002C4094">
              <w:rPr>
                <w:b/>
              </w:rPr>
              <w:t>э</w:t>
            </w:r>
          </w:p>
        </w:tc>
        <w:tc>
          <w:tcPr>
            <w:tcW w:w="898" w:type="pc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</w:p>
        </w:tc>
        <w:tc>
          <w:tcPr>
            <w:tcW w:w="899" w:type="pc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>
              <w:rPr>
                <w:b/>
              </w:rPr>
              <w:t>э</w:t>
            </w:r>
          </w:p>
        </w:tc>
      </w:tr>
      <w:tr w:rsidR="000620C3" w:rsidRPr="00C96CDC" w:rsidTr="000620C3">
        <w:trPr>
          <w:trHeight w:val="226"/>
        </w:trPr>
        <w:tc>
          <w:tcPr>
            <w:tcW w:w="2163" w:type="pct"/>
          </w:tcPr>
          <w:p w:rsidR="000620C3" w:rsidRPr="00C96CDC" w:rsidRDefault="000620C3" w:rsidP="009C545C">
            <w:pPr>
              <w:rPr>
                <w:b/>
              </w:rPr>
            </w:pPr>
            <w:r w:rsidRPr="00C96CDC">
              <w:rPr>
                <w:b/>
              </w:rPr>
              <w:t>Общая трудоемкость, зачетных ед</w:t>
            </w:r>
            <w:r w:rsidRPr="00C96CDC">
              <w:rPr>
                <w:b/>
              </w:rPr>
              <w:t>и</w:t>
            </w:r>
            <w:r w:rsidRPr="00C96CDC">
              <w:rPr>
                <w:b/>
              </w:rPr>
              <w:t>ниц</w:t>
            </w:r>
          </w:p>
        </w:tc>
        <w:tc>
          <w:tcPr>
            <w:tcW w:w="1040" w:type="pc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98" w:type="pc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</w:p>
        </w:tc>
        <w:tc>
          <w:tcPr>
            <w:tcW w:w="899" w:type="pct"/>
          </w:tcPr>
          <w:p w:rsidR="000620C3" w:rsidRPr="00C96CDC" w:rsidRDefault="000620C3" w:rsidP="009C545C">
            <w:pPr>
              <w:jc w:val="center"/>
              <w:rPr>
                <w:b/>
              </w:rPr>
            </w:pPr>
            <w:r w:rsidRPr="00C96CDC">
              <w:rPr>
                <w:b/>
              </w:rPr>
              <w:t>3</w:t>
            </w:r>
          </w:p>
        </w:tc>
      </w:tr>
    </w:tbl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0620C3" w:rsidRDefault="000620C3" w:rsidP="000620C3">
      <w:pPr>
        <w:ind w:left="4964"/>
        <w:jc w:val="both"/>
        <w:rPr>
          <w:sz w:val="28"/>
          <w:szCs w:val="28"/>
        </w:rPr>
      </w:pPr>
    </w:p>
    <w:p w:rsidR="00847618" w:rsidRDefault="00847618"/>
    <w:sectPr w:rsidR="00847618" w:rsidSect="00847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42CD4"/>
    <w:multiLevelType w:val="hybridMultilevel"/>
    <w:tmpl w:val="0E424D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revisionView w:inkAnnotations="0"/>
  <w:defaultTabStop w:val="708"/>
  <w:characterSpacingControl w:val="doNotCompress"/>
  <w:compat/>
  <w:rsids>
    <w:rsidRoot w:val="000620C3"/>
    <w:rsid w:val="00034E85"/>
    <w:rsid w:val="000620C3"/>
    <w:rsid w:val="000D0798"/>
    <w:rsid w:val="002A0058"/>
    <w:rsid w:val="002C4094"/>
    <w:rsid w:val="00847618"/>
    <w:rsid w:val="00A84A52"/>
    <w:rsid w:val="00D31183"/>
    <w:rsid w:val="00FE3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0C3"/>
    <w:pPr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2A00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A0058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0058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A0058"/>
    <w:pPr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0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00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00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00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A0058"/>
    <w:rPr>
      <w:b/>
      <w:bCs/>
    </w:rPr>
  </w:style>
  <w:style w:type="character" w:customStyle="1" w:styleId="FontStyle46">
    <w:name w:val="Font Style46"/>
    <w:rsid w:val="000620C3"/>
    <w:rPr>
      <w:rFonts w:ascii="Times New Roman" w:hAnsi="Times New Roman"/>
      <w:sz w:val="26"/>
    </w:rPr>
  </w:style>
  <w:style w:type="paragraph" w:customStyle="1" w:styleId="Style9">
    <w:name w:val="Style9"/>
    <w:basedOn w:val="a"/>
    <w:rsid w:val="000620C3"/>
    <w:pPr>
      <w:widowControl w:val="0"/>
      <w:autoSpaceDE w:val="0"/>
      <w:spacing w:line="488" w:lineRule="exact"/>
      <w:ind w:firstLine="725"/>
      <w:jc w:val="both"/>
    </w:pPr>
  </w:style>
  <w:style w:type="character" w:customStyle="1" w:styleId="FontStyle26">
    <w:name w:val="Font Style26"/>
    <w:basedOn w:val="a0"/>
    <w:uiPriority w:val="99"/>
    <w:rsid w:val="000620C3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2016-10-12T08:36:00Z</dcterms:created>
  <dcterms:modified xsi:type="dcterms:W3CDTF">2016-10-12T08:50:00Z</dcterms:modified>
</cp:coreProperties>
</file>