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556" w:rsidRPr="004F73B3" w:rsidRDefault="003703D0" w:rsidP="00D376AA">
      <w:pPr>
        <w:spacing w:line="360" w:lineRule="auto"/>
        <w:ind w:left="4248" w:firstLine="708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4F73B3" w:rsidRPr="004F73B3">
        <w:rPr>
          <w:sz w:val="28"/>
          <w:szCs w:val="28"/>
        </w:rPr>
        <w:t xml:space="preserve"> к программе дисциплины</w:t>
      </w:r>
    </w:p>
    <w:p w:rsidR="00894556" w:rsidRPr="004F73B3" w:rsidRDefault="00FD0593" w:rsidP="00D376AA">
      <w:pPr>
        <w:spacing w:line="360" w:lineRule="auto"/>
        <w:ind w:left="2123"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«Основы фармации</w:t>
      </w:r>
      <w:r w:rsidR="004F73B3" w:rsidRPr="004F73B3">
        <w:rPr>
          <w:sz w:val="28"/>
          <w:szCs w:val="28"/>
        </w:rPr>
        <w:t>»</w:t>
      </w:r>
    </w:p>
    <w:p w:rsidR="00894556" w:rsidRPr="008B065E" w:rsidRDefault="00894556" w:rsidP="008B065E">
      <w:pPr>
        <w:jc w:val="center"/>
        <w:rPr>
          <w:b/>
          <w:sz w:val="28"/>
          <w:szCs w:val="28"/>
        </w:rPr>
      </w:pPr>
      <w:r w:rsidRPr="008B065E">
        <w:rPr>
          <w:b/>
          <w:sz w:val="28"/>
          <w:szCs w:val="28"/>
          <w:lang w:val="en-US"/>
        </w:rPr>
        <w:t>A</w:t>
      </w:r>
      <w:proofErr w:type="spellStart"/>
      <w:r w:rsidR="00EB4761" w:rsidRPr="008B065E">
        <w:rPr>
          <w:b/>
          <w:sz w:val="28"/>
          <w:szCs w:val="28"/>
        </w:rPr>
        <w:t>ннотация</w:t>
      </w:r>
      <w:proofErr w:type="spellEnd"/>
      <w:r w:rsidRPr="008B065E">
        <w:rPr>
          <w:b/>
          <w:sz w:val="28"/>
          <w:szCs w:val="28"/>
        </w:rPr>
        <w:t xml:space="preserve"> дисциплины</w:t>
      </w:r>
    </w:p>
    <w:p w:rsidR="00894556" w:rsidRPr="008B065E" w:rsidRDefault="00E41294" w:rsidP="008B065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«Основы фармации</w:t>
      </w:r>
      <w:r w:rsidR="00894556" w:rsidRPr="008B065E">
        <w:rPr>
          <w:b/>
          <w:sz w:val="28"/>
          <w:szCs w:val="28"/>
        </w:rPr>
        <w:t>»</w:t>
      </w:r>
    </w:p>
    <w:p w:rsidR="00894556" w:rsidRDefault="00894556" w:rsidP="008B065E">
      <w:pPr>
        <w:ind w:firstLine="709"/>
        <w:jc w:val="center"/>
        <w:rPr>
          <w:b/>
          <w:sz w:val="28"/>
          <w:szCs w:val="28"/>
        </w:rPr>
      </w:pPr>
      <w:r w:rsidRPr="008B065E">
        <w:rPr>
          <w:b/>
          <w:sz w:val="28"/>
          <w:szCs w:val="28"/>
        </w:rPr>
        <w:t>по специ</w:t>
      </w:r>
      <w:r w:rsidR="00E41294">
        <w:rPr>
          <w:b/>
          <w:sz w:val="28"/>
          <w:szCs w:val="28"/>
        </w:rPr>
        <w:t>альности 36.05.01</w:t>
      </w:r>
      <w:r w:rsidRPr="008B065E">
        <w:rPr>
          <w:b/>
          <w:sz w:val="28"/>
          <w:szCs w:val="28"/>
        </w:rPr>
        <w:t xml:space="preserve"> – «Ветеринария»</w:t>
      </w:r>
    </w:p>
    <w:p w:rsidR="008B065E" w:rsidRPr="008B065E" w:rsidRDefault="008B065E" w:rsidP="008B065E">
      <w:pPr>
        <w:ind w:firstLine="709"/>
        <w:jc w:val="center"/>
        <w:rPr>
          <w:b/>
          <w:sz w:val="28"/>
          <w:szCs w:val="28"/>
        </w:rPr>
      </w:pPr>
    </w:p>
    <w:p w:rsidR="00894556" w:rsidRPr="004F73B3" w:rsidRDefault="00894556" w:rsidP="004F73B3">
      <w:pPr>
        <w:spacing w:line="276" w:lineRule="auto"/>
        <w:ind w:firstLine="709"/>
        <w:jc w:val="both"/>
        <w:rPr>
          <w:sz w:val="28"/>
          <w:szCs w:val="28"/>
        </w:rPr>
      </w:pPr>
      <w:r w:rsidRPr="004F73B3">
        <w:rPr>
          <w:sz w:val="28"/>
          <w:szCs w:val="28"/>
        </w:rPr>
        <w:t>Целью дисциплины являетс</w:t>
      </w:r>
      <w:proofErr w:type="gramStart"/>
      <w:r w:rsidRPr="004F73B3">
        <w:rPr>
          <w:sz w:val="28"/>
          <w:szCs w:val="28"/>
        </w:rPr>
        <w:t>я-</w:t>
      </w:r>
      <w:proofErr w:type="gramEnd"/>
      <w:r w:rsidRPr="004F73B3">
        <w:rPr>
          <w:sz w:val="28"/>
          <w:szCs w:val="28"/>
        </w:rPr>
        <w:t xml:space="preserve"> подготовка будущих специалистов спосо</w:t>
      </w:r>
      <w:r w:rsidRPr="004F73B3">
        <w:rPr>
          <w:sz w:val="28"/>
          <w:szCs w:val="28"/>
        </w:rPr>
        <w:t>б</w:t>
      </w:r>
      <w:r w:rsidRPr="004F73B3">
        <w:rPr>
          <w:sz w:val="28"/>
          <w:szCs w:val="28"/>
        </w:rPr>
        <w:t>ных решать задачи  по оказанию квалифицированной, своевременной, досту</w:t>
      </w:r>
      <w:r w:rsidRPr="004F73B3">
        <w:rPr>
          <w:sz w:val="28"/>
          <w:szCs w:val="28"/>
        </w:rPr>
        <w:t>п</w:t>
      </w:r>
      <w:r w:rsidRPr="004F73B3">
        <w:rPr>
          <w:sz w:val="28"/>
          <w:szCs w:val="28"/>
        </w:rPr>
        <w:t>ной фармацевтической помощи владельцам животных, государственным и ч</w:t>
      </w:r>
      <w:r w:rsidR="00EB4761">
        <w:rPr>
          <w:sz w:val="28"/>
          <w:szCs w:val="28"/>
        </w:rPr>
        <w:t>а</w:t>
      </w:r>
      <w:r w:rsidR="00EB4761">
        <w:rPr>
          <w:sz w:val="28"/>
          <w:szCs w:val="28"/>
        </w:rPr>
        <w:t xml:space="preserve">стным ветеринарным учреждениям, </w:t>
      </w:r>
      <w:r w:rsidRPr="004F73B3">
        <w:rPr>
          <w:sz w:val="28"/>
          <w:szCs w:val="28"/>
        </w:rPr>
        <w:t>а также  грамотно использовать нормати</w:t>
      </w:r>
      <w:r w:rsidRPr="004F73B3">
        <w:rPr>
          <w:sz w:val="28"/>
          <w:szCs w:val="28"/>
        </w:rPr>
        <w:t>в</w:t>
      </w:r>
      <w:r w:rsidRPr="004F73B3">
        <w:rPr>
          <w:sz w:val="28"/>
          <w:szCs w:val="28"/>
        </w:rPr>
        <w:t xml:space="preserve">ную документацию  принятую в ветеринарии и здравоохранении. </w:t>
      </w:r>
    </w:p>
    <w:p w:rsidR="007861D7" w:rsidRDefault="00894556" w:rsidP="007861D7">
      <w:pPr>
        <w:spacing w:line="276" w:lineRule="auto"/>
        <w:ind w:firstLine="709"/>
        <w:jc w:val="both"/>
        <w:rPr>
          <w:sz w:val="28"/>
          <w:szCs w:val="28"/>
        </w:rPr>
      </w:pPr>
      <w:r w:rsidRPr="004F73B3">
        <w:rPr>
          <w:sz w:val="28"/>
          <w:szCs w:val="28"/>
        </w:rPr>
        <w:t>Задачей дисциплины  служит формирование у студента организац</w:t>
      </w:r>
      <w:r w:rsidR="00EB4761">
        <w:rPr>
          <w:sz w:val="28"/>
          <w:szCs w:val="28"/>
        </w:rPr>
        <w:t>ио</w:t>
      </w:r>
      <w:r w:rsidRPr="004F73B3">
        <w:rPr>
          <w:sz w:val="28"/>
          <w:szCs w:val="28"/>
        </w:rPr>
        <w:t>нно-экономического  мышления, основных навыков использования методов орган</w:t>
      </w:r>
      <w:r w:rsidRPr="004F73B3">
        <w:rPr>
          <w:sz w:val="28"/>
          <w:szCs w:val="28"/>
        </w:rPr>
        <w:t>и</w:t>
      </w:r>
      <w:r w:rsidRPr="004F73B3">
        <w:rPr>
          <w:sz w:val="28"/>
          <w:szCs w:val="28"/>
        </w:rPr>
        <w:t>зации, управления и экономики в практической фармац</w:t>
      </w:r>
      <w:r w:rsidR="007861D7">
        <w:rPr>
          <w:sz w:val="28"/>
          <w:szCs w:val="28"/>
        </w:rPr>
        <w:t>евтической    деятельн</w:t>
      </w:r>
      <w:r w:rsidR="007861D7">
        <w:rPr>
          <w:sz w:val="28"/>
          <w:szCs w:val="28"/>
        </w:rPr>
        <w:t>о</w:t>
      </w:r>
      <w:r w:rsidR="007861D7">
        <w:rPr>
          <w:sz w:val="28"/>
          <w:szCs w:val="28"/>
        </w:rPr>
        <w:t xml:space="preserve">сти.  </w:t>
      </w:r>
    </w:p>
    <w:p w:rsidR="007861D7" w:rsidRDefault="007861D7" w:rsidP="007861D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Освоение данной дисциплины на</w:t>
      </w:r>
      <w:r w:rsidR="008B065E">
        <w:rPr>
          <w:sz w:val="28"/>
          <w:szCs w:val="28"/>
        </w:rPr>
        <w:t>правлено на формирование у обу</w:t>
      </w:r>
      <w:r>
        <w:rPr>
          <w:sz w:val="28"/>
          <w:szCs w:val="28"/>
        </w:rPr>
        <w:t>ча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щихся следующих компетенций:</w:t>
      </w:r>
    </w:p>
    <w:p w:rsidR="007861D7" w:rsidRDefault="007861D7" w:rsidP="007861D7">
      <w:pPr>
        <w:ind w:firstLine="709"/>
        <w:jc w:val="both"/>
        <w:rPr>
          <w:sz w:val="28"/>
          <w:szCs w:val="28"/>
        </w:rPr>
      </w:pPr>
    </w:p>
    <w:tbl>
      <w:tblPr>
        <w:tblW w:w="9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7"/>
        <w:gridCol w:w="9206"/>
      </w:tblGrid>
      <w:tr w:rsidR="007861D7" w:rsidRPr="00446A80" w:rsidTr="009704FB">
        <w:trPr>
          <w:trHeight w:val="583"/>
        </w:trPr>
        <w:tc>
          <w:tcPr>
            <w:tcW w:w="707" w:type="dxa"/>
          </w:tcPr>
          <w:p w:rsidR="007861D7" w:rsidRPr="007E550C" w:rsidRDefault="007861D7" w:rsidP="004850AA">
            <w:pPr>
              <w:spacing w:line="276" w:lineRule="auto"/>
              <w:jc w:val="center"/>
              <w:rPr>
                <w:b/>
                <w:bCs/>
              </w:rPr>
            </w:pPr>
            <w:r w:rsidRPr="007E550C">
              <w:rPr>
                <w:b/>
                <w:bCs/>
              </w:rPr>
              <w:t>№</w:t>
            </w:r>
          </w:p>
          <w:p w:rsidR="007861D7" w:rsidRPr="007E550C" w:rsidRDefault="007861D7" w:rsidP="004850AA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9206" w:type="dxa"/>
          </w:tcPr>
          <w:p w:rsidR="007861D7" w:rsidRPr="007E550C" w:rsidRDefault="007861D7" w:rsidP="004850AA">
            <w:pPr>
              <w:spacing w:line="276" w:lineRule="auto"/>
              <w:jc w:val="center"/>
              <w:rPr>
                <w:b/>
                <w:bCs/>
              </w:rPr>
            </w:pPr>
            <w:r w:rsidRPr="007E550C">
              <w:rPr>
                <w:b/>
                <w:bCs/>
              </w:rPr>
              <w:t>Содержание компетенций, формирующих полностью или частично данной ди</w:t>
            </w:r>
            <w:r w:rsidRPr="007E550C">
              <w:rPr>
                <w:b/>
                <w:bCs/>
              </w:rPr>
              <w:t>с</w:t>
            </w:r>
            <w:r w:rsidRPr="007E550C">
              <w:rPr>
                <w:b/>
                <w:bCs/>
              </w:rPr>
              <w:t>циплиной</w:t>
            </w:r>
          </w:p>
        </w:tc>
      </w:tr>
      <w:tr w:rsidR="007861D7" w:rsidRPr="00446A80" w:rsidTr="009704FB">
        <w:trPr>
          <w:trHeight w:val="1018"/>
        </w:trPr>
        <w:tc>
          <w:tcPr>
            <w:tcW w:w="707" w:type="dxa"/>
          </w:tcPr>
          <w:p w:rsidR="007861D7" w:rsidRPr="007E550C" w:rsidRDefault="00327DD4" w:rsidP="004850AA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206" w:type="dxa"/>
          </w:tcPr>
          <w:p w:rsidR="009704FB" w:rsidRDefault="009704FB" w:rsidP="009704FB">
            <w:pPr>
              <w:rPr>
                <w:b/>
                <w:sz w:val="28"/>
                <w:szCs w:val="28"/>
              </w:rPr>
            </w:pPr>
          </w:p>
          <w:p w:rsidR="00E41294" w:rsidRDefault="00E41294" w:rsidP="00E41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использовать методы оценки природных и социально-хозяйственных факторов в развитии болезней животных,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водить их коррекцию, осуществлять профилактические мероприятия по предупреждению инфекционных, паразитарных и неинфекционных пат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логий, осуществлять общеоздоровительные мероприятия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</w:t>
            </w:r>
            <w:proofErr w:type="gramStart"/>
            <w:r>
              <w:rPr>
                <w:sz w:val="28"/>
                <w:szCs w:val="28"/>
              </w:rPr>
              <w:t>.(</w:t>
            </w:r>
            <w:proofErr w:type="gramEnd"/>
            <w:r>
              <w:rPr>
                <w:sz w:val="28"/>
                <w:szCs w:val="28"/>
              </w:rPr>
              <w:t>ПК-1)</w:t>
            </w:r>
          </w:p>
          <w:p w:rsidR="00E41294" w:rsidRDefault="00E41294" w:rsidP="00E41294">
            <w:pPr>
              <w:jc w:val="both"/>
              <w:rPr>
                <w:sz w:val="28"/>
                <w:szCs w:val="28"/>
              </w:rPr>
            </w:pPr>
          </w:p>
          <w:p w:rsidR="00E41294" w:rsidRDefault="00E41294" w:rsidP="00E41294">
            <w:pPr>
              <w:jc w:val="both"/>
              <w:rPr>
                <w:sz w:val="28"/>
                <w:szCs w:val="28"/>
              </w:rPr>
            </w:pPr>
          </w:p>
          <w:p w:rsidR="007861D7" w:rsidRPr="00803DF6" w:rsidRDefault="007861D7" w:rsidP="008166C2">
            <w:pPr>
              <w:rPr>
                <w:sz w:val="28"/>
                <w:szCs w:val="28"/>
              </w:rPr>
            </w:pPr>
          </w:p>
        </w:tc>
      </w:tr>
      <w:tr w:rsidR="009704FB" w:rsidRPr="00446A80" w:rsidTr="009704FB">
        <w:trPr>
          <w:trHeight w:val="889"/>
        </w:trPr>
        <w:tc>
          <w:tcPr>
            <w:tcW w:w="707" w:type="dxa"/>
          </w:tcPr>
          <w:p w:rsidR="009704FB" w:rsidRPr="007E550C" w:rsidRDefault="00327DD4" w:rsidP="004850AA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9206" w:type="dxa"/>
          </w:tcPr>
          <w:p w:rsidR="00E41294" w:rsidRDefault="00E41294" w:rsidP="00E41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назначать больным адекватно</w:t>
            </w:r>
            <w:proofErr w:type="gramStart"/>
            <w:r>
              <w:rPr>
                <w:sz w:val="28"/>
                <w:szCs w:val="28"/>
              </w:rPr>
              <w:t>е(</w:t>
            </w:r>
            <w:proofErr w:type="gramEnd"/>
            <w:r>
              <w:rPr>
                <w:sz w:val="28"/>
                <w:szCs w:val="28"/>
              </w:rPr>
              <w:t xml:space="preserve"> терапевт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ческое и хирургическое) лечение в соответствии с поставленным диагн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зом, осуществлять алгоритм выбора медикаментозной и немедикаменто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ной терапии пациентам с инфекционными паразитарными и неинфекц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онными заболеваниями, соблюдать правила </w:t>
            </w:r>
          </w:p>
          <w:p w:rsidR="00E41294" w:rsidRDefault="00E41294" w:rsidP="00E41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работы с лекарственными средствами, использовать основные принципы при организации лечебного диетического кормления больных и здоровых животных. (ПК-6)</w:t>
            </w:r>
          </w:p>
          <w:p w:rsidR="009704FB" w:rsidRPr="00803DF6" w:rsidRDefault="009704FB" w:rsidP="003703D0">
            <w:pPr>
              <w:jc w:val="both"/>
              <w:rPr>
                <w:sz w:val="28"/>
                <w:szCs w:val="28"/>
              </w:rPr>
            </w:pPr>
          </w:p>
        </w:tc>
      </w:tr>
      <w:tr w:rsidR="00E41294" w:rsidRPr="00446A80" w:rsidTr="009704FB">
        <w:trPr>
          <w:trHeight w:val="889"/>
        </w:trPr>
        <w:tc>
          <w:tcPr>
            <w:tcW w:w="707" w:type="dxa"/>
          </w:tcPr>
          <w:p w:rsidR="00E41294" w:rsidRDefault="00E41294" w:rsidP="004850AA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9206" w:type="dxa"/>
          </w:tcPr>
          <w:p w:rsidR="00E41294" w:rsidRDefault="00E41294" w:rsidP="00E41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способностью и готовностью участвовать в разработке новых методов,</w:t>
            </w:r>
          </w:p>
          <w:p w:rsidR="00E41294" w:rsidRDefault="00E41294" w:rsidP="00E41294">
            <w:pPr>
              <w:ind w:right="-144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способов и приемов изготовления и контроля качества лекарственных средств. (ПК-19)</w:t>
            </w:r>
          </w:p>
          <w:p w:rsidR="00E41294" w:rsidRDefault="00E41294" w:rsidP="00E41294">
            <w:pPr>
              <w:ind w:right="-144"/>
              <w:jc w:val="center"/>
              <w:rPr>
                <w:b/>
                <w:sz w:val="28"/>
                <w:szCs w:val="28"/>
              </w:rPr>
            </w:pPr>
          </w:p>
          <w:p w:rsidR="00E41294" w:rsidRDefault="00E41294" w:rsidP="00E41294">
            <w:pPr>
              <w:ind w:right="-144"/>
              <w:jc w:val="center"/>
              <w:rPr>
                <w:b/>
                <w:sz w:val="28"/>
                <w:szCs w:val="28"/>
              </w:rPr>
            </w:pPr>
          </w:p>
          <w:p w:rsidR="00E41294" w:rsidRDefault="00E41294" w:rsidP="00E41294">
            <w:pPr>
              <w:jc w:val="both"/>
              <w:rPr>
                <w:sz w:val="28"/>
                <w:szCs w:val="28"/>
              </w:rPr>
            </w:pPr>
          </w:p>
        </w:tc>
      </w:tr>
    </w:tbl>
    <w:p w:rsidR="00327DD4" w:rsidRDefault="00327DD4" w:rsidP="007861D7">
      <w:pPr>
        <w:ind w:firstLine="709"/>
        <w:rPr>
          <w:b/>
          <w:sz w:val="28"/>
          <w:szCs w:val="28"/>
        </w:rPr>
      </w:pPr>
    </w:p>
    <w:p w:rsidR="00894556" w:rsidRPr="00BD63A1" w:rsidRDefault="007861D7" w:rsidP="007861D7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Трудоемкость дисциплины  </w:t>
      </w:r>
      <w:r w:rsidR="00E41294">
        <w:rPr>
          <w:b/>
          <w:sz w:val="28"/>
          <w:szCs w:val="28"/>
        </w:rPr>
        <w:t>«Основы</w:t>
      </w:r>
      <w:r w:rsidR="00894556">
        <w:rPr>
          <w:b/>
          <w:sz w:val="28"/>
          <w:szCs w:val="28"/>
        </w:rPr>
        <w:t xml:space="preserve"> фармации</w:t>
      </w:r>
      <w:r w:rsidR="00894556" w:rsidRPr="00BD63A1">
        <w:rPr>
          <w:b/>
          <w:sz w:val="28"/>
          <w:szCs w:val="28"/>
        </w:rPr>
        <w:t>» по видам занятий и формам обучения</w:t>
      </w:r>
      <w:r w:rsidR="0066295E">
        <w:rPr>
          <w:b/>
          <w:sz w:val="28"/>
          <w:szCs w:val="28"/>
        </w:rPr>
        <w:t xml:space="preserve">, </w:t>
      </w:r>
      <w:r w:rsidR="00894556" w:rsidRPr="00BD63A1">
        <w:rPr>
          <w:b/>
          <w:sz w:val="28"/>
          <w:szCs w:val="28"/>
        </w:rPr>
        <w:t>реализуемая по учебному плану</w:t>
      </w:r>
    </w:p>
    <w:p w:rsidR="00894556" w:rsidRPr="00BD63A1" w:rsidRDefault="00FD0593" w:rsidP="0089455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  – «Ветеринария» в объеме 216 часов</w:t>
      </w:r>
    </w:p>
    <w:p w:rsidR="00894556" w:rsidRPr="00BD63A1" w:rsidRDefault="00894556" w:rsidP="00894556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07"/>
        <w:gridCol w:w="1395"/>
        <w:gridCol w:w="1395"/>
        <w:gridCol w:w="1774"/>
      </w:tblGrid>
      <w:tr w:rsidR="00894556" w:rsidRPr="00BD63A1" w:rsidTr="00B1571D">
        <w:trPr>
          <w:cantSplit/>
        </w:trPr>
        <w:tc>
          <w:tcPr>
            <w:tcW w:w="5007" w:type="dxa"/>
            <w:vMerge w:val="restart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Виды занятий</w:t>
            </w:r>
          </w:p>
        </w:tc>
        <w:tc>
          <w:tcPr>
            <w:tcW w:w="4564" w:type="dxa"/>
            <w:gridSpan w:val="3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Форма обучения</w:t>
            </w:r>
          </w:p>
        </w:tc>
      </w:tr>
      <w:tr w:rsidR="00894556" w:rsidRPr="00BD63A1" w:rsidTr="00B1571D">
        <w:trPr>
          <w:cantSplit/>
        </w:trPr>
        <w:tc>
          <w:tcPr>
            <w:tcW w:w="5007" w:type="dxa"/>
            <w:vMerge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5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очная</w:t>
            </w:r>
          </w:p>
        </w:tc>
        <w:tc>
          <w:tcPr>
            <w:tcW w:w="3169" w:type="dxa"/>
            <w:gridSpan w:val="2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</w:tr>
      <w:tr w:rsidR="00894556" w:rsidRPr="00BD63A1" w:rsidTr="00B1571D">
        <w:trPr>
          <w:cantSplit/>
        </w:trPr>
        <w:tc>
          <w:tcPr>
            <w:tcW w:w="5007" w:type="dxa"/>
            <w:vMerge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64" w:type="dxa"/>
            <w:gridSpan w:val="3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Программа подготовки</w:t>
            </w:r>
          </w:p>
        </w:tc>
      </w:tr>
      <w:tr w:rsidR="00894556" w:rsidRPr="00BD63A1" w:rsidTr="00B1571D">
        <w:trPr>
          <w:cantSplit/>
        </w:trPr>
        <w:tc>
          <w:tcPr>
            <w:tcW w:w="5007" w:type="dxa"/>
            <w:vMerge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5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5" w:type="dxa"/>
          </w:tcPr>
          <w:p w:rsidR="00894556" w:rsidRPr="00BD63A1" w:rsidRDefault="00FD0593" w:rsidP="00FD05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8</w:t>
            </w:r>
          </w:p>
        </w:tc>
        <w:tc>
          <w:tcPr>
            <w:tcW w:w="1774" w:type="dxa"/>
          </w:tcPr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894556" w:rsidRPr="00BD63A1" w:rsidTr="00B1571D">
        <w:tc>
          <w:tcPr>
            <w:tcW w:w="5007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1. Аудиторные занятия, часов, всего,</w:t>
            </w:r>
          </w:p>
        </w:tc>
        <w:tc>
          <w:tcPr>
            <w:tcW w:w="1395" w:type="dxa"/>
          </w:tcPr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1395" w:type="dxa"/>
          </w:tcPr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774" w:type="dxa"/>
          </w:tcPr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894556" w:rsidRPr="00BD63A1" w:rsidTr="00B1571D">
        <w:tc>
          <w:tcPr>
            <w:tcW w:w="5007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В том числе:</w:t>
            </w:r>
          </w:p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1.1. Лекций</w:t>
            </w:r>
          </w:p>
        </w:tc>
        <w:tc>
          <w:tcPr>
            <w:tcW w:w="1395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395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74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894556" w:rsidRPr="00BD63A1" w:rsidTr="00B1571D">
        <w:tc>
          <w:tcPr>
            <w:tcW w:w="5007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395" w:type="dxa"/>
          </w:tcPr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395" w:type="dxa"/>
          </w:tcPr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74" w:type="dxa"/>
          </w:tcPr>
          <w:p w:rsidR="00894556" w:rsidRPr="00BD63A1" w:rsidRDefault="00FD0593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22</w:t>
            </w:r>
          </w:p>
        </w:tc>
      </w:tr>
      <w:tr w:rsidR="00894556" w:rsidRPr="00BD63A1" w:rsidTr="00B1571D">
        <w:tc>
          <w:tcPr>
            <w:tcW w:w="5007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1.3. Практические (семинарские) зан</w:t>
            </w:r>
            <w:r w:rsidRPr="00BD63A1">
              <w:rPr>
                <w:sz w:val="28"/>
                <w:szCs w:val="28"/>
              </w:rPr>
              <w:t>я</w:t>
            </w:r>
            <w:r w:rsidRPr="00BD63A1">
              <w:rPr>
                <w:sz w:val="28"/>
                <w:szCs w:val="28"/>
              </w:rPr>
              <w:t>тия</w:t>
            </w:r>
          </w:p>
        </w:tc>
        <w:tc>
          <w:tcPr>
            <w:tcW w:w="1395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5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894556" w:rsidRPr="00BD63A1" w:rsidRDefault="00894556" w:rsidP="00042FD4">
            <w:pPr>
              <w:jc w:val="center"/>
              <w:rPr>
                <w:sz w:val="28"/>
                <w:szCs w:val="28"/>
              </w:rPr>
            </w:pPr>
          </w:p>
        </w:tc>
      </w:tr>
      <w:tr w:rsidR="00894556" w:rsidRPr="00BD63A1" w:rsidTr="00B1571D">
        <w:tc>
          <w:tcPr>
            <w:tcW w:w="5007" w:type="dxa"/>
          </w:tcPr>
          <w:p w:rsidR="00894556" w:rsidRPr="00BD63A1" w:rsidRDefault="00894556" w:rsidP="00042FD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395" w:type="dxa"/>
          </w:tcPr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</w:t>
            </w:r>
          </w:p>
        </w:tc>
        <w:tc>
          <w:tcPr>
            <w:tcW w:w="1395" w:type="dxa"/>
          </w:tcPr>
          <w:p w:rsidR="00894556" w:rsidRPr="00BD63A1" w:rsidRDefault="00FD0593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32</w:t>
            </w:r>
          </w:p>
        </w:tc>
        <w:tc>
          <w:tcPr>
            <w:tcW w:w="1774" w:type="dxa"/>
          </w:tcPr>
          <w:p w:rsidR="00894556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</w:tr>
      <w:tr w:rsidR="003703D0" w:rsidRPr="00BD63A1" w:rsidTr="00B1571D">
        <w:tc>
          <w:tcPr>
            <w:tcW w:w="5007" w:type="dxa"/>
          </w:tcPr>
          <w:p w:rsidR="003703D0" w:rsidRPr="007B77F0" w:rsidRDefault="003703D0" w:rsidP="009753B4">
            <w:pPr>
              <w:jc w:val="both"/>
              <w:rPr>
                <w:sz w:val="28"/>
                <w:szCs w:val="28"/>
              </w:rPr>
            </w:pPr>
            <w:r w:rsidRPr="007B77F0">
              <w:rPr>
                <w:sz w:val="28"/>
                <w:szCs w:val="28"/>
              </w:rPr>
              <w:t>2.5. Подготовка и сдача зачета (экзам</w:t>
            </w:r>
            <w:r w:rsidRPr="007B77F0">
              <w:rPr>
                <w:sz w:val="28"/>
                <w:szCs w:val="28"/>
              </w:rPr>
              <w:t>е</w:t>
            </w:r>
            <w:r w:rsidRPr="007B77F0">
              <w:rPr>
                <w:sz w:val="28"/>
                <w:szCs w:val="28"/>
              </w:rPr>
              <w:t>на)</w:t>
            </w:r>
          </w:p>
        </w:tc>
        <w:tc>
          <w:tcPr>
            <w:tcW w:w="1395" w:type="dxa"/>
          </w:tcPr>
          <w:p w:rsidR="003703D0" w:rsidRPr="00B1571D" w:rsidRDefault="003703D0" w:rsidP="009753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5" w:type="dxa"/>
          </w:tcPr>
          <w:p w:rsidR="003703D0" w:rsidRPr="00BD63A1" w:rsidRDefault="003703D0" w:rsidP="00042FD4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3703D0" w:rsidRPr="00BD63A1" w:rsidRDefault="003703D0" w:rsidP="00042FD4">
            <w:pPr>
              <w:jc w:val="center"/>
              <w:rPr>
                <w:sz w:val="28"/>
                <w:szCs w:val="28"/>
              </w:rPr>
            </w:pPr>
          </w:p>
        </w:tc>
      </w:tr>
      <w:tr w:rsidR="003703D0" w:rsidRPr="00BD63A1" w:rsidTr="00B1571D">
        <w:tc>
          <w:tcPr>
            <w:tcW w:w="5007" w:type="dxa"/>
          </w:tcPr>
          <w:p w:rsidR="003703D0" w:rsidRPr="00BD63A1" w:rsidRDefault="003703D0" w:rsidP="009753B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5" w:type="dxa"/>
          </w:tcPr>
          <w:p w:rsidR="003703D0" w:rsidRPr="00BD63A1" w:rsidRDefault="003703D0" w:rsidP="009753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5" w:type="dxa"/>
          </w:tcPr>
          <w:p w:rsidR="003703D0" w:rsidRPr="00BD63A1" w:rsidRDefault="003703D0" w:rsidP="00042FD4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3703D0" w:rsidRPr="00BD63A1" w:rsidRDefault="003703D0" w:rsidP="00042FD4">
            <w:pPr>
              <w:jc w:val="center"/>
              <w:rPr>
                <w:sz w:val="28"/>
                <w:szCs w:val="28"/>
              </w:rPr>
            </w:pPr>
          </w:p>
        </w:tc>
      </w:tr>
      <w:tr w:rsidR="003703D0" w:rsidRPr="00BD63A1" w:rsidTr="00B1571D">
        <w:tc>
          <w:tcPr>
            <w:tcW w:w="5007" w:type="dxa"/>
          </w:tcPr>
          <w:p w:rsidR="003703D0" w:rsidRPr="00BD63A1" w:rsidRDefault="003703D0" w:rsidP="009753B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Итого часов (стр.1+стр.2)</w:t>
            </w:r>
          </w:p>
        </w:tc>
        <w:tc>
          <w:tcPr>
            <w:tcW w:w="1395" w:type="dxa"/>
          </w:tcPr>
          <w:p w:rsidR="003703D0" w:rsidRPr="00BD63A1" w:rsidRDefault="00FD0593" w:rsidP="0097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395" w:type="dxa"/>
          </w:tcPr>
          <w:p w:rsidR="003703D0" w:rsidRPr="00BD63A1" w:rsidRDefault="003703D0" w:rsidP="00042FD4">
            <w:pPr>
              <w:rPr>
                <w:sz w:val="28"/>
                <w:szCs w:val="28"/>
              </w:rPr>
            </w:pPr>
          </w:p>
        </w:tc>
        <w:tc>
          <w:tcPr>
            <w:tcW w:w="1774" w:type="dxa"/>
          </w:tcPr>
          <w:p w:rsidR="003703D0" w:rsidRPr="00BD63A1" w:rsidRDefault="003703D0" w:rsidP="00042FD4">
            <w:pPr>
              <w:jc w:val="center"/>
              <w:rPr>
                <w:sz w:val="28"/>
                <w:szCs w:val="28"/>
              </w:rPr>
            </w:pPr>
          </w:p>
        </w:tc>
      </w:tr>
      <w:tr w:rsidR="003703D0" w:rsidRPr="00BD63A1" w:rsidTr="00B1571D">
        <w:tc>
          <w:tcPr>
            <w:tcW w:w="5007" w:type="dxa"/>
          </w:tcPr>
          <w:p w:rsidR="003703D0" w:rsidRPr="00BD63A1" w:rsidRDefault="003703D0" w:rsidP="009753B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395" w:type="dxa"/>
          </w:tcPr>
          <w:p w:rsidR="003703D0" w:rsidRPr="00BD63A1" w:rsidRDefault="003703D0" w:rsidP="009753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5" w:type="dxa"/>
          </w:tcPr>
          <w:p w:rsidR="003703D0" w:rsidRPr="00BD63A1" w:rsidRDefault="00FD0593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зачет</w:t>
            </w:r>
          </w:p>
        </w:tc>
        <w:tc>
          <w:tcPr>
            <w:tcW w:w="1774" w:type="dxa"/>
          </w:tcPr>
          <w:p w:rsidR="003703D0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</w:tr>
      <w:tr w:rsidR="003703D0" w:rsidRPr="00BD63A1" w:rsidTr="003703D0">
        <w:tc>
          <w:tcPr>
            <w:tcW w:w="5007" w:type="dxa"/>
            <w:tcBorders>
              <w:bottom w:val="single" w:sz="4" w:space="0" w:color="auto"/>
            </w:tcBorders>
          </w:tcPr>
          <w:p w:rsidR="003703D0" w:rsidRPr="00BD63A1" w:rsidRDefault="003703D0" w:rsidP="009753B4">
            <w:pPr>
              <w:jc w:val="both"/>
              <w:rPr>
                <w:sz w:val="28"/>
                <w:szCs w:val="28"/>
              </w:rPr>
            </w:pPr>
            <w:r w:rsidRPr="00BD63A1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3703D0" w:rsidRPr="00BD63A1" w:rsidRDefault="00FD0593" w:rsidP="009753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:rsidR="003703D0" w:rsidRPr="00BD63A1" w:rsidRDefault="00FD0593" w:rsidP="00042F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2</w:t>
            </w:r>
          </w:p>
        </w:tc>
        <w:tc>
          <w:tcPr>
            <w:tcW w:w="1774" w:type="dxa"/>
            <w:tcBorders>
              <w:bottom w:val="single" w:sz="4" w:space="0" w:color="auto"/>
            </w:tcBorders>
          </w:tcPr>
          <w:p w:rsidR="003703D0" w:rsidRPr="00BD63A1" w:rsidRDefault="00FD0593" w:rsidP="00042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703D0" w:rsidRPr="00BD63A1" w:rsidTr="003703D0">
        <w:trPr>
          <w:trHeight w:val="70"/>
        </w:trPr>
        <w:tc>
          <w:tcPr>
            <w:tcW w:w="9571" w:type="dxa"/>
            <w:gridSpan w:val="4"/>
            <w:tcBorders>
              <w:left w:val="nil"/>
              <w:bottom w:val="nil"/>
              <w:right w:val="nil"/>
            </w:tcBorders>
          </w:tcPr>
          <w:p w:rsidR="007A2AE6" w:rsidRDefault="007A2AE6" w:rsidP="00B1571D">
            <w:pPr>
              <w:rPr>
                <w:sz w:val="28"/>
                <w:szCs w:val="28"/>
              </w:rPr>
            </w:pPr>
          </w:p>
          <w:p w:rsidR="003703D0" w:rsidRPr="00BD63A1" w:rsidRDefault="00327DD4" w:rsidP="00B157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</w:t>
            </w:r>
            <w:proofErr w:type="gramStart"/>
            <w:r>
              <w:rPr>
                <w:sz w:val="28"/>
                <w:szCs w:val="28"/>
              </w:rPr>
              <w:t>и-</w:t>
            </w:r>
            <w:proofErr w:type="gramEnd"/>
            <w:r>
              <w:rPr>
                <w:sz w:val="28"/>
                <w:szCs w:val="28"/>
              </w:rPr>
              <w:t xml:space="preserve"> зачет  в </w:t>
            </w:r>
            <w:r w:rsidR="00FD0593">
              <w:rPr>
                <w:sz w:val="28"/>
                <w:szCs w:val="28"/>
              </w:rPr>
              <w:t xml:space="preserve"> 8</w:t>
            </w:r>
            <w:r>
              <w:rPr>
                <w:sz w:val="28"/>
                <w:szCs w:val="28"/>
              </w:rPr>
              <w:t>семестр</w:t>
            </w:r>
            <w:r w:rsidR="00621676">
              <w:rPr>
                <w:sz w:val="28"/>
                <w:szCs w:val="28"/>
              </w:rPr>
              <w:t>е</w:t>
            </w:r>
            <w:r w:rsidR="00FD0593">
              <w:rPr>
                <w:sz w:val="28"/>
                <w:szCs w:val="28"/>
              </w:rPr>
              <w:t>;  экзамен 9 семестр</w:t>
            </w:r>
          </w:p>
        </w:tc>
      </w:tr>
    </w:tbl>
    <w:p w:rsidR="007A2AE6" w:rsidRDefault="007A2AE6" w:rsidP="00803DF6">
      <w:pPr>
        <w:ind w:firstLine="709"/>
        <w:jc w:val="both"/>
        <w:rPr>
          <w:b/>
          <w:bCs/>
          <w:sz w:val="28"/>
        </w:rPr>
      </w:pPr>
    </w:p>
    <w:p w:rsidR="007A2AE6" w:rsidRDefault="007A2AE6" w:rsidP="00803DF6">
      <w:pPr>
        <w:ind w:firstLine="709"/>
        <w:jc w:val="both"/>
        <w:rPr>
          <w:b/>
          <w:bCs/>
          <w:sz w:val="28"/>
        </w:rPr>
      </w:pPr>
    </w:p>
    <w:p w:rsidR="00803DF6" w:rsidRDefault="00803DF6" w:rsidP="00803DF6">
      <w:pPr>
        <w:ind w:firstLine="709"/>
        <w:jc w:val="both"/>
        <w:rPr>
          <w:b/>
          <w:bCs/>
          <w:sz w:val="28"/>
        </w:rPr>
      </w:pPr>
      <w:r>
        <w:rPr>
          <w:b/>
          <w:bCs/>
          <w:sz w:val="28"/>
        </w:rPr>
        <w:t>Перечень изучаемых тем по ди</w:t>
      </w:r>
      <w:r w:rsidR="00FD0593">
        <w:rPr>
          <w:b/>
          <w:bCs/>
          <w:sz w:val="28"/>
        </w:rPr>
        <w:t>сциплине «Основы</w:t>
      </w:r>
      <w:r>
        <w:rPr>
          <w:b/>
          <w:bCs/>
          <w:sz w:val="28"/>
        </w:rPr>
        <w:t xml:space="preserve"> фармации»:</w:t>
      </w:r>
    </w:p>
    <w:p w:rsidR="00894556" w:rsidRDefault="00894556" w:rsidP="00894556">
      <w:pPr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726"/>
        <w:gridCol w:w="9183"/>
      </w:tblGrid>
      <w:tr w:rsidR="00621676" w:rsidTr="00803DF6"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темы</w:t>
            </w:r>
          </w:p>
        </w:tc>
      </w:tr>
      <w:tr w:rsidR="00621676" w:rsidTr="00803DF6"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803DF6" w:rsidRPr="00BD63A1" w:rsidRDefault="00803DF6" w:rsidP="006629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 и задачи организации ветеринарной фармации Лицензирование фармацевтической деятельности</w:t>
            </w:r>
            <w:r w:rsidR="00621676">
              <w:rPr>
                <w:sz w:val="28"/>
                <w:szCs w:val="28"/>
              </w:rPr>
              <w:t>. Хранение товаров в фармацевтических организациях.</w:t>
            </w:r>
          </w:p>
        </w:tc>
      </w:tr>
      <w:tr w:rsidR="00621676" w:rsidTr="00803DF6"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803DF6" w:rsidRPr="00BD63A1" w:rsidRDefault="00803DF6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Федеральный закон о лекарственных средствах.</w:t>
            </w:r>
          </w:p>
        </w:tc>
      </w:tr>
      <w:tr w:rsidR="00621676" w:rsidTr="00803DF6"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803DF6" w:rsidRPr="00BD63A1" w:rsidRDefault="00803DF6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Контрольно-разрешительная система (КРС) обеспечения качества лека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средств</w:t>
            </w:r>
          </w:p>
        </w:tc>
      </w:tr>
      <w:tr w:rsidR="00621676" w:rsidTr="00803DF6"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803DF6" w:rsidRPr="00F8361E" w:rsidRDefault="00621676" w:rsidP="006216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Основы фармацевтического  менеджмента. </w:t>
            </w:r>
          </w:p>
        </w:tc>
      </w:tr>
      <w:tr w:rsidR="00621676" w:rsidTr="00803DF6"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803DF6" w:rsidRPr="00BD63A1" w:rsidRDefault="00621676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Основы фармацевтического маркетинга </w:t>
            </w:r>
            <w:r w:rsidR="00803DF6">
              <w:rPr>
                <w:sz w:val="28"/>
                <w:szCs w:val="28"/>
              </w:rPr>
              <w:t xml:space="preserve">Стандартизация лекарственных </w:t>
            </w:r>
            <w:r w:rsidR="00803DF6">
              <w:rPr>
                <w:sz w:val="28"/>
                <w:szCs w:val="28"/>
              </w:rPr>
              <w:lastRenderedPageBreak/>
              <w:t>средств</w:t>
            </w:r>
          </w:p>
        </w:tc>
      </w:tr>
      <w:tr w:rsidR="00621676" w:rsidTr="00803DF6"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</w:tcPr>
          <w:p w:rsidR="00803DF6" w:rsidRPr="00BD63A1" w:rsidRDefault="00621676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фармацевтического товароведения. Товарная и ассортиментная политика</w:t>
            </w:r>
          </w:p>
        </w:tc>
      </w:tr>
      <w:tr w:rsidR="00621676" w:rsidTr="00803DF6"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803DF6" w:rsidRPr="00BD63A1" w:rsidRDefault="00621676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Сертификация лекарственных средств.</w:t>
            </w:r>
          </w:p>
        </w:tc>
      </w:tr>
      <w:tr w:rsidR="00621676" w:rsidTr="00803DF6">
        <w:tc>
          <w:tcPr>
            <w:tcW w:w="0" w:type="auto"/>
          </w:tcPr>
          <w:p w:rsidR="00803DF6" w:rsidRDefault="00803DF6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803DF6" w:rsidRPr="00BD63A1" w:rsidRDefault="00621676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Хранение готовых  лекарственных средств</w:t>
            </w:r>
          </w:p>
        </w:tc>
      </w:tr>
      <w:tr w:rsidR="00DC1B18" w:rsidTr="00803DF6">
        <w:tc>
          <w:tcPr>
            <w:tcW w:w="0" w:type="auto"/>
          </w:tcPr>
          <w:p w:rsidR="00DC1B18" w:rsidRDefault="00DC1B18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DC1B18" w:rsidRDefault="00DC1B18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ветеринарной аптеки.</w:t>
            </w:r>
            <w:r w:rsidR="00AE035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Производственная деятельность аптеки</w:t>
            </w:r>
          </w:p>
        </w:tc>
      </w:tr>
      <w:tr w:rsidR="00DC1B18" w:rsidTr="00803DF6">
        <w:tc>
          <w:tcPr>
            <w:tcW w:w="0" w:type="auto"/>
          </w:tcPr>
          <w:p w:rsidR="00DC1B18" w:rsidRDefault="00DC1B18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DC1B18" w:rsidRDefault="00DC1B18" w:rsidP="00DC1B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фармацевтического рынка его регулирование.</w:t>
            </w:r>
          </w:p>
        </w:tc>
      </w:tr>
      <w:tr w:rsidR="00DC1B18" w:rsidTr="00803DF6">
        <w:tc>
          <w:tcPr>
            <w:tcW w:w="0" w:type="auto"/>
          </w:tcPr>
          <w:p w:rsidR="00DC1B18" w:rsidRDefault="00DC1B18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DC1B18" w:rsidRDefault="00DC1B18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об обращении лекарственных средств</w:t>
            </w:r>
          </w:p>
        </w:tc>
      </w:tr>
      <w:tr w:rsidR="00DC1B18" w:rsidTr="00803DF6">
        <w:tc>
          <w:tcPr>
            <w:tcW w:w="0" w:type="auto"/>
          </w:tcPr>
          <w:p w:rsidR="00DC1B18" w:rsidRDefault="00DC1B18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0" w:type="auto"/>
          </w:tcPr>
          <w:p w:rsidR="00DC1B18" w:rsidRDefault="00DC1B18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деятельности розничного звена фармацевтического рынка</w:t>
            </w:r>
          </w:p>
        </w:tc>
      </w:tr>
      <w:tr w:rsidR="00DC1B18" w:rsidTr="00803DF6">
        <w:tc>
          <w:tcPr>
            <w:tcW w:w="0" w:type="auto"/>
          </w:tcPr>
          <w:p w:rsidR="00DC1B18" w:rsidRDefault="00DC1B18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DC1B18" w:rsidRDefault="00DC1B18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деятельности оптового звена фармацевтического рынка</w:t>
            </w:r>
          </w:p>
        </w:tc>
      </w:tr>
      <w:tr w:rsidR="00DC1B18" w:rsidTr="00803DF6">
        <w:tc>
          <w:tcPr>
            <w:tcW w:w="0" w:type="auto"/>
          </w:tcPr>
          <w:p w:rsidR="00DC1B18" w:rsidRDefault="00DC1B18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DC1B18" w:rsidRDefault="00DC1B18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Учет и отчетность в аптечной организации</w:t>
            </w:r>
          </w:p>
        </w:tc>
      </w:tr>
      <w:tr w:rsidR="00DC1B18" w:rsidTr="00803DF6">
        <w:tc>
          <w:tcPr>
            <w:tcW w:w="0" w:type="auto"/>
          </w:tcPr>
          <w:p w:rsidR="00DC1B18" w:rsidRDefault="00DC1B18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DC1B18" w:rsidRDefault="00841B08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Хранение готовых лекарственных средств</w:t>
            </w:r>
          </w:p>
        </w:tc>
      </w:tr>
      <w:tr w:rsidR="00841B08" w:rsidTr="00803DF6">
        <w:tc>
          <w:tcPr>
            <w:tcW w:w="0" w:type="auto"/>
          </w:tcPr>
          <w:p w:rsidR="00841B08" w:rsidRDefault="00841B08" w:rsidP="00803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841B08" w:rsidRDefault="00841B08" w:rsidP="001A6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качества лекарственных средств</w:t>
            </w:r>
          </w:p>
        </w:tc>
      </w:tr>
    </w:tbl>
    <w:p w:rsidR="008B065E" w:rsidRDefault="008B065E" w:rsidP="004D3F59">
      <w:pPr>
        <w:ind w:right="-144"/>
        <w:jc w:val="center"/>
        <w:rPr>
          <w:b/>
          <w:sz w:val="28"/>
          <w:szCs w:val="28"/>
        </w:rPr>
      </w:pPr>
    </w:p>
    <w:p w:rsidR="008B065E" w:rsidRDefault="008B065E" w:rsidP="004D3F59">
      <w:pPr>
        <w:ind w:right="-144"/>
        <w:jc w:val="center"/>
        <w:rPr>
          <w:b/>
          <w:sz w:val="28"/>
          <w:szCs w:val="28"/>
        </w:rPr>
      </w:pPr>
    </w:p>
    <w:p w:rsidR="008B065E" w:rsidRDefault="008B065E" w:rsidP="004D3F59">
      <w:pPr>
        <w:ind w:right="-144"/>
        <w:jc w:val="center"/>
        <w:rPr>
          <w:b/>
          <w:sz w:val="28"/>
          <w:szCs w:val="28"/>
        </w:rPr>
      </w:pPr>
    </w:p>
    <w:p w:rsidR="008B065E" w:rsidRDefault="008B065E" w:rsidP="004D3F59">
      <w:pPr>
        <w:ind w:right="-144"/>
        <w:jc w:val="center"/>
        <w:rPr>
          <w:b/>
          <w:sz w:val="28"/>
          <w:szCs w:val="28"/>
        </w:rPr>
      </w:pPr>
    </w:p>
    <w:p w:rsidR="00E41294" w:rsidRDefault="00E41294" w:rsidP="00E41294">
      <w:pPr>
        <w:jc w:val="both"/>
        <w:rPr>
          <w:sz w:val="28"/>
          <w:szCs w:val="28"/>
        </w:rPr>
      </w:pPr>
    </w:p>
    <w:p w:rsidR="00E41294" w:rsidRDefault="00E41294" w:rsidP="00E41294">
      <w:pPr>
        <w:jc w:val="both"/>
        <w:rPr>
          <w:sz w:val="28"/>
          <w:szCs w:val="28"/>
        </w:rPr>
      </w:pPr>
    </w:p>
    <w:p w:rsidR="00E41294" w:rsidRDefault="00E41294" w:rsidP="00E41294">
      <w:pPr>
        <w:jc w:val="both"/>
        <w:rPr>
          <w:sz w:val="28"/>
          <w:szCs w:val="28"/>
        </w:rPr>
      </w:pPr>
    </w:p>
    <w:p w:rsidR="00E41294" w:rsidRDefault="00E41294" w:rsidP="00E41294">
      <w:pPr>
        <w:jc w:val="both"/>
        <w:rPr>
          <w:sz w:val="28"/>
          <w:szCs w:val="28"/>
        </w:rPr>
      </w:pPr>
    </w:p>
    <w:p w:rsidR="00E41294" w:rsidRDefault="00E41294" w:rsidP="00E41294">
      <w:pPr>
        <w:jc w:val="both"/>
        <w:rPr>
          <w:sz w:val="28"/>
          <w:szCs w:val="28"/>
        </w:rPr>
      </w:pPr>
    </w:p>
    <w:p w:rsidR="00E41294" w:rsidRDefault="00E41294" w:rsidP="00E41294">
      <w:pPr>
        <w:jc w:val="both"/>
        <w:rPr>
          <w:sz w:val="28"/>
          <w:szCs w:val="28"/>
        </w:rPr>
      </w:pPr>
    </w:p>
    <w:p w:rsidR="00E41294" w:rsidRDefault="00E41294" w:rsidP="00E41294">
      <w:pPr>
        <w:jc w:val="both"/>
        <w:rPr>
          <w:sz w:val="28"/>
          <w:szCs w:val="28"/>
        </w:rPr>
      </w:pPr>
    </w:p>
    <w:p w:rsidR="008B065E" w:rsidRDefault="008B065E" w:rsidP="004D3F59">
      <w:pPr>
        <w:ind w:right="-144"/>
        <w:jc w:val="center"/>
        <w:rPr>
          <w:b/>
          <w:sz w:val="28"/>
          <w:szCs w:val="28"/>
        </w:rPr>
      </w:pPr>
    </w:p>
    <w:p w:rsidR="008B065E" w:rsidRDefault="008B065E" w:rsidP="004D3F59">
      <w:pPr>
        <w:ind w:right="-144"/>
        <w:jc w:val="center"/>
        <w:rPr>
          <w:b/>
          <w:sz w:val="28"/>
          <w:szCs w:val="28"/>
        </w:rPr>
      </w:pPr>
    </w:p>
    <w:p w:rsidR="008B065E" w:rsidRDefault="008B065E" w:rsidP="004D3F59">
      <w:pPr>
        <w:ind w:right="-144"/>
        <w:jc w:val="center"/>
        <w:rPr>
          <w:b/>
          <w:sz w:val="28"/>
          <w:szCs w:val="28"/>
        </w:rPr>
      </w:pPr>
    </w:p>
    <w:p w:rsidR="008B065E" w:rsidRDefault="008B065E" w:rsidP="004D3F59">
      <w:pPr>
        <w:ind w:right="-144"/>
        <w:jc w:val="center"/>
        <w:rPr>
          <w:b/>
          <w:sz w:val="28"/>
          <w:szCs w:val="28"/>
        </w:rPr>
      </w:pPr>
    </w:p>
    <w:p w:rsidR="008B065E" w:rsidRDefault="008B065E" w:rsidP="004D3F59">
      <w:pPr>
        <w:ind w:right="-144"/>
        <w:jc w:val="center"/>
        <w:rPr>
          <w:b/>
          <w:sz w:val="28"/>
          <w:szCs w:val="28"/>
        </w:rPr>
      </w:pPr>
    </w:p>
    <w:sectPr w:rsidR="008B065E" w:rsidSect="002F6CF2">
      <w:pgSz w:w="11907" w:h="16840"/>
      <w:pgMar w:top="1134" w:right="1134" w:bottom="1134" w:left="1080" w:header="720" w:footer="72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B1B" w:rsidRDefault="00B55B1B" w:rsidP="00405876">
      <w:r>
        <w:separator/>
      </w:r>
    </w:p>
  </w:endnote>
  <w:endnote w:type="continuationSeparator" w:id="1">
    <w:p w:rsidR="00B55B1B" w:rsidRDefault="00B55B1B" w:rsidP="004058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B1B" w:rsidRDefault="00B55B1B" w:rsidP="00405876">
      <w:r>
        <w:separator/>
      </w:r>
    </w:p>
  </w:footnote>
  <w:footnote w:type="continuationSeparator" w:id="1">
    <w:p w:rsidR="00B55B1B" w:rsidRDefault="00B55B1B" w:rsidP="004058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A6567"/>
    <w:multiLevelType w:val="hybridMultilevel"/>
    <w:tmpl w:val="260275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5A70603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2">
    <w:nsid w:val="06C61334"/>
    <w:multiLevelType w:val="hybridMultilevel"/>
    <w:tmpl w:val="96DA97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0D438E"/>
    <w:multiLevelType w:val="hybridMultilevel"/>
    <w:tmpl w:val="8252E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EA29C1"/>
    <w:multiLevelType w:val="hybridMultilevel"/>
    <w:tmpl w:val="BCA483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52946"/>
    <w:multiLevelType w:val="hybridMultilevel"/>
    <w:tmpl w:val="EC981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7379AB"/>
    <w:multiLevelType w:val="hybridMultilevel"/>
    <w:tmpl w:val="C374CB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8D281A"/>
    <w:multiLevelType w:val="multilevel"/>
    <w:tmpl w:val="7578EE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1209"/>
        </w:tabs>
        <w:ind w:left="1209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058"/>
        </w:tabs>
        <w:ind w:left="2058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47"/>
        </w:tabs>
        <w:ind w:left="2547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396"/>
        </w:tabs>
        <w:ind w:left="3396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45"/>
        </w:tabs>
        <w:ind w:left="424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734"/>
        </w:tabs>
        <w:ind w:left="4734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583"/>
        </w:tabs>
        <w:ind w:left="5583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072"/>
        </w:tabs>
        <w:ind w:left="6072" w:hanging="1800"/>
      </w:pPr>
    </w:lvl>
  </w:abstractNum>
  <w:abstractNum w:abstractNumId="8">
    <w:nsid w:val="3ED368FC"/>
    <w:multiLevelType w:val="multilevel"/>
    <w:tmpl w:val="AE6CF7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20758A9"/>
    <w:multiLevelType w:val="hybridMultilevel"/>
    <w:tmpl w:val="A8C4E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830470"/>
    <w:multiLevelType w:val="hybridMultilevel"/>
    <w:tmpl w:val="AB44E96C"/>
    <w:lvl w:ilvl="0" w:tplc="35462452">
      <w:start w:val="1"/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6117F8"/>
    <w:multiLevelType w:val="hybridMultilevel"/>
    <w:tmpl w:val="8AA20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A4EF3"/>
    <w:multiLevelType w:val="hybridMultilevel"/>
    <w:tmpl w:val="2B8049A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5955919"/>
    <w:multiLevelType w:val="hybridMultilevel"/>
    <w:tmpl w:val="DCD2F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4F6990"/>
    <w:multiLevelType w:val="hybridMultilevel"/>
    <w:tmpl w:val="AC140B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CB59A9"/>
    <w:multiLevelType w:val="hybridMultilevel"/>
    <w:tmpl w:val="140EA0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1A26AC"/>
    <w:multiLevelType w:val="hybridMultilevel"/>
    <w:tmpl w:val="E96A4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13F24"/>
    <w:multiLevelType w:val="hybridMultilevel"/>
    <w:tmpl w:val="0D32A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D74110"/>
    <w:multiLevelType w:val="hybridMultilevel"/>
    <w:tmpl w:val="3926E252"/>
    <w:lvl w:ilvl="0" w:tplc="6A0CB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5"/>
  </w:num>
  <w:num w:numId="16">
    <w:abstractNumId w:val="4"/>
  </w:num>
  <w:num w:numId="17">
    <w:abstractNumId w:val="8"/>
  </w:num>
  <w:num w:numId="18">
    <w:abstractNumId w:val="11"/>
  </w:num>
  <w:num w:numId="19">
    <w:abstractNumId w:val="5"/>
  </w:num>
  <w:num w:numId="20">
    <w:abstractNumId w:val="17"/>
  </w:num>
  <w:num w:numId="21">
    <w:abstractNumId w:val="16"/>
  </w:num>
  <w:num w:numId="22">
    <w:abstractNumId w:val="6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281B"/>
    <w:rsid w:val="00001C25"/>
    <w:rsid w:val="00001F99"/>
    <w:rsid w:val="00026CBF"/>
    <w:rsid w:val="000357C0"/>
    <w:rsid w:val="00042FD4"/>
    <w:rsid w:val="00046B3C"/>
    <w:rsid w:val="00075E98"/>
    <w:rsid w:val="00081F2E"/>
    <w:rsid w:val="00093AD1"/>
    <w:rsid w:val="00095766"/>
    <w:rsid w:val="000A1311"/>
    <w:rsid w:val="000A2DF6"/>
    <w:rsid w:val="000C1EDA"/>
    <w:rsid w:val="00107797"/>
    <w:rsid w:val="0012180F"/>
    <w:rsid w:val="00167A63"/>
    <w:rsid w:val="00191618"/>
    <w:rsid w:val="001A621E"/>
    <w:rsid w:val="00206AD3"/>
    <w:rsid w:val="00253AC9"/>
    <w:rsid w:val="002772BA"/>
    <w:rsid w:val="00291AA8"/>
    <w:rsid w:val="002A04C2"/>
    <w:rsid w:val="002A291D"/>
    <w:rsid w:val="002B11BB"/>
    <w:rsid w:val="002B2862"/>
    <w:rsid w:val="002B794A"/>
    <w:rsid w:val="002E136C"/>
    <w:rsid w:val="002E71DB"/>
    <w:rsid w:val="002F6CF2"/>
    <w:rsid w:val="00311BAB"/>
    <w:rsid w:val="00317660"/>
    <w:rsid w:val="00327DD4"/>
    <w:rsid w:val="00341158"/>
    <w:rsid w:val="00366D3F"/>
    <w:rsid w:val="003703D0"/>
    <w:rsid w:val="003719ED"/>
    <w:rsid w:val="003D0F4F"/>
    <w:rsid w:val="003D4274"/>
    <w:rsid w:val="003D47DE"/>
    <w:rsid w:val="003D542A"/>
    <w:rsid w:val="003D5FE7"/>
    <w:rsid w:val="003F6D64"/>
    <w:rsid w:val="00405876"/>
    <w:rsid w:val="00412F68"/>
    <w:rsid w:val="00453FDF"/>
    <w:rsid w:val="0047031D"/>
    <w:rsid w:val="004850AA"/>
    <w:rsid w:val="004A3213"/>
    <w:rsid w:val="004B7D93"/>
    <w:rsid w:val="004D14FA"/>
    <w:rsid w:val="004D3F59"/>
    <w:rsid w:val="004F73B3"/>
    <w:rsid w:val="005202E3"/>
    <w:rsid w:val="005316EC"/>
    <w:rsid w:val="005366D4"/>
    <w:rsid w:val="00583A61"/>
    <w:rsid w:val="005A052C"/>
    <w:rsid w:val="005B4CD6"/>
    <w:rsid w:val="005C254B"/>
    <w:rsid w:val="00621676"/>
    <w:rsid w:val="00626DA3"/>
    <w:rsid w:val="0066295E"/>
    <w:rsid w:val="00693EAF"/>
    <w:rsid w:val="006C2AF0"/>
    <w:rsid w:val="006C4189"/>
    <w:rsid w:val="006D40E3"/>
    <w:rsid w:val="006E48DF"/>
    <w:rsid w:val="00727195"/>
    <w:rsid w:val="00751BC3"/>
    <w:rsid w:val="00777251"/>
    <w:rsid w:val="007857D8"/>
    <w:rsid w:val="00785B4D"/>
    <w:rsid w:val="007861D7"/>
    <w:rsid w:val="007A2AE6"/>
    <w:rsid w:val="007B77F0"/>
    <w:rsid w:val="00801F89"/>
    <w:rsid w:val="00803DF6"/>
    <w:rsid w:val="008054A4"/>
    <w:rsid w:val="008166C2"/>
    <w:rsid w:val="008263F0"/>
    <w:rsid w:val="00841B08"/>
    <w:rsid w:val="00847CFC"/>
    <w:rsid w:val="00885D58"/>
    <w:rsid w:val="00894556"/>
    <w:rsid w:val="008B065E"/>
    <w:rsid w:val="008C4C08"/>
    <w:rsid w:val="008C58A7"/>
    <w:rsid w:val="008E651C"/>
    <w:rsid w:val="008F1273"/>
    <w:rsid w:val="00907F5B"/>
    <w:rsid w:val="00921102"/>
    <w:rsid w:val="009364A8"/>
    <w:rsid w:val="00940701"/>
    <w:rsid w:val="009704FB"/>
    <w:rsid w:val="009753B4"/>
    <w:rsid w:val="009A7449"/>
    <w:rsid w:val="009E4F6D"/>
    <w:rsid w:val="00A226B5"/>
    <w:rsid w:val="00A31435"/>
    <w:rsid w:val="00A92D77"/>
    <w:rsid w:val="00AA298C"/>
    <w:rsid w:val="00AB5D94"/>
    <w:rsid w:val="00AC4C4A"/>
    <w:rsid w:val="00AD49CB"/>
    <w:rsid w:val="00AE0357"/>
    <w:rsid w:val="00B04C53"/>
    <w:rsid w:val="00B12FA3"/>
    <w:rsid w:val="00B1571D"/>
    <w:rsid w:val="00B22238"/>
    <w:rsid w:val="00B25F45"/>
    <w:rsid w:val="00B26BA3"/>
    <w:rsid w:val="00B350FB"/>
    <w:rsid w:val="00B4033F"/>
    <w:rsid w:val="00B55B1B"/>
    <w:rsid w:val="00B73421"/>
    <w:rsid w:val="00B92025"/>
    <w:rsid w:val="00BA1FE5"/>
    <w:rsid w:val="00BE5151"/>
    <w:rsid w:val="00BF74D5"/>
    <w:rsid w:val="00C33599"/>
    <w:rsid w:val="00C37055"/>
    <w:rsid w:val="00C40039"/>
    <w:rsid w:val="00C5292F"/>
    <w:rsid w:val="00C52A90"/>
    <w:rsid w:val="00C85A9B"/>
    <w:rsid w:val="00C86755"/>
    <w:rsid w:val="00CC10C6"/>
    <w:rsid w:val="00CD5715"/>
    <w:rsid w:val="00D055AA"/>
    <w:rsid w:val="00D1253F"/>
    <w:rsid w:val="00D35DE3"/>
    <w:rsid w:val="00D376AA"/>
    <w:rsid w:val="00D7706A"/>
    <w:rsid w:val="00DA3831"/>
    <w:rsid w:val="00DA7E74"/>
    <w:rsid w:val="00DC1B18"/>
    <w:rsid w:val="00DD281B"/>
    <w:rsid w:val="00DE3E07"/>
    <w:rsid w:val="00DF0A38"/>
    <w:rsid w:val="00E22A91"/>
    <w:rsid w:val="00E31710"/>
    <w:rsid w:val="00E41294"/>
    <w:rsid w:val="00E45897"/>
    <w:rsid w:val="00E46C32"/>
    <w:rsid w:val="00EA0B8E"/>
    <w:rsid w:val="00EB2854"/>
    <w:rsid w:val="00EB4761"/>
    <w:rsid w:val="00ED54CB"/>
    <w:rsid w:val="00F07944"/>
    <w:rsid w:val="00F208C4"/>
    <w:rsid w:val="00F21C53"/>
    <w:rsid w:val="00F25A8D"/>
    <w:rsid w:val="00F547F3"/>
    <w:rsid w:val="00F77B1D"/>
    <w:rsid w:val="00F90FE3"/>
    <w:rsid w:val="00FA5086"/>
    <w:rsid w:val="00FA7F2B"/>
    <w:rsid w:val="00FC5012"/>
    <w:rsid w:val="00FC73C0"/>
    <w:rsid w:val="00FD0593"/>
    <w:rsid w:val="00FD1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94556"/>
    <w:pPr>
      <w:keepNext/>
      <w:ind w:firstLine="709"/>
      <w:jc w:val="center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89455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9455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894556"/>
    <w:rPr>
      <w:rFonts w:ascii="Arial" w:eastAsia="Times New Roman" w:hAnsi="Arial" w:cs="Arial"/>
      <w:lang w:eastAsia="ru-RU"/>
    </w:rPr>
  </w:style>
  <w:style w:type="paragraph" w:styleId="2">
    <w:name w:val="Body Text 2"/>
    <w:basedOn w:val="a"/>
    <w:link w:val="20"/>
    <w:semiHidden/>
    <w:rsid w:val="0089455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8945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89455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8945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894556"/>
    <w:pPr>
      <w:ind w:left="567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94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894556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894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894556"/>
    <w:pPr>
      <w:ind w:firstLine="709"/>
      <w:jc w:val="center"/>
    </w:pPr>
    <w:rPr>
      <w:b/>
      <w:bCs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89455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Subtitle"/>
    <w:basedOn w:val="a"/>
    <w:link w:val="a8"/>
    <w:qFormat/>
    <w:rsid w:val="00894556"/>
    <w:pPr>
      <w:jc w:val="center"/>
    </w:pPr>
    <w:rPr>
      <w:rFonts w:ascii="Arial" w:hAnsi="Arial"/>
      <w:sz w:val="40"/>
      <w:szCs w:val="20"/>
    </w:rPr>
  </w:style>
  <w:style w:type="character" w:customStyle="1" w:styleId="a8">
    <w:name w:val="Подзаголовок Знак"/>
    <w:basedOn w:val="a0"/>
    <w:link w:val="a7"/>
    <w:rsid w:val="00894556"/>
    <w:rPr>
      <w:rFonts w:ascii="Arial" w:eastAsia="Times New Roman" w:hAnsi="Arial" w:cs="Times New Roman"/>
      <w:sz w:val="40"/>
      <w:szCs w:val="20"/>
      <w:lang w:eastAsia="ru-RU"/>
    </w:rPr>
  </w:style>
  <w:style w:type="table" w:styleId="a9">
    <w:name w:val="Table Grid"/>
    <w:basedOn w:val="a1"/>
    <w:uiPriority w:val="59"/>
    <w:rsid w:val="00894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894556"/>
    <w:pPr>
      <w:spacing w:before="100" w:beforeAutospacing="1" w:after="100" w:afterAutospacing="1"/>
    </w:pPr>
  </w:style>
  <w:style w:type="paragraph" w:styleId="ab">
    <w:name w:val="header"/>
    <w:basedOn w:val="a"/>
    <w:link w:val="ac"/>
    <w:uiPriority w:val="99"/>
    <w:unhideWhenUsed/>
    <w:rsid w:val="004058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058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058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058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A2AE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A2A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94556"/>
    <w:pPr>
      <w:keepNext/>
      <w:ind w:firstLine="709"/>
      <w:jc w:val="center"/>
      <w:outlineLvl w:val="3"/>
    </w:pPr>
    <w:rPr>
      <w:sz w:val="28"/>
      <w:szCs w:val="28"/>
    </w:rPr>
  </w:style>
  <w:style w:type="paragraph" w:styleId="9">
    <w:name w:val="heading 9"/>
    <w:basedOn w:val="a"/>
    <w:next w:val="a"/>
    <w:link w:val="90"/>
    <w:qFormat/>
    <w:rsid w:val="0089455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9455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894556"/>
    <w:rPr>
      <w:rFonts w:ascii="Arial" w:eastAsia="Times New Roman" w:hAnsi="Arial" w:cs="Arial"/>
      <w:lang w:eastAsia="ru-RU"/>
    </w:rPr>
  </w:style>
  <w:style w:type="paragraph" w:styleId="2">
    <w:name w:val="Body Text 2"/>
    <w:basedOn w:val="a"/>
    <w:link w:val="20"/>
    <w:semiHidden/>
    <w:rsid w:val="0089455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8945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89455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8945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894556"/>
    <w:pPr>
      <w:ind w:left="567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94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rsid w:val="00894556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8945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894556"/>
    <w:pPr>
      <w:ind w:firstLine="709"/>
      <w:jc w:val="center"/>
    </w:pPr>
    <w:rPr>
      <w:b/>
      <w:bCs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89455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Subtitle"/>
    <w:basedOn w:val="a"/>
    <w:link w:val="a8"/>
    <w:qFormat/>
    <w:rsid w:val="00894556"/>
    <w:pPr>
      <w:jc w:val="center"/>
    </w:pPr>
    <w:rPr>
      <w:rFonts w:ascii="Arial" w:hAnsi="Arial"/>
      <w:sz w:val="40"/>
      <w:szCs w:val="20"/>
    </w:rPr>
  </w:style>
  <w:style w:type="character" w:customStyle="1" w:styleId="a8">
    <w:name w:val="Подзаголовок Знак"/>
    <w:basedOn w:val="a0"/>
    <w:link w:val="a7"/>
    <w:rsid w:val="00894556"/>
    <w:rPr>
      <w:rFonts w:ascii="Arial" w:eastAsia="Times New Roman" w:hAnsi="Arial" w:cs="Times New Roman"/>
      <w:sz w:val="40"/>
      <w:szCs w:val="20"/>
      <w:lang w:eastAsia="ru-RU"/>
    </w:rPr>
  </w:style>
  <w:style w:type="table" w:styleId="a9">
    <w:name w:val="Table Grid"/>
    <w:basedOn w:val="a1"/>
    <w:uiPriority w:val="59"/>
    <w:rsid w:val="00894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89455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9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BED1C2-F410-4B2B-854C-835FA5EA1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1264</TotalTime>
  <Pages>3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Admin</cp:lastModifiedBy>
  <cp:revision>52</cp:revision>
  <cp:lastPrinted>2015-05-13T12:44:00Z</cp:lastPrinted>
  <dcterms:created xsi:type="dcterms:W3CDTF">2013-02-18T04:37:00Z</dcterms:created>
  <dcterms:modified xsi:type="dcterms:W3CDTF">2016-10-09T13:12:00Z</dcterms:modified>
</cp:coreProperties>
</file>